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A" w:rsidRDefault="00086ABA" w:rsidP="00086ABA">
      <w:pPr>
        <w:jc w:val="center"/>
      </w:pPr>
      <w:r w:rsidRPr="003E2E9C">
        <w:rPr>
          <w:noProof/>
        </w:rPr>
        <w:drawing>
          <wp:inline distT="0" distB="0" distL="0" distR="0">
            <wp:extent cx="1253338" cy="1301750"/>
            <wp:effectExtent l="19050" t="0" r="3962" b="0"/>
            <wp:docPr id="1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38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BA" w:rsidRPr="0080246C" w:rsidRDefault="00086ABA" w:rsidP="00086A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086ABA" w:rsidRPr="0080246C" w:rsidRDefault="00086ABA" w:rsidP="00086A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ОЗЕРСКОГО</w:t>
      </w:r>
      <w:r w:rsidRPr="0080246C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086ABA" w:rsidRPr="0080246C" w:rsidRDefault="00086ABA" w:rsidP="00086A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0246C">
        <w:rPr>
          <w:rFonts w:ascii="Arial" w:eastAsia="Times New Roman" w:hAnsi="Arial" w:cs="Arial"/>
          <w:b/>
          <w:sz w:val="32"/>
          <w:szCs w:val="32"/>
        </w:rPr>
        <w:t>ЩИГРОВСКОГО РАЙОНА КУРСКОЙ ОБЛАСТИ</w:t>
      </w:r>
    </w:p>
    <w:p w:rsidR="00086ABA" w:rsidRPr="0080246C" w:rsidRDefault="00086ABA" w:rsidP="00086A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86ABA" w:rsidRPr="0080246C" w:rsidRDefault="00086ABA" w:rsidP="00086A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33D88" w:rsidRDefault="00086ABA" w:rsidP="00A33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33D88">
        <w:rPr>
          <w:rFonts w:ascii="Arial" w:hAnsi="Arial" w:cs="Arial"/>
          <w:b/>
          <w:sz w:val="32"/>
          <w:szCs w:val="32"/>
        </w:rPr>
        <w:t>т 28 апреля 2025 г.    № 53-</w:t>
      </w:r>
      <w:r w:rsidR="00753464">
        <w:rPr>
          <w:rFonts w:ascii="Arial" w:hAnsi="Arial" w:cs="Arial"/>
          <w:b/>
          <w:sz w:val="32"/>
          <w:szCs w:val="32"/>
        </w:rPr>
        <w:t>147</w:t>
      </w:r>
      <w:r w:rsidR="00A33D88">
        <w:rPr>
          <w:rFonts w:ascii="Arial" w:hAnsi="Arial" w:cs="Arial"/>
          <w:b/>
          <w:sz w:val="32"/>
          <w:szCs w:val="32"/>
        </w:rPr>
        <w:t>-7</w:t>
      </w:r>
    </w:p>
    <w:p w:rsidR="00A33D88" w:rsidRDefault="00A33D88" w:rsidP="00A33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804FD7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21.12.2021г. № </w:t>
      </w:r>
      <w:r w:rsidR="00804FD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-4-7 «Об утверждении  новой редакции Положения о бюджетном процессе в </w:t>
      </w:r>
      <w:r w:rsidR="00804FD7">
        <w:rPr>
          <w:rFonts w:ascii="Arial" w:hAnsi="Arial" w:cs="Arial"/>
          <w:b/>
          <w:sz w:val="32"/>
          <w:szCs w:val="32"/>
        </w:rPr>
        <w:t>Озерском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33D88" w:rsidRDefault="00A33D88" w:rsidP="00A33D88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Федеральным законом от 13.07.2024г. № 177-ФЗ «О внесении изменений в Бюджетный кодекс Российской Федерации и отдельные законодательные акты</w:t>
      </w:r>
      <w:r w:rsidR="00804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Российской Федерации», Федеральным законом от 6 октября 2003 года № 131-ФЗ "Об общих принципах местного самоуправления в Российской Федерации,  Уставом </w:t>
      </w:r>
      <w:r w:rsidR="00804FD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804FD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A33D88" w:rsidRDefault="00A33D88" w:rsidP="00A33D88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33D88" w:rsidRDefault="00A33D88" w:rsidP="00A33D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1.Внести в  Положение о бюджетном процессе в </w:t>
      </w:r>
      <w:r w:rsidR="00804FD7">
        <w:rPr>
          <w:rFonts w:ascii="Arial" w:hAnsi="Arial" w:cs="Arial"/>
          <w:sz w:val="24"/>
          <w:szCs w:val="24"/>
        </w:rPr>
        <w:t>Озерском</w:t>
      </w:r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804FD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21.12.2021г. № </w:t>
      </w:r>
      <w:r w:rsidR="00804FD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-4-7 следующие дополнения и изменения:</w:t>
      </w:r>
    </w:p>
    <w:p w:rsidR="00A33D88" w:rsidRDefault="00A33D88" w:rsidP="00A33D8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1.1.В пункте 3.1. « Налоговые доходы бюджетов сельских поселений»:</w:t>
      </w:r>
    </w:p>
    <w:p w:rsidR="00A33D88" w:rsidRDefault="00A33D88" w:rsidP="00A33D88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A33D88" w:rsidRDefault="00A33D88" w:rsidP="00A33D88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п.п. 1 дополнить абзацем следующего содержания:</w:t>
      </w:r>
    </w:p>
    <w:p w:rsidR="00A33D88" w:rsidRDefault="00A33D88" w:rsidP="00A33D88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п.п.2 изложить в новой редакции:</w:t>
      </w: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0" w:name="sub_61052"/>
      <w:r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sub_61522"/>
      <w:bookmarkEnd w:id="0"/>
      <w:r>
        <w:rPr>
          <w:rFonts w:ascii="Arial" w:hAnsi="Arial" w:cs="Arial"/>
          <w:sz w:val="24"/>
          <w:szCs w:val="24"/>
        </w:rPr>
        <w:t>- налога на доходы физических ли</w:t>
      </w:r>
      <w:proofErr w:type="gramStart"/>
      <w:r>
        <w:rPr>
          <w:rFonts w:ascii="Arial" w:hAnsi="Arial" w:cs="Arial"/>
          <w:sz w:val="24"/>
          <w:szCs w:val="24"/>
        </w:rPr>
        <w:t>ц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за исключением налога на доходы физических лиц в отношении доходов, указанных в </w:t>
      </w:r>
      <w:hyperlink r:id="rId6" w:anchor="dst6387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абзацах тридцать пятом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6388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тридцать </w:t>
        </w:r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lastRenderedPageBreak/>
          <w:t>шестом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8" w:anchor="dst7714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тридцать девятом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9" w:anchor="dst7725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пятьдесят седьмом статьи 50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>
        <w:rPr>
          <w:rFonts w:ascii="Arial" w:hAnsi="Arial" w:cs="Arial"/>
          <w:sz w:val="24"/>
          <w:szCs w:val="24"/>
        </w:rPr>
        <w:t>- по нормативу 2 процента;</w:t>
      </w:r>
    </w:p>
    <w:bookmarkEnd w:id="1"/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единого сельскохозяйственного налога - по нормативу 30 процентов;</w:t>
      </w: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3.2. «Неналоговые доходы местных бюджетов» дополнить абзацем следующего содержания:</w:t>
      </w:r>
    </w:p>
    <w:p w:rsidR="00A33D88" w:rsidRDefault="00A33D88" w:rsidP="00A33D88">
      <w:pPr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«-</w:t>
      </w:r>
      <w:r>
        <w:rPr>
          <w:rStyle w:val="blk"/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A33D88" w:rsidRDefault="00A33D88" w:rsidP="00A33D88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A33D88" w:rsidRDefault="00A33D88" w:rsidP="00A33D88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33D88" w:rsidRDefault="00804FD7" w:rsidP="00A33D88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A33D88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7E5010">
        <w:rPr>
          <w:rFonts w:ascii="Arial" w:hAnsi="Arial" w:cs="Arial"/>
          <w:sz w:val="24"/>
          <w:szCs w:val="24"/>
        </w:rPr>
        <w:t xml:space="preserve">        </w:t>
      </w:r>
      <w:r w:rsidR="00A33D88">
        <w:rPr>
          <w:rFonts w:ascii="Arial" w:hAnsi="Arial" w:cs="Arial"/>
          <w:sz w:val="24"/>
          <w:szCs w:val="24"/>
        </w:rPr>
        <w:t xml:space="preserve">          Л. В. Малыхина</w:t>
      </w:r>
    </w:p>
    <w:p w:rsidR="00A33D88" w:rsidRDefault="00A33D88" w:rsidP="00A33D88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A33D88" w:rsidRDefault="007E5010" w:rsidP="00A33D88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A33D8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33D88">
        <w:rPr>
          <w:rFonts w:ascii="Arial" w:hAnsi="Arial" w:cs="Arial"/>
          <w:sz w:val="24"/>
          <w:szCs w:val="24"/>
        </w:rPr>
        <w:t xml:space="preserve"> </w:t>
      </w:r>
      <w:r w:rsidR="00804FD7">
        <w:rPr>
          <w:rFonts w:ascii="Arial" w:hAnsi="Arial" w:cs="Arial"/>
          <w:sz w:val="24"/>
          <w:szCs w:val="24"/>
        </w:rPr>
        <w:t>Озерского</w:t>
      </w:r>
      <w:r w:rsidR="00A33D88">
        <w:rPr>
          <w:rFonts w:ascii="Arial" w:hAnsi="Arial" w:cs="Arial"/>
          <w:sz w:val="24"/>
          <w:szCs w:val="24"/>
        </w:rPr>
        <w:t xml:space="preserve"> сельсовета                              Л.В. Малыхина</w:t>
      </w:r>
    </w:p>
    <w:p w:rsidR="00A33D88" w:rsidRDefault="00A33D88" w:rsidP="00A33D88">
      <w:pPr>
        <w:rPr>
          <w:rFonts w:ascii="Arial" w:hAnsi="Arial" w:cs="Arial"/>
        </w:rPr>
      </w:pPr>
    </w:p>
    <w:p w:rsidR="00A33D88" w:rsidRDefault="00A33D88" w:rsidP="00A33D88"/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rPr>
          <w:rFonts w:ascii="Arial" w:hAnsi="Arial" w:cs="Arial"/>
          <w:sz w:val="24"/>
          <w:szCs w:val="24"/>
        </w:rPr>
      </w:pPr>
    </w:p>
    <w:p w:rsidR="00A33D88" w:rsidRDefault="00A33D88" w:rsidP="00A33D88">
      <w:pPr>
        <w:rPr>
          <w:lang w:eastAsia="en-US"/>
        </w:rPr>
      </w:pPr>
    </w:p>
    <w:p w:rsidR="00E62E44" w:rsidRDefault="00E62E44"/>
    <w:sectPr w:rsidR="00E62E44" w:rsidSect="0086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185" w:hanging="46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33D88"/>
    <w:rsid w:val="00086ABA"/>
    <w:rsid w:val="00246DC7"/>
    <w:rsid w:val="00753464"/>
    <w:rsid w:val="007E5010"/>
    <w:rsid w:val="00803108"/>
    <w:rsid w:val="00804FD7"/>
    <w:rsid w:val="008614D6"/>
    <w:rsid w:val="00A33D88"/>
    <w:rsid w:val="00C9524E"/>
    <w:rsid w:val="00E6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D88"/>
    <w:rPr>
      <w:rFonts w:ascii="Times New Roman" w:hAnsi="Times New Roman" w:cs="Times New Roman" w:hint="default"/>
      <w:color w:val="0000CC"/>
      <w:u w:val="single"/>
    </w:rPr>
  </w:style>
  <w:style w:type="paragraph" w:styleId="a4">
    <w:name w:val="No Spacing"/>
    <w:uiPriority w:val="1"/>
    <w:qFormat/>
    <w:rsid w:val="00A33D8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33D88"/>
    <w:pPr>
      <w:ind w:left="720"/>
      <w:contextualSpacing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A33D88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lk">
    <w:name w:val="blk"/>
    <w:basedOn w:val="a0"/>
    <w:rsid w:val="00A33D88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uiPriority w:val="99"/>
    <w:semiHidden/>
    <w:unhideWhenUsed/>
    <w:rsid w:val="00A33D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3D88"/>
  </w:style>
  <w:style w:type="paragraph" w:styleId="a8">
    <w:name w:val="Balloon Text"/>
    <w:basedOn w:val="a"/>
    <w:link w:val="a9"/>
    <w:uiPriority w:val="99"/>
    <w:semiHidden/>
    <w:unhideWhenUsed/>
    <w:rsid w:val="0008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90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2025-04-28T12:39:00Z</dcterms:created>
  <dcterms:modified xsi:type="dcterms:W3CDTF">2025-05-05T06:33:00Z</dcterms:modified>
</cp:coreProperties>
</file>