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90" w:rsidRPr="00533390" w:rsidRDefault="00533390" w:rsidP="00533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b/>
          <w:bCs/>
          <w:sz w:val="24"/>
          <w:szCs w:val="24"/>
        </w:rPr>
        <w:t> 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4"/>
          <w:szCs w:val="24"/>
        </w:rPr>
        <w:t>Озерского</w:t>
      </w:r>
      <w:r w:rsidRPr="00533390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33390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533390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   (далее - Администрация) располагается по адресу: Курская область, </w:t>
      </w:r>
      <w:proofErr w:type="spellStart"/>
      <w:r w:rsidRPr="00533390">
        <w:rPr>
          <w:rFonts w:ascii="Times New Roman" w:eastAsia="Times New Roman" w:hAnsi="Times New Roman" w:cs="Times New Roman"/>
          <w:sz w:val="24"/>
          <w:szCs w:val="24"/>
        </w:rPr>
        <w:t>Щигровский</w:t>
      </w:r>
      <w:proofErr w:type="spellEnd"/>
      <w:r w:rsidRPr="005333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33390">
        <w:rPr>
          <w:rFonts w:ascii="Times New Roman" w:eastAsia="Times New Roman" w:hAnsi="Times New Roman" w:cs="Times New Roman"/>
          <w:sz w:val="24"/>
          <w:szCs w:val="24"/>
        </w:rPr>
        <w:t>р-он</w:t>
      </w:r>
      <w:proofErr w:type="spellEnd"/>
      <w:r w:rsidRPr="0053339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Озерский</w:t>
      </w:r>
      <w:r w:rsidRPr="00533390">
        <w:rPr>
          <w:rFonts w:ascii="Times New Roman" w:eastAsia="Times New Roman" w:hAnsi="Times New Roman" w:cs="Times New Roman"/>
          <w:sz w:val="24"/>
          <w:szCs w:val="24"/>
        </w:rPr>
        <w:t xml:space="preserve"> сельсовет,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3339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Плодовый</w:t>
      </w:r>
      <w:r w:rsidRPr="0053339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> Перерыв с 12.00 до 14.00.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>Прием заявителей: с 8-00 до 17.00.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>Выходные дни:  - суббота, воскресенье.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>В предпраздничные дни время работы Администрации сокращается на  один час.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b/>
          <w:bCs/>
          <w:sz w:val="24"/>
          <w:szCs w:val="24"/>
        </w:rPr>
        <w:t>Справочные телефоны органа местного самоуправления,   предоставляющего  муниципальную услугу, организаций, участвующих в предоставлении муниципальной услуги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>Справочные  телефоны: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>Администрация: 8 47145 4-3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33390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53339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b/>
          <w:bCs/>
          <w:sz w:val="24"/>
          <w:szCs w:val="24"/>
        </w:rPr>
        <w:t> 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sz w:val="28"/>
          <w:szCs w:val="28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 xml:space="preserve">Адрес официального сайта Администрации: </w:t>
      </w:r>
      <w:proofErr w:type="spellStart"/>
      <w:r w:rsidRPr="00533390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53339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33390">
        <w:rPr>
          <w:rFonts w:ascii="Times New Roman" w:eastAsia="Times New Roman" w:hAnsi="Times New Roman" w:cs="Times New Roman"/>
          <w:sz w:val="24"/>
          <w:szCs w:val="24"/>
        </w:rPr>
        <w:t>Ozorsk.kursk.ru</w:t>
      </w:r>
      <w:proofErr w:type="spellEnd"/>
      <w:r w:rsidRPr="00533390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 xml:space="preserve">электронная почта: ozerki-adm@mail.ru 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 xml:space="preserve">Адрес портала </w:t>
      </w:r>
      <w:proofErr w:type="spellStart"/>
      <w:r w:rsidRPr="00533390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53339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33390" w:rsidRPr="00533390" w:rsidRDefault="00533390" w:rsidP="00533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390">
        <w:rPr>
          <w:rFonts w:ascii="Times New Roman" w:eastAsia="Times New Roman" w:hAnsi="Times New Roman" w:cs="Times New Roman"/>
          <w:sz w:val="24"/>
          <w:szCs w:val="24"/>
        </w:rPr>
        <w:t>федеральная государственная информационная система  «Единый портал государственных и муниципальных услуг (функций)»:  http://gosuslugi.ru (далее – Единый портал).</w:t>
      </w:r>
    </w:p>
    <w:p w:rsidR="001A1DD2" w:rsidRDefault="001A1DD2"/>
    <w:sectPr w:rsidR="001A1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33390"/>
    <w:rsid w:val="001A1DD2"/>
    <w:rsid w:val="0031421C"/>
    <w:rsid w:val="00533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3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33390"/>
    <w:rPr>
      <w:b/>
      <w:bCs/>
    </w:rPr>
  </w:style>
  <w:style w:type="character" w:styleId="a5">
    <w:name w:val="Hyperlink"/>
    <w:basedOn w:val="a0"/>
    <w:unhideWhenUsed/>
    <w:rsid w:val="005333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2019-04-18T12:18:00Z</dcterms:created>
  <dcterms:modified xsi:type="dcterms:W3CDTF">2019-04-18T12:23:00Z</dcterms:modified>
</cp:coreProperties>
</file>