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4F" w:rsidRDefault="00BC0D4F" w:rsidP="00BC0D4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Результаты общественных </w:t>
      </w:r>
      <w:proofErr w:type="gramStart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обсуждений проекта постановления администрации Озерского сельсовета</w:t>
      </w:r>
      <w:proofErr w:type="gramEnd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Щигровского</w:t>
      </w:r>
      <w:proofErr w:type="spellEnd"/>
      <w:r w:rsidRPr="00BC0D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«Об утверждении </w:t>
      </w:r>
      <w:r w:rsidRPr="00BC0D4F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</w:t>
      </w:r>
    </w:p>
    <w:p w:rsidR="00BC0D4F" w:rsidRPr="00BC0D4F" w:rsidRDefault="00BC0D4F" w:rsidP="00BC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4F">
        <w:rPr>
          <w:rFonts w:ascii="Times New Roman" w:hAnsi="Times New Roman" w:cs="Times New Roman"/>
          <w:b/>
          <w:bCs/>
          <w:sz w:val="28"/>
          <w:szCs w:val="28"/>
        </w:rPr>
        <w:t>  на 2023 год</w:t>
      </w:r>
    </w:p>
    <w:p w:rsidR="00BC0D4F" w:rsidRPr="00BC0D4F" w:rsidRDefault="00BC0D4F" w:rsidP="00BC0D4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оформления заключения: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01.12.2022.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проект постановления Администрации Озерского сельсовета «Об утверждении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2023 год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Реквизиты протокола общественных обсуждений:</w:t>
      </w:r>
      <w:r w:rsidRPr="00BC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>№ 1 от 30.11.2022.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Основание проведения общественных обсуждений</w:t>
      </w:r>
      <w:r w:rsidRPr="00BC0D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eastAsia="ar-SA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Федеральный закон от 31 июля 2021 года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C0D4F" w:rsidRPr="00BC0D4F" w:rsidRDefault="00BC0D4F" w:rsidP="00BC0D4F">
      <w:pPr>
        <w:widowControl w:val="0"/>
        <w:ind w:firstLine="53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Организатор общественных обсуждений: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 организатором общественных обсуждений является контрольный орган - администрация Озерского сельсовета</w:t>
      </w:r>
    </w:p>
    <w:p w:rsidR="00BC0D4F" w:rsidRPr="00BC0D4F" w:rsidRDefault="00BC0D4F" w:rsidP="00BC0D4F">
      <w:pPr>
        <w:widowControl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с 01.10.2022 по 01.11.2022.</w:t>
      </w:r>
    </w:p>
    <w:p w:rsidR="00BC0D4F" w:rsidRPr="00BC0D4F" w:rsidRDefault="00BC0D4F" w:rsidP="00BC0D4F">
      <w:pPr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Информирование общественности  о проведении общественных обсуждений: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Уведомление о проведении общественных обсуждений размещено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01.10.2021г.,</w:t>
      </w:r>
      <w:r w:rsidRPr="00BC0D4F">
        <w:rPr>
          <w:rFonts w:ascii="Times New Roman" w:hAnsi="Times New Roman" w:cs="Times New Roman"/>
          <w:sz w:val="24"/>
          <w:szCs w:val="24"/>
        </w:rPr>
        <w:t xml:space="preserve"> на информационных стендах по адресу: -  </w:t>
      </w:r>
      <w:r w:rsidRPr="00BC0D4F">
        <w:rPr>
          <w:rFonts w:ascii="Times New Roman" w:hAnsi="Times New Roman"/>
          <w:sz w:val="24"/>
          <w:szCs w:val="24"/>
        </w:rPr>
        <w:t xml:space="preserve">здание администрации Озерского сельсовета, </w:t>
      </w:r>
      <w:r w:rsidRPr="00BC0D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D4F">
        <w:rPr>
          <w:rFonts w:ascii="Times New Roman" w:hAnsi="Times New Roman"/>
          <w:sz w:val="24"/>
          <w:szCs w:val="24"/>
        </w:rPr>
        <w:t xml:space="preserve">здание </w:t>
      </w:r>
      <w:proofErr w:type="spellStart"/>
      <w:r w:rsidRPr="00BC0D4F">
        <w:rPr>
          <w:rFonts w:ascii="Times New Roman" w:hAnsi="Times New Roman"/>
          <w:sz w:val="24"/>
          <w:szCs w:val="24"/>
        </w:rPr>
        <w:t>ФАПа</w:t>
      </w:r>
      <w:proofErr w:type="spellEnd"/>
      <w:r w:rsidRPr="00BC0D4F">
        <w:rPr>
          <w:rFonts w:ascii="Times New Roman" w:hAnsi="Times New Roman"/>
          <w:sz w:val="24"/>
          <w:szCs w:val="24"/>
        </w:rPr>
        <w:t xml:space="preserve">  в п. Плодовый, </w:t>
      </w:r>
      <w:r w:rsidRPr="00BC0D4F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D4F">
        <w:rPr>
          <w:rFonts w:ascii="Times New Roman" w:hAnsi="Times New Roman"/>
          <w:sz w:val="24"/>
          <w:szCs w:val="24"/>
        </w:rPr>
        <w:t>здание отделения «Почта России» в п. Плодовый</w:t>
      </w:r>
      <w:proofErr w:type="gramStart"/>
      <w:r w:rsidRPr="00BC0D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BC0D4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0D4F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hyperlink r:id="rId4" w:history="1">
        <w:r w:rsidRPr="00BC0D4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</w:t>
        </w:r>
        <w:r w:rsidRPr="00BC0D4F">
          <w:t xml:space="preserve"> </w:t>
        </w:r>
        <w:proofErr w:type="spellStart"/>
        <w:r w:rsidRPr="00BC0D4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Ozorsk.rkursk.ru</w:t>
        </w:r>
        <w:proofErr w:type="spellEnd"/>
        <w:r w:rsidRPr="00BC0D4F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/</w:t>
        </w:r>
        <w:r w:rsidRPr="00BC0D4F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в разделе «Объявления».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hAnsi="Times New Roman" w:cs="Times New Roman"/>
          <w:b/>
          <w:sz w:val="24"/>
          <w:szCs w:val="24"/>
        </w:rPr>
        <w:t>Результаты общественных обсуждений</w:t>
      </w:r>
      <w:r w:rsidRPr="00BC0D4F">
        <w:rPr>
          <w:rFonts w:ascii="Times New Roman" w:hAnsi="Times New Roman" w:cs="Times New Roman"/>
          <w:sz w:val="24"/>
          <w:szCs w:val="24"/>
        </w:rPr>
        <w:t>: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поступило.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поступило.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>Выводы по результатам общественных обсуждений:</w:t>
      </w:r>
    </w:p>
    <w:p w:rsidR="00BC0D4F" w:rsidRPr="00BC0D4F" w:rsidRDefault="00BC0D4F" w:rsidP="00BC0D4F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общественные обсуждения по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Pr="00BC0D4F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Озерского сельсовета </w:t>
      </w:r>
      <w:r w:rsidRPr="00BC0D4F"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на 2023 год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proofErr w:type="gramEnd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</w:t>
      </w:r>
      <w:r w:rsidRPr="00BC0D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при осуществлении муниципального контроля в сфере благоустройства на территории Озерского сельсовета.</w:t>
      </w:r>
    </w:p>
    <w:p w:rsidR="00BC0D4F" w:rsidRPr="00BC0D4F" w:rsidRDefault="00BC0D4F" w:rsidP="00BC0D4F">
      <w:pPr>
        <w:widowControl w:val="0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- считать общественные обсуждения по проекту постановления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>Администрации Озерского сельсовета «Об утверждении</w:t>
      </w: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Озерского сельсовета   на 2023 год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состоявшимися;</w:t>
      </w:r>
    </w:p>
    <w:p w:rsidR="00BC0D4F" w:rsidRPr="00BC0D4F" w:rsidRDefault="00BC0D4F" w:rsidP="00BC0D4F">
      <w:pPr>
        <w:widowControl w:val="0"/>
        <w:ind w:firstLine="54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- проект подлежит направлению в Общественный совет муниципального образования «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Озерский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сельсовет» </w:t>
      </w:r>
      <w:proofErr w:type="spellStart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Щигровского</w:t>
      </w:r>
      <w:proofErr w:type="spellEnd"/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района Курской области для обсуждения, настоящие результаты общественного обсуждения подлежат размещению на официальном сайте муниципального образования «</w:t>
      </w:r>
      <w:r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Озерский</w:t>
      </w:r>
      <w:r w:rsidRPr="00BC0D4F"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сельсовет» в сети «Интернет» в разделе «Муниципальный контроль».</w:t>
      </w: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</w:p>
    <w:p w:rsidR="00BC0D4F" w:rsidRPr="00BC0D4F" w:rsidRDefault="00BC0D4F" w:rsidP="00BC0D4F">
      <w:pPr>
        <w:widowControl w:val="0"/>
        <w:jc w:val="both"/>
        <w:rPr>
          <w:rStyle w:val="a4"/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ar-SA"/>
        </w:rPr>
      </w:pPr>
      <w:r w:rsidRPr="00BC0D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C0D4F">
        <w:rPr>
          <w:rFonts w:ascii="Times New Roman" w:eastAsia="Times New Roman" w:hAnsi="Times New Roman" w:cs="Times New Roman"/>
          <w:sz w:val="24"/>
          <w:szCs w:val="24"/>
        </w:rPr>
        <w:t xml:space="preserve">Глава Озерского сельсовета                                                    Ю. А. Бартенев                             </w:t>
      </w:r>
    </w:p>
    <w:p w:rsidR="00BC0D4F" w:rsidRPr="00BC0D4F" w:rsidRDefault="00BC0D4F" w:rsidP="00BC0D4F">
      <w:pPr>
        <w:widowControl w:val="0"/>
        <w:jc w:val="both"/>
        <w:rPr>
          <w:rFonts w:ascii="Times New Roman" w:eastAsia="SimSun" w:hAnsi="Times New Roman" w:cs="Times New Roman"/>
          <w:lang w:eastAsia="zh-CN"/>
        </w:rPr>
      </w:pPr>
    </w:p>
    <w:p w:rsidR="00D30618" w:rsidRPr="00BC0D4F" w:rsidRDefault="00D30618">
      <w:pPr>
        <w:rPr>
          <w:rFonts w:ascii="Times New Roman" w:hAnsi="Times New Roman" w:cs="Times New Roman"/>
        </w:rPr>
      </w:pPr>
    </w:p>
    <w:sectPr w:rsidR="00D30618" w:rsidRPr="00BC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C0D4F"/>
    <w:rsid w:val="00BC0D4F"/>
    <w:rsid w:val="00D3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C0D4F"/>
    <w:rPr>
      <w:color w:val="000080"/>
      <w:u w:val="single"/>
    </w:rPr>
  </w:style>
  <w:style w:type="character" w:styleId="a4">
    <w:name w:val="Strong"/>
    <w:basedOn w:val="a0"/>
    <w:qFormat/>
    <w:rsid w:val="00BC0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gorod.rkursk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2022-12-09T11:38:00Z</dcterms:created>
  <dcterms:modified xsi:type="dcterms:W3CDTF">2022-12-09T11:44:00Z</dcterms:modified>
</cp:coreProperties>
</file>