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0" w:rsidRDefault="005617F0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30633" w:rsidRPr="003A5EAD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30633" w:rsidRPr="007356B8" w:rsidRDefault="00E30633" w:rsidP="00E3063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30633" w:rsidRPr="007356B8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E30633" w:rsidRPr="00487883" w:rsidRDefault="00D85492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266A11">
        <w:rPr>
          <w:rFonts w:ascii="Times New Roman" w:hAnsi="Times New Roman" w:cs="Times New Roman"/>
          <w:b w:val="0"/>
          <w:sz w:val="24"/>
          <w:szCs w:val="24"/>
        </w:rPr>
        <w:t>10</w:t>
      </w:r>
      <w:r w:rsidR="00E30633">
        <w:rPr>
          <w:rFonts w:ascii="Times New Roman" w:hAnsi="Times New Roman" w:cs="Times New Roman"/>
          <w:b w:val="0"/>
          <w:sz w:val="28"/>
          <w:szCs w:val="28"/>
        </w:rPr>
        <w:t>"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6A11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AF7F14">
        <w:rPr>
          <w:rFonts w:ascii="Times New Roman" w:hAnsi="Times New Roman" w:cs="Times New Roman"/>
          <w:b w:val="0"/>
          <w:sz w:val="24"/>
          <w:szCs w:val="24"/>
        </w:rPr>
        <w:t>2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2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№</w:t>
      </w:r>
      <w:r w:rsidR="00266A11">
        <w:rPr>
          <w:rFonts w:ascii="Times New Roman" w:hAnsi="Times New Roman" w:cs="Times New Roman"/>
          <w:b w:val="0"/>
          <w:sz w:val="24"/>
          <w:szCs w:val="24"/>
        </w:rPr>
        <w:t xml:space="preserve"> 85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комфортным жильём и коммунальными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77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года: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«</w:t>
      </w:r>
      <w:r>
        <w:rPr>
          <w:rFonts w:ascii="Times New Roman" w:hAnsi="Times New Roman" w:cs="Times New Roman"/>
          <w:b w:val="0"/>
          <w:sz w:val="24"/>
          <w:szCs w:val="24"/>
        </w:rPr>
        <w:t>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Подпрограмма 1.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Щигровского района Курской области" -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>225,366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 по годам реализации: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3063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- 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39,8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22 год - 101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,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1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34,583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2935C3">
        <w:rPr>
          <w:rFonts w:ascii="Times New Roman" w:hAnsi="Times New Roman" w:cs="Times New Roman"/>
          <w:b w:val="0"/>
          <w:sz w:val="24"/>
          <w:szCs w:val="24"/>
        </w:rPr>
        <w:t>34,583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  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приложение №1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подпрограммы 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 Щигровского района Курской области на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годы"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Pr="00F87F01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Общий объем финансирования подпрограммы в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 xml:space="preserve"> годах составит 225,366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тыс.рублей, в том числе: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90154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 xml:space="preserve">         местный бюджет - 225,366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тыс.рублей,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 xml:space="preserve">               в том числе по го</w:t>
      </w:r>
      <w:r>
        <w:rPr>
          <w:rFonts w:ascii="Times New Roman" w:hAnsi="Times New Roman" w:cs="Times New Roman"/>
          <w:b w:val="0"/>
          <w:sz w:val="24"/>
          <w:szCs w:val="24"/>
        </w:rPr>
        <w:t>дам реализации:</w:t>
      </w:r>
    </w:p>
    <w:p w:rsidR="00E3063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>2021 год - 39,8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 xml:space="preserve">                 2022 год - 101,4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>1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34,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>583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E85583">
        <w:rPr>
          <w:rFonts w:ascii="Times New Roman" w:hAnsi="Times New Roman" w:cs="Times New Roman"/>
          <w:b w:val="0"/>
          <w:sz w:val="24"/>
          <w:szCs w:val="24"/>
        </w:rPr>
        <w:t>34,583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Default="00266A11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Ио </w:t>
      </w:r>
      <w:r w:rsidR="00E30633"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E30633">
        <w:rPr>
          <w:rFonts w:ascii="Times New Roman" w:hAnsi="Times New Roman"/>
          <w:sz w:val="24"/>
          <w:szCs w:val="24"/>
        </w:rPr>
        <w:t xml:space="preserve"> Озерского</w:t>
      </w:r>
      <w:r w:rsidR="00E30633"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 w:rsidR="008E3BBD">
        <w:rPr>
          <w:rFonts w:ascii="Times New Roman" w:hAnsi="Times New Roman"/>
          <w:sz w:val="24"/>
          <w:szCs w:val="24"/>
        </w:rPr>
        <w:t xml:space="preserve">      Малыхина Л.В.</w:t>
      </w:r>
    </w:p>
    <w:p w:rsidR="00E30633" w:rsidRDefault="00E30633" w:rsidP="00E306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660D4" w:rsidRDefault="006660D4"/>
    <w:sectPr w:rsidR="006660D4" w:rsidSect="00CB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1BD" w:rsidRDefault="00DB11BD" w:rsidP="00AA4424">
      <w:pPr>
        <w:spacing w:after="0" w:line="240" w:lineRule="auto"/>
      </w:pPr>
      <w:r>
        <w:separator/>
      </w:r>
    </w:p>
  </w:endnote>
  <w:endnote w:type="continuationSeparator" w:id="1">
    <w:p w:rsidR="00DB11BD" w:rsidRDefault="00DB11BD" w:rsidP="00AA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1BD" w:rsidRDefault="00DB11BD" w:rsidP="00AA4424">
      <w:pPr>
        <w:spacing w:after="0" w:line="240" w:lineRule="auto"/>
      </w:pPr>
      <w:r>
        <w:separator/>
      </w:r>
    </w:p>
  </w:footnote>
  <w:footnote w:type="continuationSeparator" w:id="1">
    <w:p w:rsidR="00DB11BD" w:rsidRDefault="00DB11BD" w:rsidP="00AA4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633"/>
    <w:rsid w:val="000476C2"/>
    <w:rsid w:val="000827AA"/>
    <w:rsid w:val="00082FB2"/>
    <w:rsid w:val="00165F51"/>
    <w:rsid w:val="00266A11"/>
    <w:rsid w:val="002935C3"/>
    <w:rsid w:val="00324C69"/>
    <w:rsid w:val="00484C88"/>
    <w:rsid w:val="005479E4"/>
    <w:rsid w:val="005617F0"/>
    <w:rsid w:val="006660D4"/>
    <w:rsid w:val="008E3BBD"/>
    <w:rsid w:val="00901546"/>
    <w:rsid w:val="00946D99"/>
    <w:rsid w:val="00AA4424"/>
    <w:rsid w:val="00AD6DB5"/>
    <w:rsid w:val="00AF7F14"/>
    <w:rsid w:val="00C85B62"/>
    <w:rsid w:val="00CB30BC"/>
    <w:rsid w:val="00CE1CDF"/>
    <w:rsid w:val="00D85492"/>
    <w:rsid w:val="00DA61CF"/>
    <w:rsid w:val="00DB11BD"/>
    <w:rsid w:val="00E30633"/>
    <w:rsid w:val="00E4621E"/>
    <w:rsid w:val="00E85583"/>
    <w:rsid w:val="00EC4ED2"/>
    <w:rsid w:val="00EC62D7"/>
    <w:rsid w:val="00F12B68"/>
    <w:rsid w:val="00FC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6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4424"/>
  </w:style>
  <w:style w:type="paragraph" w:styleId="a7">
    <w:name w:val="footer"/>
    <w:basedOn w:val="a"/>
    <w:link w:val="a8"/>
    <w:uiPriority w:val="99"/>
    <w:semiHidden/>
    <w:unhideWhenUsed/>
    <w:rsid w:val="00AA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4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2022-11-10T11:36:00Z</cp:lastPrinted>
  <dcterms:created xsi:type="dcterms:W3CDTF">2019-08-20T11:43:00Z</dcterms:created>
  <dcterms:modified xsi:type="dcterms:W3CDTF">2022-11-10T11:36:00Z</dcterms:modified>
</cp:coreProperties>
</file>