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93" w:rsidRPr="00D84893" w:rsidRDefault="00D84893" w:rsidP="00D84893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 От «25» ноября 2020 г. № 77 «Об утверждении муниципальной программы «Обеспечение доступным и комфортным жильем и коммунальными услугами граждан в Озерском сельсовете Щигровского района Курской области на 2021-2025 годы»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АДМИНИСТРАЦИЯ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ОЗЕРСКОГО  СЕЛЬСОВЕТА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 КУРСКОЙ  ОБЛАСТИ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ПОСТАНОВЛЕНИЕ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От «25» ноября  2020 г.     № 77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«Об утверждении муниципальной программы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«Обеспечение доступным и комфортным жильем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и коммунальными услугами граждан в Озерском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сельсовете Щигровского района Курской области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на 2021-2025 годы»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 П О С Т А Н О В Л Я Ю  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1.Утвердить муниципальную программу Развитие «Обеспечение доступным и комфортным жильем и коммунальными услугами граждан в Озерском сельсовете Щигровского района Курской области на 2021-2025 годы» (далее – Программа) (приложение).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2.Определить координатором Программы администрацию Озерского сельсовета Щигровского района Курской области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3.Финансирование расходов, связанных с реализацией Программы, осуществлять за счет и в пределах средств, предусмотренных решением о бюджете Озерского сельсовета, а также иных источников в соответствии с действующим законодательством.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4.Настоящее постановление вступает в силу с момента его подписания.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5.Контроль за выполнением постановления оставляю за собой.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                                                                              Бартенев Ю.А.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                                                            УТВЕРЖДЕНА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                      постановлением администрации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                                       Озерского сельсовета Щигровского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                                          района Курской области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                                </w:t>
      </w:r>
      <w:r w:rsidRPr="00D84893">
        <w:rPr>
          <w:rFonts w:ascii="Tahoma" w:eastAsia="Times New Roman" w:hAnsi="Tahoma" w:cs="Tahoma"/>
          <w:color w:val="000000"/>
          <w:sz w:val="15"/>
          <w:szCs w:val="15"/>
        </w:rPr>
        <w:t>От «25» ноября  2020 г.     № 77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Муниципальная программа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«Обеспечение доступным и комфортным жильем и коммунальными услугами граждан в Озерском сельсовете Щигровского района Курской области на 2021-2025 годы»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ПАСПОРТ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муниципальной программы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tbl>
      <w:tblPr>
        <w:tblW w:w="911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26"/>
        <w:gridCol w:w="7090"/>
      </w:tblGrid>
      <w:tr w:rsidR="00D84893" w:rsidRPr="00D84893" w:rsidTr="00D84893">
        <w:trPr>
          <w:tblCellSpacing w:w="0" w:type="dxa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муниципальной программы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«Обеспечение доступным и комфортным жильем и коммунальными услугами граждан в Озерском сельсовете Щигровского района Курской области на 2021-2025 годы»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Цели Программы</w:t>
            </w:r>
          </w:p>
        </w:tc>
        <w:tc>
          <w:tcPr>
            <w:tcW w:w="8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повышение доступности жилья и качества жилищного обеспечения населения Озерского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Задачи Программы</w:t>
            </w:r>
          </w:p>
        </w:tc>
        <w:tc>
          <w:tcPr>
            <w:tcW w:w="8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организация мероприятий по уличному освещению, озеленению, прочих мероприятий по благоустройству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Муниципальный заказчик муниципальной программы</w:t>
            </w:r>
          </w:p>
        </w:tc>
        <w:tc>
          <w:tcPr>
            <w:tcW w:w="8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 сельсовета Щигровского района Курской области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Ответственный исполнитель Программы</w:t>
            </w:r>
          </w:p>
        </w:tc>
        <w:tc>
          <w:tcPr>
            <w:tcW w:w="8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 сельсовета Щигровского района Курской области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Участник Программы</w:t>
            </w:r>
          </w:p>
        </w:tc>
        <w:tc>
          <w:tcPr>
            <w:tcW w:w="8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 сельсовета Щигровского района Курской области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Этапы и сроки реализации Программы</w:t>
            </w:r>
          </w:p>
        </w:tc>
        <w:tc>
          <w:tcPr>
            <w:tcW w:w="8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срок реализации: 2021-2025 годы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Этап 1: 2021-2023 годы,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Этап 2: 2024-2025 годы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Перечень подпрограмм</w:t>
            </w:r>
          </w:p>
        </w:tc>
        <w:tc>
          <w:tcPr>
            <w:tcW w:w="8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подпрограмма 1 «Обеспечение качественными услугами ЖКХ населения в Озерском сельсовете </w:t>
            </w: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Щигровского района Курской области»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8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       Отсутствуют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Финансирование программы</w:t>
            </w:r>
          </w:p>
        </w:tc>
        <w:tc>
          <w:tcPr>
            <w:tcW w:w="8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 местного бюджета Озерского сельсовета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Подпрограмма 1. «Обеспечение качественными услугами ЖКХ населения в Озерском сельсовете Щигровского района Курской области» - 70,0 тыс. рублей, в том числе по годам реализации: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2021 год –  10,0тыс. рублей,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2022 год – 20,0 тыс. рублей,                     2024 год – 10,00 тыс. рублей,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2023 год – 20,0тыс. рублей,                      2025 год – 10,0 тыс. рублей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Обобщенная характеристика муниципальной программы «Обеспечение доступным и комфортным жильем и коммунальными услугами граждан в Озерском сельсовете Щигровского района Курской области» и подпрограмм муниципальной программы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Муниципальная программа включает 1 подпрограмму,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подпрограмма 1. «Обеспечение качественными услугами ЖКХ населения в Озерском сельсовете Щигровского района Курской области»;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 </w:t>
      </w:r>
      <w:r w:rsidRPr="00D84893">
        <w:rPr>
          <w:rFonts w:ascii="Tahoma" w:eastAsia="Times New Roman" w:hAnsi="Tahoma" w:cs="Tahoma"/>
          <w:color w:val="000000"/>
          <w:sz w:val="15"/>
          <w:szCs w:val="15"/>
        </w:rPr>
        <w:t>В рамках подпрограммы 1. «Создание Обеспечение качественными услугами ЖКХ населения в Озерском сельсовете Щигровского района Курской области» предлагается реализация следующих основных мероприятий: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Основное мероприятие 1.1. «Мероприятия по благоустройству».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В рамках данного мероприятия предусматривается расходы местного бюджета на мероприятия по уличному освещению, озеленению, прочим мероприятиям по благоустройству.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Основным результатом реализации основного мероприятия 1.1. будет являться повышение уровня благоустройства территории Озерского сельсовета Щигровского района Курской области.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*              </w:t>
      </w: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Обобщенная характеристика мер регулирования муниципальной программой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Меры  регулирования в сфере реализации муниципальной  программы «Обеспечение доступным и комфортным жильем и коммунальными услугами граждан в Озерском сельсовете Щигровского района Курской области» включают следующие экономические инструменты: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        - </w:t>
      </w:r>
      <w:r w:rsidRPr="00D84893">
        <w:rPr>
          <w:rFonts w:ascii="Tahoma" w:eastAsia="Times New Roman" w:hAnsi="Tahoma" w:cs="Tahoma"/>
          <w:color w:val="000000"/>
          <w:sz w:val="15"/>
          <w:szCs w:val="15"/>
        </w:rPr>
        <w:t>расходы местного бюджета на благоустройство территории Озерского сельсовета Щигровского района Курской области (уличное освещение, озеленение, организация и содержание мест захоронения (кладбищ), прочим мероприятиям по благоустройству Озерского сельсовета.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*              </w:t>
      </w: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Обоснование выделения подпрограмм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Однако,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государственных программ Российской Федерации, муниципальных программ.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Таким образом, в состав муниципальной программы включены: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-подпрограмма 1. «Обеспечение качественными услугами ЖКХ населения в Озерском сельсовете Щигровского района  Курской области».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*              </w:t>
      </w: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Обоснование объема финансовых ресурсов, необходимых для реализации муниципальной программ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Расходы на реализацию муниципальной программы формируются за счет средств бюджета Озерского сельсовета Щигровского района Курской области.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Обоснование планируемых объемов ресурсов на реализацию муниципальной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Озерского сельсовета Щигровского района Курской области.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Объем ресурсного обеспечения реализации муниципальной программы за счет средств местного бюджета определятся в соответствии с решением собрания депутатов Озерского сельсовета о бюджете Озерского сельсовета на соответствующий период.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Общий объем финансирования муниципальной программы за счет средств местного бюджета в 2021-2025 годах составит 70,0 тыс. рублей, в том числе: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подпрограмма 1. «Обеспечение качественными услугами ЖКХ населения в Озерском сельсовете Щигровского района Курской области» - 70,0 тыс. рублей, в том числе по годам реализации: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2021 год – 10,0 тыс. рублей,     2024 год – 10,0 тыс. рублей,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2022 год – 20,0 тыс. рублей,     2025 год – 10,0 тыс. рублей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2023 год – 20,0 тыс. рублей.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Объемы финансирования муниципальной  программы подлежат ежегодному уточнению.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*              </w:t>
      </w: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Методика оценки эффективности муниципальной программы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Оценка эффективности реализации программы будет проводиться с использованием показателей (индикаторов) (далее – показатели) выполнения  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Методика оценки эффективности программы (далее – Методика) представляет собой алгоритм оценки в процессе (по годам  программы) и по итогам реализации муниципальной  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Методика включает проведение количественных оценок эффективности по следующим направлениям: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1) степень достижения запланированных результатов (достижения целей и решения задач)  программы (оценка результативности);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Расчет результативности по каждому показателю муниципальной программы проводится по формуле: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,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где: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Ei – степень достижения  i - показателя муниципальной программы (процентов);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Tfi – фактическое значение показателя;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TNi – установленное муниципальной программой целевое значение  показателя.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Расчет результативности реализации муниципальной программы в целом проводится по формуле: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,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где: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E - результативность реализации муниципальной программы (процентов);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n - количество показателей Программы.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если значение показателя результативности «E» равно или больше 70%, степень достижения запланированных результатов муниципальной программы оценивается как высокая;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если значение показателя результативности «E»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если значение показателя результативности «E» меньше 40%, степень достижения запланированных результатов муниципальной программы оценивается как неудовлетворительная.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,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где: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П – полнота использования бюджетных средств;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ЗО – фактические расходы местного бюджета на реализацию муниципальной программы в соответствующем периоде;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ЗП – запланированные областным бюджетом расходы на реализацию муниципальной программы в соответствующей периоде.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Расчет эффективности использования средств местного бюджета на реализацию государственной программы производится по следующей формуле: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,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где: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Э – эффективность использования средств местного бюджета;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П – показатель полноты использования бюджетных средств;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E – показатель результативности реализации муниципальной программы.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если значение показателя эффективность использования средств местного бюджета «Э» равно 1, то такая эффективность оценивается как соответствующая запланированной;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если значение показателя эффективность использования средств местного бюджета «Э» меньше 1, то такая эффективность оценивается как высокая;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если значение показателя эффективность использования средств местного бюджета «Э» больше 1, то такая эффективность оценивается как низкая.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Приложение №1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к муниципальной программе «Обеспечение доступным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и комфортным жильем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и коммунальными услугами граждан в Озерском сельсовете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 на 2021-2025 годы»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ПАСПОРТ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подпрограммы «Обеспечение качественными услугами ЖКХ населения муниципального образования «Озерский сельсовет» Щигровского района Курской области на 2021-2025 годы»</w:t>
      </w:r>
    </w:p>
    <w:p w:rsidR="00D84893" w:rsidRPr="00D84893" w:rsidRDefault="00D84893" w:rsidP="00D84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848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6765"/>
      </w:tblGrid>
      <w:tr w:rsidR="00D84893" w:rsidRPr="00D84893" w:rsidTr="00D84893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Муниципальной программы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«Обеспечение доступным и комфортным жильем и коммунальными услугами граждан в Озерском сельсовете Щигровского района Курской области на 2021-2025 годы»</w:t>
            </w:r>
            <w:r w:rsidRPr="00D84893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 </w:t>
            </w: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(далее –  муниципальная программа)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исполнитель подпрограммы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 сельсовета Щигровского района Курской области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Соисполнители Программы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Отсутствуют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подпрограммы муниципальной программы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«Обеспечение качественными услугами ЖКХ населения муниципального образования «Озерский сельсовет» Щигровского района Курской области»;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Основание для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разработки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Программы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Федеральный закон от 06 октября 2003 года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№ 131-ФЗ «Об общих принципах организации местного самоуправления в Российской Федерации», Устав муниципального образования «Озерский сельсовет» Щигровского района Курской области.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Разработчик подпрограммы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 сельсовета Щигровского района Курской области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Цель подпрограммы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-обеспечение комфортной среды обитания и жизнедеятельности;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-повышение качества и надежности предоставления жилищно-коммунальных услуг населению;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Задачи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Муниципальной Программы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- проведение мероприятий по уличному освещению, озеленению, и прочим мероприятиям по благоустройству сельсовета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Сроки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реализации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Программы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2021 - 2025 годы.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Объемы и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источники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финансирования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подпрограммы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Общий объем финансирования подпрограммы в 2021-2025 годах составит 70,0 тыс. рублей, в том числе: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местный бюджет –70,0 тыс. рублей,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в том числе по годам реализации: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2021 год –10,0 тыс. рублей,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2022 год – 20,0 тыс. рублей,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2023 год – 20,0 тыс. рублей,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2024 год – 10,0 тыс. рублей,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2025 год – 10,0 тыс. рублей,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Ожидаемые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конечные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результаты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реализации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подпрограммы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Создание безопасной и комфортной среды проживания и жизнедеятельности человека;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повышение удовлетворенности населения Озерского сельсовета Щигровского района  уровнем жилищно-коммунального обслуживания;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-улучшение санитарного состояния территории;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-улучшение экологического состояния окружающей среды</w:t>
            </w:r>
          </w:p>
        </w:tc>
      </w:tr>
      <w:tr w:rsidR="00D84893" w:rsidRPr="00D84893" w:rsidTr="00D84893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Система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организации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контроля за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исполнением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подпрограммы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Контроль  исполнения подпрограммы осуществляет Администрация Озерского сельсовета Щигровского района Курской области.</w:t>
            </w:r>
          </w:p>
          <w:p w:rsidR="00D84893" w:rsidRPr="00D84893" w:rsidRDefault="00D84893" w:rsidP="00D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848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3B5B9B" w:rsidRPr="00D84893" w:rsidRDefault="003B5B9B" w:rsidP="00D84893"/>
    <w:sectPr w:rsidR="003B5B9B" w:rsidRPr="00D84893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3B5B9B"/>
    <w:rsid w:val="00470594"/>
    <w:rsid w:val="004B1924"/>
    <w:rsid w:val="00592261"/>
    <w:rsid w:val="0070445F"/>
    <w:rsid w:val="00914951"/>
    <w:rsid w:val="00A90733"/>
    <w:rsid w:val="00AD270D"/>
    <w:rsid w:val="00AF4703"/>
    <w:rsid w:val="00D84893"/>
    <w:rsid w:val="00ED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2341</Words>
  <Characters>13347</Characters>
  <Application>Microsoft Office Word</Application>
  <DocSecurity>0</DocSecurity>
  <Lines>111</Lines>
  <Paragraphs>31</Paragraphs>
  <ScaleCrop>false</ScaleCrop>
  <Company/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10</cp:revision>
  <dcterms:created xsi:type="dcterms:W3CDTF">2019-11-18T07:51:00Z</dcterms:created>
  <dcterms:modified xsi:type="dcterms:W3CDTF">2025-04-03T08:10:00Z</dcterms:modified>
</cp:coreProperties>
</file>