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9321"/>
      </w:tblGrid>
      <w:tr w:rsidR="007D2C78" w:rsidTr="007D2C7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2C78" w:rsidRDefault="007D2C78">
            <w:pPr>
              <w:rPr>
                <w:sz w:val="24"/>
                <w:szCs w:val="24"/>
              </w:rPr>
            </w:pPr>
          </w:p>
        </w:tc>
      </w:tr>
    </w:tbl>
    <w:p w:rsidR="007D2C78" w:rsidRDefault="007D2C78" w:rsidP="007D2C7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материалы по обоснованию.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Администрация Щигровского района Курской области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Местные нормативы градостроительного проектирования Озерского сельсовета Щигровского РАЙОНА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курской ОБЛАСТИ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475"/>
      </w:tblGrid>
      <w:tr w:rsidR="007D2C78" w:rsidTr="007D2C78">
        <w:trPr>
          <w:tblCellSpacing w:w="0" w:type="dxa"/>
        </w:trPr>
        <w:tc>
          <w:tcPr>
            <w:tcW w:w="9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8"/>
                <w:rFonts w:ascii="Tahoma" w:hAnsi="Tahoma" w:cs="Tahoma"/>
                <w:color w:val="000000"/>
                <w:sz w:val="15"/>
                <w:szCs w:val="15"/>
              </w:rPr>
              <w:t>НОРМАТИВЫ ГРАДОСТРОИТЕЛЬНОГО ПРОЕКТИРОВАНИЯ</w:t>
            </w:r>
          </w:p>
        </w:tc>
      </w:tr>
    </w:tbl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Ш И Ф Р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2017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Администрация Щигровского района Курской области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Местные нормативы градостроительного проектирования Озерского сельсовета Щигровского РАЙОНА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курской ОБЛАСТИ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475"/>
      </w:tblGrid>
      <w:tr w:rsidR="007D2C78" w:rsidTr="007D2C78">
        <w:trPr>
          <w:tblCellSpacing w:w="0" w:type="dxa"/>
        </w:trPr>
        <w:tc>
          <w:tcPr>
            <w:tcW w:w="9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8"/>
                <w:rFonts w:ascii="Tahoma" w:hAnsi="Tahoma" w:cs="Tahoma"/>
                <w:color w:val="000000"/>
                <w:sz w:val="15"/>
                <w:szCs w:val="15"/>
              </w:rPr>
              <w:t>НОРМАТИВЫ ГРАДОСТРОИТЕЛЬНОГО ПРОЕКТИРОВАНИЯ</w:t>
            </w:r>
          </w:p>
        </w:tc>
      </w:tr>
    </w:tbl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Ш И Ф Р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2017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Содержание</w:t>
      </w:r>
    </w:p>
    <w:tbl>
      <w:tblPr>
        <w:tblW w:w="82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71"/>
        <w:gridCol w:w="4972"/>
        <w:gridCol w:w="1371"/>
      </w:tblGrid>
      <w:tr w:rsidR="007D2C78" w:rsidTr="007D2C78">
        <w:trPr>
          <w:tblHeader/>
          <w:tblCellSpacing w:w="0" w:type="dxa"/>
        </w:trPr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5"/>
                <w:szCs w:val="15"/>
              </w:rPr>
            </w:pPr>
            <w:r>
              <w:rPr>
                <w:rFonts w:ascii="Tahoma" w:hAnsi="Tahoma" w:cs="Tahoma"/>
                <w:color w:val="FFFFFF"/>
                <w:sz w:val="15"/>
                <w:szCs w:val="15"/>
              </w:rPr>
              <w:t>Обозначение</w:t>
            </w: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5"/>
                <w:szCs w:val="15"/>
              </w:rPr>
            </w:pPr>
            <w:r>
              <w:rPr>
                <w:rFonts w:ascii="Tahoma" w:hAnsi="Tahoma" w:cs="Tahoma"/>
                <w:color w:val="FFFFFF"/>
                <w:sz w:val="15"/>
                <w:szCs w:val="15"/>
              </w:rPr>
              <w:t>Наименование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5"/>
                <w:szCs w:val="15"/>
              </w:rPr>
            </w:pPr>
            <w:r>
              <w:rPr>
                <w:rFonts w:ascii="Tahoma" w:hAnsi="Tahoma" w:cs="Tahoma"/>
                <w:color w:val="FFFFFF"/>
                <w:sz w:val="15"/>
                <w:szCs w:val="15"/>
              </w:rPr>
              <w:t>Примечание</w:t>
            </w:r>
          </w:p>
        </w:tc>
      </w:tr>
      <w:tr w:rsidR="007D2C78" w:rsidTr="007D2C78">
        <w:trPr>
          <w:tblCellSpacing w:w="0" w:type="dxa"/>
        </w:trPr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Содержание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</w:t>
            </w:r>
          </w:p>
        </w:tc>
      </w:tr>
      <w:tr w:rsidR="007D2C78" w:rsidTr="007D2C78">
        <w:trPr>
          <w:tblCellSpacing w:w="0" w:type="dxa"/>
        </w:trPr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lastRenderedPageBreak/>
              <w:t> </w:t>
            </w: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Состав документации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3</w:t>
            </w:r>
          </w:p>
        </w:tc>
      </w:tr>
      <w:tr w:rsidR="007D2C78" w:rsidTr="007D2C78">
        <w:trPr>
          <w:tblCellSpacing w:w="0" w:type="dxa"/>
        </w:trPr>
        <w:tc>
          <w:tcPr>
            <w:tcW w:w="21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7"/>
                <w:rFonts w:ascii="Tahoma" w:hAnsi="Tahoma" w:cs="Tahoma"/>
                <w:color w:val="000000"/>
                <w:sz w:val="15"/>
                <w:szCs w:val="15"/>
              </w:rPr>
              <w:t>Нормативно-правовая база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4</w:t>
            </w:r>
          </w:p>
        </w:tc>
      </w:tr>
      <w:tr w:rsidR="007D2C78" w:rsidTr="007D2C7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7"/>
                <w:rFonts w:ascii="Tahoma" w:hAnsi="Tahoma" w:cs="Tahoma"/>
                <w:color w:val="000000"/>
                <w:sz w:val="15"/>
                <w:szCs w:val="15"/>
              </w:rPr>
              <w:t>Цели и задачи Местных нормативов градостроительного проектирования (МНГП)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7</w:t>
            </w:r>
          </w:p>
        </w:tc>
      </w:tr>
      <w:tr w:rsidR="007D2C78" w:rsidTr="007D2C7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7"/>
                <w:rFonts w:ascii="Tahoma" w:hAnsi="Tahoma" w:cs="Tahoma"/>
                <w:color w:val="000000"/>
                <w:sz w:val="15"/>
                <w:szCs w:val="15"/>
              </w:rPr>
              <w:t>Расположение и природно-климатические условия поселения муниципального района Курской области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9</w:t>
            </w:r>
          </w:p>
        </w:tc>
      </w:tr>
      <w:tr w:rsidR="007D2C78" w:rsidTr="007D2C7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Расположение в системе расселения и административно-территориальное устройство</w:t>
            </w:r>
            <w:r>
              <w:rPr>
                <w:rStyle w:val="a7"/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9</w:t>
            </w:r>
          </w:p>
        </w:tc>
      </w:tr>
      <w:tr w:rsidR="007D2C78" w:rsidTr="007D2C7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Природно-климатические условия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9</w:t>
            </w:r>
          </w:p>
        </w:tc>
      </w:tr>
      <w:tr w:rsidR="007D2C78" w:rsidTr="007D2C7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7"/>
                <w:rFonts w:ascii="Tahoma" w:hAnsi="Tahoma" w:cs="Tahoma"/>
                <w:color w:val="000000"/>
                <w:sz w:val="15"/>
                <w:szCs w:val="15"/>
              </w:rPr>
              <w:t>Анализ планов и программ комплексного социально-экономического развития поселения муниципального района Курской области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10</w:t>
            </w:r>
          </w:p>
        </w:tc>
      </w:tr>
      <w:tr w:rsidR="007D2C78" w:rsidTr="007D2C7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7"/>
                <w:rFonts w:ascii="Tahoma" w:hAnsi="Tahoma" w:cs="Tahoma"/>
                <w:color w:val="000000"/>
                <w:sz w:val="15"/>
                <w:szCs w:val="15"/>
              </w:rPr>
              <w:t>Система учреждений обслуживания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10</w:t>
            </w:r>
          </w:p>
        </w:tc>
      </w:tr>
      <w:tr w:rsidR="007D2C78" w:rsidTr="007D2C7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7"/>
                <w:rFonts w:ascii="Tahoma" w:hAnsi="Tahoma" w:cs="Tahoma"/>
                <w:color w:val="000000"/>
                <w:sz w:val="15"/>
                <w:szCs w:val="15"/>
              </w:rPr>
              <w:t>Обоснование расчетных показателей, содержащихся в основной части Местных нормативов градостроительного проектирования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11</w:t>
            </w:r>
          </w:p>
        </w:tc>
      </w:tr>
      <w:tr w:rsidR="007D2C78" w:rsidTr="007D2C7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Раздел I. Объекты муниципального жилищного фонда поселения муниципального района Курской области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11</w:t>
            </w:r>
          </w:p>
        </w:tc>
      </w:tr>
      <w:tr w:rsidR="007D2C78" w:rsidTr="007D2C7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Раздел II. Объекты здравоохранения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12</w:t>
            </w:r>
          </w:p>
        </w:tc>
      </w:tr>
      <w:tr w:rsidR="007D2C78" w:rsidTr="007D2C7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Раздел III. Объекты физической культуры и спорта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14</w:t>
            </w:r>
          </w:p>
        </w:tc>
      </w:tr>
      <w:tr w:rsidR="007D2C78" w:rsidTr="007D2C7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Раздел IV. Объекты культуры и искусства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14</w:t>
            </w:r>
          </w:p>
        </w:tc>
      </w:tr>
      <w:tr w:rsidR="007D2C78" w:rsidTr="007D2C7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Раздел V. Объекты образования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16</w:t>
            </w:r>
          </w:p>
        </w:tc>
      </w:tr>
      <w:tr w:rsidR="007D2C78" w:rsidTr="007D2C7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Раздел VI. Объекты услуг общественного питания, торговли, бытового обслуживания и иных услуг для населения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19</w:t>
            </w:r>
          </w:p>
        </w:tc>
      </w:tr>
      <w:tr w:rsidR="007D2C78" w:rsidTr="007D2C7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Раздел VII. Объекты автомобильного транспорта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</w:t>
            </w:r>
          </w:p>
        </w:tc>
      </w:tr>
      <w:tr w:rsidR="007D2C78" w:rsidTr="007D2C7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Раздел VIII. Объекты электроснабжения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22</w:t>
            </w:r>
          </w:p>
        </w:tc>
      </w:tr>
      <w:tr w:rsidR="007D2C78" w:rsidTr="007D2C7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Раздел IX. Объекты теплоснабжения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23</w:t>
            </w:r>
          </w:p>
        </w:tc>
      </w:tr>
      <w:tr w:rsidR="007D2C78" w:rsidTr="007D2C7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Раздел X. Объекты газоснабжения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24</w:t>
            </w:r>
          </w:p>
        </w:tc>
      </w:tr>
      <w:tr w:rsidR="007D2C78" w:rsidTr="007D2C7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Раздел XI. Объекты водоснабжения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24</w:t>
            </w:r>
          </w:p>
        </w:tc>
      </w:tr>
      <w:tr w:rsidR="007D2C78" w:rsidTr="007D2C7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Раздел XII. Объекты водоотведения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25</w:t>
            </w:r>
          </w:p>
        </w:tc>
      </w:tr>
      <w:tr w:rsidR="007D2C78" w:rsidTr="007D2C7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Раздел XIII. Объекты, предназначенные для утилизации и переработки бытовых и промышленных отходов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26</w:t>
            </w:r>
          </w:p>
        </w:tc>
      </w:tr>
      <w:tr w:rsidR="007D2C78" w:rsidTr="007D2C7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Раздел XIV. Объекты, включая земельные участки, предназначенные для организации ритуальных услуг и содержания мест захоронения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27</w:t>
            </w:r>
          </w:p>
        </w:tc>
      </w:tr>
      <w:tr w:rsidR="007D2C78" w:rsidTr="007D2C7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Раздел XV. Объекты рекреационного назначения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28</w:t>
            </w:r>
          </w:p>
        </w:tc>
      </w:tr>
    </w:tbl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Состав документации</w:t>
      </w:r>
    </w:p>
    <w:tbl>
      <w:tblPr>
        <w:tblW w:w="84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60"/>
        <w:gridCol w:w="1736"/>
        <w:gridCol w:w="4367"/>
        <w:gridCol w:w="1477"/>
      </w:tblGrid>
      <w:tr w:rsidR="007D2C78" w:rsidTr="007D2C78">
        <w:trPr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Номер тома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Обозначение</w:t>
            </w:r>
          </w:p>
        </w:tc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2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Наименование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Примечание</w:t>
            </w:r>
          </w:p>
        </w:tc>
      </w:tr>
      <w:tr w:rsidR="007D2C78" w:rsidTr="007D2C78">
        <w:trPr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7"/>
                <w:rFonts w:ascii="Tahoma" w:hAnsi="Tahoma" w:cs="Tahoma"/>
                <w:color w:val="000000"/>
                <w:sz w:val="15"/>
                <w:szCs w:val="15"/>
              </w:rPr>
              <w:t>Основная часть проекта. Правила и область применения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книга, 2 экз.</w:t>
            </w:r>
          </w:p>
        </w:tc>
      </w:tr>
      <w:tr w:rsidR="007D2C78" w:rsidTr="007D2C78">
        <w:trPr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7"/>
                <w:rFonts w:ascii="Tahoma" w:hAnsi="Tahoma" w:cs="Tahoma"/>
                <w:color w:val="000000"/>
                <w:sz w:val="15"/>
                <w:szCs w:val="15"/>
              </w:rPr>
              <w:t>Материалы по обоснованию расчетных показателей, содержащихся в основной части нормативов градостроительного проектирования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книга, 2 экз.</w:t>
            </w:r>
          </w:p>
        </w:tc>
      </w:tr>
      <w:tr w:rsidR="007D2C78" w:rsidTr="007D2C78">
        <w:trPr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7"/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7"/>
                <w:rFonts w:ascii="Tahoma" w:hAnsi="Tahoma" w:cs="Tahoma"/>
                <w:color w:val="000000"/>
                <w:sz w:val="15"/>
                <w:szCs w:val="15"/>
              </w:rPr>
              <w:t>Материалы проекта, передаваемые заказчику на электронных носителях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7D2C78" w:rsidTr="007D2C78">
        <w:trPr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CD – диск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- в виде файлов в формате Acrobat Reader;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-текстовые и табличные материалы в виде файлов в соответствующих форматах MS Office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 диска</w:t>
            </w:r>
          </w:p>
        </w:tc>
      </w:tr>
    </w:tbl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Проект выполнен в соответствии с действующими нормами, правилами и стандартами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ГАП                                                                                                                          _________________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Нормативно-правовая база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Федеральные законы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Градостроительный кодекс Российской Федерации от 29 декабря 2004 года № 190-ФЗ;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Земельный кодекс Российской Федерации от 25 октября 2001 года № 136-ФЗ;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Жилищный кодекс Российской Федерации от 29 декабря 2004 года № 188-ФЗ;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Водный кодекс Российской Федерации от 3 июня 2006 года № 74-ФЗ;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Лесной кодекс Российской Федерации от 4 декабря 2006 года № 200-ФЗ;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Федеральный закон от 14 марта 1995 года № 33-ФЗ «Об особо охраняемых природных территориях»;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Федеральный закон от 12 января 1996 года № 8-ФЗ «О погребении и похоронном деле»;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Федеральный закон от 24 июня 1998 года № 89-ФЗ «Об отходах производства и потребления»;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Федеральный закон от 30 марта 1999 года № 52-Ф3 «О санитарно-эпидемиологическом благополучии населения»;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Федеральный закон от 4 мая 1999 года № 96-Ф3 «Об охране атмосферного воздуха»;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Федеральный закон от 10 января 2002 года № 7-ФЗ «Об охране окружающей среды»;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Федеральный закон от 25 июня 2002 года № 73-ФЗ «Об объектах культурного наследия (памятниках истории и культуры) народов Российской Федерации»;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Федеральный закон от 27 декабря 2002 года № 184-ФЗ «О техническом регулировании»;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Федеральный закон от 4 декабря 2007 № 329 «О физической культуре и спорте»;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Федеральный закон от 27 июля 2010 года № 190-ФЗ «О теплоснабжении»;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Федеральный закон от 7 декабря 2011 года № 416-ФЗ «О водоснабжении и водоотведении».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Иные нормативные акты Российской Федерации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Постановление Правительства Российской Федерации от 20 июня 2006 года № 384 «Об утверждении Правил определения границ зон охраняемых объектов и согласования градостроительных регламентов для таких зон»;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Постановление Правительства Российской Федерации от 26 апреля 2008 года № 315 «Об утверждении Положения о зонах охраны объектов культурного наследия (памятников истории и культуры) народов Российской Федерации»;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Постановление Правительства Российской Федерации от 14 декабря 2009 года № 1007 (ред. от 01.11.2012) «Об утверждении Положения об определении функциональных зон в лесопарковых зонах, площади и границ лесопарковых зон, зеленых зон»;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Распоряжение Правительства Российской Федерации от 3 июля 1996 года № 1063-р «О социальных нормативах и нормах»;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Распоряжение Правительства Российской Федерации от 19 октября 1999 года № 1683-р «О методике определения нормативной потребности субъектов Российской Федерации в объектах социальной инфраструктуры»;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Распоряжение Правительства Российской Федерации от 21 июня 2010 года № 1047-р «О перечне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Приказ Федерального агентства по техническому регулированию и метрологии от 1 июня 2010 года № 2079 «Об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года № 384-ФЗ «Технический регламент о безопасности зданий и сооружений».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Законодательные и нормативные акты Курской области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 Закон Курской области от 01.12.2004 № 60-ЗКО «О границах муниципальных образований Курской области»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 Закон Курской области от 31.10.2006 № 76-ЗКО «О градостроительной деятельности в Курской  области»;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 Закон Курской области от 22 ноября 2007 года № 118-ЗКО «Об особо охраняемых природных территориях Курской области».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Строительные нормы и правила (СНиП). Своды правил по проектированию и строительству (СП)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Свод правил СП 42.13330.2011 «СНиП 2.07.01-89*. Градостроительство. Планировка и застройка городских и сельских поселений». Актуализированная редакция СНиП 2.07.01-89*», утвержденный приказом Министерства регионального развития Российской Федерации от 28 декабря 2010 г. №820;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утвержденными заместителем Министра образования и науки Российской Федерации А.А.Климивым 4 мая 2016 г. №АК-15/02вн;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Методические рекомендации по развитию сети медицинских организаций государственной системы здравоохранения и муниципальной системы здравоохранения, утвержденные приказом Министерства здравоохранения Российской Федерации от 8 июня 2016 года № 358;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Методические рекомендации по развитию сети организаций сферы физической культуры и спорта и обеспеченности населения услугами таких организаций, утвержденные  Приказом Министерства спорта Российской Федерации от 25 мая 2016 г. №586.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  <w:hyperlink r:id="rId5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Правила</w:t>
        </w:r>
      </w:hyperlink>
      <w:r>
        <w:rPr>
          <w:rFonts w:ascii="Tahoma" w:hAnsi="Tahoma" w:cs="Tahoma"/>
          <w:color w:val="000000"/>
          <w:sz w:val="15"/>
          <w:szCs w:val="15"/>
        </w:rPr>
        <w:t> создания, охраны и содержания зеленых насаждений в городах Российской Федерации, утвержденные Приказом Госстроя России от 15.12.1999 N 153. МДС 13-5.2000.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hyperlink r:id="rId6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СанПиН 42-128-4690-88</w:t>
        </w:r>
      </w:hyperlink>
      <w:r>
        <w:rPr>
          <w:rFonts w:ascii="Tahoma" w:hAnsi="Tahoma" w:cs="Tahoma"/>
          <w:color w:val="000000"/>
          <w:sz w:val="15"/>
          <w:szCs w:val="15"/>
        </w:rPr>
        <w:t>. Санитарные правила содержания территорий населенных мест.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hyperlink r:id="rId7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СанПиН 2.1.2882-11</w:t>
        </w:r>
      </w:hyperlink>
      <w:r>
        <w:rPr>
          <w:rFonts w:ascii="Tahoma" w:hAnsi="Tahoma" w:cs="Tahoma"/>
          <w:color w:val="000000"/>
          <w:sz w:val="15"/>
          <w:szCs w:val="15"/>
        </w:rPr>
        <w:t>. Гигиенические требования к размещению, устройству и содержанию кладбищ, зданий и сооружений похоронного назначения.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hyperlink r:id="rId8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СП 2.1.7.1038-01</w:t>
        </w:r>
      </w:hyperlink>
      <w:r>
        <w:rPr>
          <w:rFonts w:ascii="Tahoma" w:hAnsi="Tahoma" w:cs="Tahoma"/>
          <w:color w:val="000000"/>
          <w:sz w:val="15"/>
          <w:szCs w:val="15"/>
        </w:rPr>
        <w:t>. Гигиенические требования к устройству и содержанию полигонов для твердых бытовых отходов.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СП 131.13330.2012 Строительная климатология. Актуализированная редакция СНиП 23-01-99*.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Цели и задачи Местных нормативов градостроительного проектирования (МНГП)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Местные нормативы градостроительного проектирования Озерского сельсовета Щигровского района Курской  области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№190-ФЗ от 29.12.2014г. и статьей 16  Закона Курской  области от 31.10.2006 № 76-ЗКО «О градостроительной деятельности в Курской области», населения Озерского сельсовета и расчетные показатели максимально допустимого уровня территориальной доступности таких объектов для населения Озерского сельсовета.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Согласно части 4 статьи 29 Градостроительного Кодекса РФ, 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Кодекса РФ, объектами благоустройства территории, иными объектами местного значения поселения, городского округа и расчетных показателей максимально допустимого уровня территориальной доступности таких объектов для населения поселения, городского округа.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Нормируемыми объектами местного значения являются объекты местного значения поселения, городского округа, относящиеся к следующим областям: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а) электро-, тепло-, газо- и водоснабжение населения, водоотведение;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б) автомобильные дороги местного значения;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в) физическая культура и массовый спорт, образование, здравоохранение, утилизация и переработка бытовых и промышленных отходов (с 01.01.2016 – обработка, утилизация, обезвреживание, размещение твердых коммунальных отходов) в случае подготовки генерального плана городского округа;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г) иные области в связи с решением вопросов местного значения поселения, городского округа.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Законом Курской области от 31.10.2006 №76-ЗКО «О градостроительной деятельности в Курской  области» статья 16  установлены объекты местного значения для поселения.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объектам местного значения, подлежащим отображению на схеме территориального планирования муниципального района, генеральном плане поселения, генеральном плане городского округа, относятся: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 объекты, находящиеся в собственности муниципального образования;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 объекты водоотведения, электро-, тепло-, газо-, водоснабжения населения муниципального образования;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3) автомобильные дороги и сооружения на них в границах муниципального образования;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4) объекты капитального строительства, реконструкция, капитальный ремонт которых будет предусмотрен за счет или с участием средств местного бюджета или строительство которых необходимо для осуществления полномочий по вопросам местного значения, определенных федеральным законодательством.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Федеральным законом "Об общих принципах организации местного самоуправления в Российской Федерации" от 06.10.2003 г. №131-ФЗ установлены вопросы местного значения городского, сельского поселения.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данном проекте Местных нормативов градостроительного проектирования Крутовского сельсовета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значения, соответствующих законодательству и  требованиям технических регламентов.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Основными задачами проекта МНГП являются: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 проведение комплексного анализа территории муниципального образования;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 расчет с учетом проведенного анализа: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показателей минимально допустимого уровня обеспеченности населения муниципального образования объектами местного значения,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показателей территориальной доступности таких объектов для населения муниципального образования;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3) установление правил и области применения расчетных показателей, содержащихся в основной части местных нормативов градостроительного проектирования, в целях создания нормативных показателей градостроительного проектирования для подготовки документов территориального планирования, градостроительного зонирования и документации по планировке территорий.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Расположение и природно-климатические условия Озерского сельсовета Щигровского района Курской области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Расположение в системе расселения и административно-территориальное устройство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1 – Сведения о населенных пунктах Озерского сельсовета Щигровского района Курской области</w:t>
      </w:r>
    </w:p>
    <w:tbl>
      <w:tblPr>
        <w:tblW w:w="76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2"/>
        <w:gridCol w:w="2502"/>
        <w:gridCol w:w="2452"/>
        <w:gridCol w:w="2147"/>
      </w:tblGrid>
      <w:tr w:rsidR="007D2C78" w:rsidTr="007D2C78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Населенный пункт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Население на 01.01.2017 г.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Чел.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Расстояние до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Центра  МО, км.</w:t>
            </w:r>
          </w:p>
        </w:tc>
      </w:tr>
      <w:tr w:rsidR="007D2C78" w:rsidTr="007D2C78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д. Интернациональная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55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</w:t>
            </w:r>
          </w:p>
        </w:tc>
      </w:tr>
      <w:tr w:rsidR="007D2C78" w:rsidTr="007D2C78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д. Колодезки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47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4</w:t>
            </w:r>
          </w:p>
        </w:tc>
      </w:tr>
      <w:tr w:rsidR="007D2C78" w:rsidTr="007D2C78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д. Матвеевка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70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3,5</w:t>
            </w:r>
          </w:p>
        </w:tc>
      </w:tr>
      <w:tr w:rsidR="007D2C78" w:rsidTr="007D2C78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д. Озерки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18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1,5</w:t>
            </w:r>
          </w:p>
        </w:tc>
      </w:tr>
      <w:tr w:rsidR="007D2C78" w:rsidTr="007D2C78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п. Плодовый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-</w:t>
            </w:r>
          </w:p>
        </w:tc>
      </w:tr>
      <w:tr w:rsidR="007D2C78" w:rsidTr="007D2C78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п. Суходол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24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4</w:t>
            </w:r>
          </w:p>
        </w:tc>
      </w:tr>
      <w:tr w:rsidR="007D2C78" w:rsidTr="007D2C78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7"/>
                <w:rFonts w:ascii="Tahoma" w:hAnsi="Tahoma" w:cs="Tahoma"/>
                <w:color w:val="000000"/>
                <w:sz w:val="15"/>
                <w:szCs w:val="15"/>
              </w:rPr>
              <w:t>Всего по поселению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7"/>
                <w:rFonts w:ascii="Tahoma" w:hAnsi="Tahoma" w:cs="Tahoma"/>
                <w:color w:val="000000"/>
                <w:sz w:val="15"/>
                <w:szCs w:val="15"/>
              </w:rPr>
              <w:t>454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</w:tbl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Природно-климатические условия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Территория  сельсовета  относится  к  южному  агроклиматическому  району  Курской  области  с  умеренно - континентальным  климатом.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  <w:r>
        <w:rPr>
          <w:rFonts w:ascii="Tahoma" w:hAnsi="Tahoma" w:cs="Tahoma"/>
          <w:color w:val="000000"/>
          <w:sz w:val="15"/>
          <w:szCs w:val="15"/>
        </w:rPr>
        <w:t>Среднемесячная  температура  самого  теплого  месяца ( июль ) + 19,5°С  , среднемесячная  температура  самого  холодного месяца ( январь ) - 8,5 °С . Абсолютный  максимум  температуры  + 37 °С , абсолют ный  минимум  - 38 °С 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 Среднегодовое количество осадков  650  миллиметров , две  трети  годового  объема  осадков  выпадает  в  виде  дождя , остальное -  в  виде  снега 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Теплый период длится 220-235 дней. Продолжительность солнечного сияния за год 1775 часов, что составляет 44% от возможной.   Зимой снеговой покров составляет 15-40 см, грунт промерзает до 60 см. Ледостав – ноябрь-декабрь, вскрытие рек происходит во второй половине марта – первой половине апреля. Ветровой режим меняется мало. В теплый период (апрель-сентябрь) преобладают западные, северо-западные и северо-восточные ветры. В холодный период (октябрь-март) – юго-западные ,  восточные  и  юго-восточные . Среднемесячная  скорость   ветра  от  2,7  до 6,3 м/с.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lastRenderedPageBreak/>
        <w:t>Социально-демографический состав и плотность населения на территории Озерского сельсовета Щигровского района  Курской  области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2 – Численность населения в границах Озерского сельсовета по данным переписи населения в 2010 году.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0"/>
        <w:gridCol w:w="5670"/>
        <w:gridCol w:w="1695"/>
        <w:gridCol w:w="1560"/>
      </w:tblGrid>
      <w:tr w:rsidR="007D2C78" w:rsidTr="007D2C7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Наименование поселения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Численность, всего, чел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% в общей численности</w:t>
            </w:r>
          </w:p>
        </w:tc>
      </w:tr>
      <w:tr w:rsidR="007D2C78" w:rsidTr="007D2C7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1.</w:t>
            </w: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поселок  Плодовый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245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50,8</w:t>
            </w:r>
          </w:p>
        </w:tc>
      </w:tr>
      <w:tr w:rsidR="007D2C78" w:rsidTr="007D2C7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2.</w:t>
            </w: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деревня  Интернациональная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64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13,3</w:t>
            </w:r>
          </w:p>
        </w:tc>
      </w:tr>
      <w:tr w:rsidR="007D2C78" w:rsidTr="007D2C7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3.</w:t>
            </w: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деревня  Колодезки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48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10,0</w:t>
            </w:r>
          </w:p>
        </w:tc>
      </w:tr>
      <w:tr w:rsidR="007D2C78" w:rsidTr="007D2C7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4.</w:t>
            </w: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деревня  Матвеевка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81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16,8</w:t>
            </w:r>
          </w:p>
        </w:tc>
      </w:tr>
      <w:tr w:rsidR="007D2C78" w:rsidTr="007D2C7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5.</w:t>
            </w: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деревня  Озерки 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4,3</w:t>
            </w:r>
          </w:p>
        </w:tc>
      </w:tr>
      <w:tr w:rsidR="007D2C78" w:rsidTr="007D2C7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6.</w:t>
            </w: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поселок  Суходол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4,8</w:t>
            </w:r>
          </w:p>
        </w:tc>
      </w:tr>
      <w:tr w:rsidR="007D2C78" w:rsidTr="007D2C7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Итого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482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100</w:t>
            </w:r>
          </w:p>
        </w:tc>
      </w:tr>
    </w:tbl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3 – Динамика численности населения  Озерского сельсовета (на начало года)</w:t>
      </w:r>
    </w:p>
    <w:tbl>
      <w:tblPr>
        <w:tblW w:w="1902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92"/>
        <w:gridCol w:w="3140"/>
        <w:gridCol w:w="2941"/>
        <w:gridCol w:w="2355"/>
        <w:gridCol w:w="2549"/>
        <w:gridCol w:w="2549"/>
      </w:tblGrid>
      <w:tr w:rsidR="007D2C78" w:rsidTr="007D2C78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Поселение – Озерский сельсовет/год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2013 г.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2014 г.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2015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2016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2017</w:t>
            </w:r>
          </w:p>
        </w:tc>
      </w:tr>
      <w:tr w:rsidR="007D2C78" w:rsidTr="007D2C78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6</w:t>
            </w:r>
          </w:p>
        </w:tc>
      </w:tr>
      <w:tr w:rsidR="007D2C78" w:rsidTr="007D2C78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Озерский сельсовет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451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431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425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409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454</w:t>
            </w:r>
          </w:p>
        </w:tc>
      </w:tr>
    </w:tbl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Плотность населения на 01.01.2017 год рассчитывается по данным госстатистики о численности населения и данным о площади населенных пунктов в границах кадастровых кварталов.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4 – Плотность населения в границах населенных пунктов</w:t>
      </w:r>
    </w:p>
    <w:tbl>
      <w:tblPr>
        <w:tblW w:w="63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69"/>
        <w:gridCol w:w="2321"/>
        <w:gridCol w:w="1909"/>
      </w:tblGrid>
      <w:tr w:rsidR="007D2C78" w:rsidTr="007D2C78">
        <w:trPr>
          <w:tblCellSpacing w:w="0" w:type="dxa"/>
        </w:trPr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Территория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Площадь в границах кадастровых кварталов, га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Плотность населения, чел/га</w:t>
            </w:r>
          </w:p>
        </w:tc>
      </w:tr>
      <w:tr w:rsidR="007D2C78" w:rsidTr="007D2C78">
        <w:trPr>
          <w:tblCellSpacing w:w="0" w:type="dxa"/>
        </w:trPr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д. Интернациональная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36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7"/>
                <w:rFonts w:ascii="Tahoma" w:hAnsi="Tahoma" w:cs="Tahoma"/>
                <w:color w:val="000000"/>
                <w:sz w:val="15"/>
                <w:szCs w:val="15"/>
              </w:rPr>
              <w:t>1,9</w:t>
            </w:r>
          </w:p>
        </w:tc>
      </w:tr>
      <w:tr w:rsidR="007D2C78" w:rsidTr="007D2C78">
        <w:trPr>
          <w:tblCellSpacing w:w="0" w:type="dxa"/>
        </w:trPr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д. Колодезки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91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7"/>
                <w:rFonts w:ascii="Tahoma" w:hAnsi="Tahoma" w:cs="Tahoma"/>
                <w:color w:val="000000"/>
                <w:sz w:val="15"/>
                <w:szCs w:val="15"/>
              </w:rPr>
              <w:t>0,67</w:t>
            </w:r>
          </w:p>
        </w:tc>
      </w:tr>
      <w:tr w:rsidR="007D2C78" w:rsidTr="007D2C78">
        <w:trPr>
          <w:tblCellSpacing w:w="0" w:type="dxa"/>
        </w:trPr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д. Матвеевка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18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7"/>
                <w:rFonts w:ascii="Tahoma" w:hAnsi="Tahoma" w:cs="Tahoma"/>
                <w:color w:val="000000"/>
                <w:sz w:val="15"/>
                <w:szCs w:val="15"/>
              </w:rPr>
              <w:t>0,5</w:t>
            </w:r>
          </w:p>
        </w:tc>
      </w:tr>
      <w:tr w:rsidR="007D2C78" w:rsidTr="007D2C78">
        <w:trPr>
          <w:tblCellSpacing w:w="0" w:type="dxa"/>
        </w:trPr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д. Озерки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87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7"/>
                <w:rFonts w:ascii="Tahoma" w:hAnsi="Tahoma" w:cs="Tahoma"/>
                <w:color w:val="000000"/>
                <w:sz w:val="15"/>
                <w:szCs w:val="15"/>
              </w:rPr>
              <w:t>3,5</w:t>
            </w:r>
          </w:p>
        </w:tc>
      </w:tr>
      <w:tr w:rsidR="007D2C78" w:rsidTr="007D2C78">
        <w:trPr>
          <w:tblCellSpacing w:w="0" w:type="dxa"/>
        </w:trPr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п. Плодовый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16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7"/>
                <w:rFonts w:ascii="Tahoma" w:hAnsi="Tahoma" w:cs="Tahoma"/>
                <w:color w:val="000000"/>
                <w:sz w:val="15"/>
                <w:szCs w:val="15"/>
              </w:rPr>
              <w:t>0,25</w:t>
            </w:r>
          </w:p>
        </w:tc>
      </w:tr>
      <w:tr w:rsidR="007D2C78" w:rsidTr="007D2C78">
        <w:trPr>
          <w:tblCellSpacing w:w="0" w:type="dxa"/>
        </w:trPr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п. Суходол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7"/>
                <w:rFonts w:ascii="Tahoma" w:hAnsi="Tahoma" w:cs="Tahoma"/>
                <w:color w:val="000000"/>
                <w:sz w:val="15"/>
                <w:szCs w:val="15"/>
              </w:rPr>
              <w:t>0,63</w:t>
            </w:r>
          </w:p>
        </w:tc>
      </w:tr>
    </w:tbl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Обоснование расчетных показателей, содержащихся в основной части Местных нормативов градостроительного проектирования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Раздел I. Объекты муниципального жилищного фонда Озерского сельсовета Щигровского района Курской области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1. Расчетный показатель минимально допустимого уровня обеспеченности жилыми помещениями муниципального жилищного фонда Озерского сельсовета, предоставляемыми по договорам социального найма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соответствии с ч. 1 ст. 50 Жилищного кодекса Российской Федерации нормой предоставления площади жилого помещения по договору социального найма (далее по тексту настоящей главы - норма предоставления) является минимальный размер площади жилого помещения, исходя из которого, определяется размер общей площади жилого помещения, предоставляемого по договору социального найма.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Согласно ч. 2 ст. 50 Жилищного кодекса Российской Федерации,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помещениями, предоставляемыми по договорам социального найма, и других факторов.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Учетной нормой площади жилого помещения (далее по тексту настоящей главы – учетная норма) является минимальный размер площади жилого помещения, исходя из которого, определяется уровень обеспеченности граждан общей площадью жилого помещения в целях их принятия на учет в качестве нуждающихся в жилых помещениях.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соответствии с ч. 5 ст. 50 Жилищного кодекса Российской Федерации учетная норма устанавливается органом местного самоуправления. Размер такой нормы не может превышать размер нормы предоставления, установленной данным органом.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2. Расчетный показатель минимально допустимого уровня обеспеченности служебными жилыми помещениями специализированного муниципального жилищного фонда Озерского сельсовета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помещения, предоставляемого по договору социального найма.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3. Расчетный показатель минимально допустимого уровня обеспеченности жилыми помещениями в общежитиях, относящихся к специализированному муниципальному жилищному фонду Озерского сельсовета Согласно ч.1 ст. 105 Жилищного кодекса Российской Федерации, жилые помещения в общежитиях предоставляются из расчета не менее шести квадратных метров жилой площади на одного человека.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4. Расчетный показатель минимально допустимого уровня обеспеченности жилыми помещениями маневренного фонда специализированного муниципального жилищного фонда Озерского сельсовета Минимальная площадь жилого помещения в маневренном фонде установлена в соответствии с ч. 1 ст. 106 Жилищного кодекса Российской Федерации.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соответствии со ст. 95 Жилищного кодекса Российской Федерации жилые помещения маневренного фонда предназначены для временного проживания: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4) иных граждан в случаях, предусмотренных законодательством.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Расчетные показатели максимально допустимого уровня территориальной доступности объектов муниципального жилищного фонда Озерского сельсовета.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Максимально допустимый уровень территориальной доступности муниципального жилищного фонда не нормируется.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УЧРЕЖДЕНИЯ И ПРЕДПРИЯТИЯ ОБСЛУЖИВАНИЯ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Размещение учреждений и предприятий по обслуживанию следует предусматривать в общественных центрах в увязке с сетью общественного пассажирского транспорта.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Раздел II. Объекты здравоохранения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5. 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местного значения для населения Озерского сельсовета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5 – Обоснование расчетных показателей минимально допустимого уровня обеспеченности объектами здравоохранения</w:t>
      </w:r>
    </w:p>
    <w:tbl>
      <w:tblPr>
        <w:tblW w:w="80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742"/>
        <w:gridCol w:w="1947"/>
        <w:gridCol w:w="2362"/>
        <w:gridCol w:w="2000"/>
      </w:tblGrid>
      <w:tr w:rsidR="007D2C78" w:rsidTr="007D2C78">
        <w:trPr>
          <w:tblCellSpacing w:w="0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Наименование объектов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Единица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измерения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Величина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Обоснование</w:t>
            </w:r>
          </w:p>
        </w:tc>
      </w:tr>
      <w:tr w:rsidR="007D2C78" w:rsidTr="007D2C78">
        <w:trPr>
          <w:tblCellSpacing w:w="0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Амбулаторно-поликлинические учреждения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Посещений в смену на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 тыс. чел.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18,15</w:t>
            </w:r>
          </w:p>
        </w:tc>
        <w:tc>
          <w:tcPr>
            <w:tcW w:w="24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Социальные нормативы и нормы, утвержденные Распоряжением Правительства РФ от 03.07.1996 г. №1063-р (в редакции от 26.01.2017)</w:t>
            </w:r>
          </w:p>
        </w:tc>
      </w:tr>
      <w:tr w:rsidR="007D2C78" w:rsidTr="007D2C78">
        <w:trPr>
          <w:tblCellSpacing w:w="0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Больничные учреждения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Коек на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 тыс. чел.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13,47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7D2C78" w:rsidTr="007D2C78">
        <w:trPr>
          <w:tblCellSpacing w:w="0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Станции скорой медицинской помощи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Специальный автомобиль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 на 10 тыс. чел</w:t>
            </w:r>
          </w:p>
        </w:tc>
        <w:tc>
          <w:tcPr>
            <w:tcW w:w="24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Социальные нормативы и нормы, утвержденные Распоряжением Правительства РФ от 03.07.1996 г. №1063-р (в редакции от 26.01.2017)</w:t>
            </w:r>
          </w:p>
        </w:tc>
      </w:tr>
      <w:tr w:rsidR="007D2C78" w:rsidTr="007D2C78">
        <w:trPr>
          <w:tblCellSpacing w:w="0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Аптеки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Объект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 на 6,2 тыс. чел. -  в сельских насел. пунктах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 на 10 тыс. чел. – в городах до 50 тыс. чел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7D2C78" w:rsidTr="007D2C78">
        <w:trPr>
          <w:tblCellSpacing w:w="0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Выдвижные пункты скорой медицинской помощи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Специальный </w:t>
            </w:r>
            <w:r>
              <w:rPr>
                <w:rFonts w:ascii="Tahoma" w:hAnsi="Tahoma" w:cs="Tahoma"/>
                <w:color w:val="000000"/>
                <w:sz w:val="15"/>
                <w:szCs w:val="15"/>
                <w:u w:val="single"/>
              </w:rPr>
              <w:t>автомобиль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мин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 на 5 тыс чел. сельского </w:t>
            </w:r>
            <w:r>
              <w:rPr>
                <w:rFonts w:ascii="Tahoma" w:hAnsi="Tahoma" w:cs="Tahoma"/>
                <w:color w:val="000000"/>
                <w:sz w:val="15"/>
                <w:szCs w:val="15"/>
                <w:u w:val="single"/>
              </w:rPr>
              <w:t>поселения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30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7D2C78" w:rsidTr="007D2C78">
        <w:trPr>
          <w:tblCellSpacing w:w="0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Фельдшерско-акушерские пункты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Объект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 на населенный пункт, либо 1 на несколько населенных пунктов при территориальной близости таких населенных пунктов, при численности населения 0,3 - 0,7 тыс.чел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Не установлены</w:t>
            </w:r>
          </w:p>
        </w:tc>
      </w:tr>
    </w:tbl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Расчет вместимости данных учреждений производится по заданию на проектирование, определяемому органами здравоохранения. Амбулаторно-поликлинические и больничные учреждения целесообразно размещать на группу населенных пунктов в поселениях с малочисленными населенными пунктами. Участковая больница, расположенная в городском или сельском поселении, обслуживает комплекс сельских поселений. С учетом численности населения возможна участковая больница.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Таблица 6 – Обоснование расчетных показателей максимально допустимого уровня территориальной доступности объектов здравоохранения</w:t>
      </w:r>
    </w:p>
    <w:tbl>
      <w:tblPr>
        <w:tblW w:w="80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81"/>
        <w:gridCol w:w="1630"/>
        <w:gridCol w:w="1906"/>
        <w:gridCol w:w="2634"/>
      </w:tblGrid>
      <w:tr w:rsidR="007D2C78" w:rsidTr="007D2C78">
        <w:trPr>
          <w:tblCellSpacing w:w="0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Наименование объектов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Единица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измерения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Величина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Обоснование</w:t>
            </w:r>
          </w:p>
        </w:tc>
      </w:tr>
      <w:tr w:rsidR="007D2C78" w:rsidTr="007D2C78">
        <w:trPr>
          <w:tblCellSpacing w:w="0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Амбулаторно-поликлинические учреждения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м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1000</w:t>
            </w:r>
          </w:p>
        </w:tc>
        <w:tc>
          <w:tcPr>
            <w:tcW w:w="31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7D2C78" w:rsidTr="007D2C78">
        <w:trPr>
          <w:tblCellSpacing w:w="0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Аптеки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м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800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7D2C78" w:rsidTr="007D2C78">
        <w:trPr>
          <w:tblCellSpacing w:w="0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Фельдшерско-акушерские пункты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мин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</w:tbl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Доступность амбулаторно-поликлинических и больничных учреждений – пешеходно-транспортная, доступность станций скорой медицинской помощи – транспортная на спецавтомобиле, доступность аптек и фельдшерско-акушерских пунктов – пешеходная.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фельдшерско-акушерские пункты и аптеки (аптечные пункты) амбулаторно-поликлинические учреждения необходимо располагать– в пределах 30-минутной пешеходно-транспортной доступности.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Место расположения и территория обслуживания станции скорой медицинской помощи, отделения скорой медицинской помощи поликлиники (больницы, больницы скорой медицинской помощи) устанавливаются с учетом численности и плотности населения, особенностей застройки, состояния транспортных магистралей, интенсивности автотранспортного движения, протяженности населенного пункта, с учетом 20-минутной транспортной доступности  (Приказ Министерства здравоохранения РФ от 20 июня 2013 г. № 388н «Об утверждении Порядка оказания скорой, в том числе скорой специализированной, медицинской помощи».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 изменениями и дополнениями от: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Раздел III. Объекты физической культуры и спорта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6.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местного значения для населения Озерского сельсовета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7 – Обоснование расчетных показателей минимально допустимого уровня обеспеченности объектами физической культуры и массового спорта</w:t>
      </w:r>
    </w:p>
    <w:tbl>
      <w:tblPr>
        <w:tblW w:w="78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538"/>
        <w:gridCol w:w="1569"/>
        <w:gridCol w:w="1719"/>
        <w:gridCol w:w="2988"/>
      </w:tblGrid>
      <w:tr w:rsidR="007D2C78" w:rsidTr="007D2C78">
        <w:trPr>
          <w:tblCellSpacing w:w="0" w:type="dxa"/>
        </w:trPr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Наименование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Единица измерения</w:t>
            </w:r>
          </w:p>
        </w:tc>
        <w:tc>
          <w:tcPr>
            <w:tcW w:w="2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Значение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Обоснование</w:t>
            </w:r>
          </w:p>
        </w:tc>
      </w:tr>
      <w:tr w:rsidR="007D2C78" w:rsidTr="007D2C78">
        <w:trPr>
          <w:tblCellSpacing w:w="0" w:type="dxa"/>
        </w:trPr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Спортивные залы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м</w:t>
            </w:r>
            <w:r>
              <w:rPr>
                <w:rFonts w:ascii="Tahoma" w:hAnsi="Tahoma" w:cs="Tahoma"/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площади пола на 1 тыс. чел.</w:t>
            </w:r>
          </w:p>
        </w:tc>
        <w:tc>
          <w:tcPr>
            <w:tcW w:w="2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60-80</w:t>
            </w:r>
          </w:p>
        </w:tc>
        <w:tc>
          <w:tcPr>
            <w:tcW w:w="369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  <w:tr w:rsidR="007D2C78" w:rsidTr="007D2C78">
        <w:trPr>
          <w:tblCellSpacing w:w="0" w:type="dxa"/>
        </w:trPr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Плавательные бассейны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м</w:t>
            </w:r>
            <w:r>
              <w:rPr>
                <w:rFonts w:ascii="Tahoma" w:hAnsi="Tahoma" w:cs="Tahoma"/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зеркала воды на 1 тыс. чел.</w:t>
            </w:r>
          </w:p>
        </w:tc>
        <w:tc>
          <w:tcPr>
            <w:tcW w:w="2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20-25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7D2C78" w:rsidTr="007D2C78">
        <w:trPr>
          <w:tblCellSpacing w:w="0" w:type="dxa"/>
        </w:trPr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Стадионы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объект</w:t>
            </w:r>
          </w:p>
        </w:tc>
        <w:tc>
          <w:tcPr>
            <w:tcW w:w="2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 на крупный населенный пункт, численностью от 3000 человек, или группу населенных пунктов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</w:tbl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Согласно СП 42.13330.2011, для малых поселений нормы расчета залов и бассейнов необходимо принимать с учетом минимальной вместимости объектов по технологическим требованиям. Комплексы физкультурно-оздоровительных площадок предусматриваются в каждом поселении. В сельских населенных пунктах экономически целесообразно размещение открытых спортивных площадок, спортивных залов в зданиях общеобразовательных школ.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Стадионы, спортзалы, бассейны являются объектами периодического пользования. Согласно СП 42.13330.2011, радиус обслуживания физкультурно-спортивных центров жилых районов составляет 1500 м. Учитывая низкую плотность населенных пунктов муниципального образования, целесообразно размещение спортивных объектов в радиусе 30-минутной пешеходно-транспортной доступности.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Раздел IV. Объекты культуры и искусства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7. Расчетные показатели минимально допустимого уровня обеспеченности объектами культуры и искусства местного значения для населения Озерского сельсовета.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11 – Обоснование расчетных показателей минимально допустимого уровня обеспеченности объектами культуры и искусства</w:t>
      </w:r>
    </w:p>
    <w:tbl>
      <w:tblPr>
        <w:tblW w:w="184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578"/>
        <w:gridCol w:w="2636"/>
        <w:gridCol w:w="4142"/>
        <w:gridCol w:w="8099"/>
      </w:tblGrid>
      <w:tr w:rsidR="007D2C78" w:rsidTr="007D2C78">
        <w:trPr>
          <w:tblCellSpacing w:w="0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Наименование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Единица измерения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Значение</w:t>
            </w:r>
          </w:p>
        </w:tc>
        <w:tc>
          <w:tcPr>
            <w:tcW w:w="2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Обоснование</w:t>
            </w:r>
          </w:p>
        </w:tc>
      </w:tr>
      <w:tr w:rsidR="007D2C78" w:rsidTr="007D2C78">
        <w:trPr>
          <w:tblCellSpacing w:w="0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Муниципальные библиотеки городского поселения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Объект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 (универсальная) на 10 тыс. жителей с учетом пешеходной доступности, 1 (детская) на 5,5 тыс. детей, 1 (юношеская) на 17 тыс. жителей 15-24 лет</w:t>
            </w:r>
          </w:p>
        </w:tc>
        <w:tc>
          <w:tcPr>
            <w:tcW w:w="21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Методика определения нормативной потребности субъектов РФ в объектах социальной инфраструктуры, утвержденная распоряжением Правительства РФ от 19.10.1999 №1683-р (в ред. Распоряжения Правительства РФ от 23.11.2009 №1767-р)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Методика определения нормативной потребности субъектов РФ в объектах социальной инфраструктуры, утвержденная распоряжением Правительства РФ от 19.10.1999 №1683-р (в ред. Распоряжения Правительства РФ от 23.11.2009 №1767-р)</w:t>
            </w:r>
          </w:p>
        </w:tc>
      </w:tr>
      <w:tr w:rsidR="007D2C78" w:rsidTr="007D2C78">
        <w:trPr>
          <w:tblCellSpacing w:w="0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Муниципальные библиотеки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сельского поселения: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стационарная опорная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объект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7D2C78" w:rsidTr="007D2C78">
        <w:trPr>
          <w:tblCellSpacing w:w="0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библиотека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в населенных пунктах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библиотечный пункт нестационарного обслуживания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7D2C78" w:rsidTr="007D2C78">
        <w:trPr>
          <w:tblCellSpacing w:w="0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Муниципальные музеи городских поселений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Объект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 на 25 тыс. человек</w:t>
            </w:r>
          </w:p>
        </w:tc>
        <w:tc>
          <w:tcPr>
            <w:tcW w:w="21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Методика определения нормативной потребности субъектов РФ в объектах социальной инфраструктуры, утвержденная распоряжением Правительства РФ от 19.10.1999 №1683-р (в ред. Распоряжения Правительства РФ от 23.11.2009 №1767-р)</w:t>
            </w:r>
          </w:p>
        </w:tc>
      </w:tr>
      <w:tr w:rsidR="007D2C78" w:rsidTr="007D2C78">
        <w:trPr>
          <w:tblCellSpacing w:w="0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Муниципальные музеи сельских поселений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Объект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 на 10 тысяч человек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7D2C78" w:rsidTr="007D2C78">
        <w:trPr>
          <w:tblCellSpacing w:w="0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Муниципальные архивы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Объект на муниципальный район или городское поселение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2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7D2C78" w:rsidTr="007D2C78">
        <w:trPr>
          <w:tblCellSpacing w:w="0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Учреждения культурно-досугового типа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Зрительские места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80 на 1 тыс. жителей</w:t>
            </w:r>
          </w:p>
        </w:tc>
        <w:tc>
          <w:tcPr>
            <w:tcW w:w="2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</w:tbl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Муниципальный музей может быть образован при наличии соответствующих фондов. Муниципальный архив может быть объектом муниципального района.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Муниципальные библиотеки, музеи, архивы являются объектами преимущественно периодического и эпизодического пользования. Учреждения культурно-досугового типа - постоянного и периодического пользования. Положение объектов на определенной ступени системы обслуживания определяет территориальную доступность объектов: для библиотек и учреждений культурно-досугового типа она составляет 30-минутную пешеходно-транспортную доступность, для архива и музеев - 60-минутную транспортную доступность.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Согласно СП 42.13330.2011, рекомендуется формировать единые комплексы для культурного и физкультурно-оздоровительного обслуживания для использования учащимися и населением с соответствующим суммированием нормативов. Вместимость музеев и архивов определяются заданием на проектирование.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Раздел V. Объекты образования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8. 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для населения Озерского сельсовета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12 Расчет показателя минимально допустимого уровня обеспеченности детскими дошкольными организациями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679"/>
        <w:gridCol w:w="1550"/>
        <w:gridCol w:w="1552"/>
        <w:gridCol w:w="4527"/>
        <w:gridCol w:w="167"/>
      </w:tblGrid>
      <w:tr w:rsidR="007D2C78" w:rsidTr="007D2C78">
        <w:trPr>
          <w:tblCellSpacing w:w="0" w:type="dxa"/>
        </w:trPr>
        <w:tc>
          <w:tcPr>
            <w:tcW w:w="17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Объекты дошкольного образования</w:t>
            </w:r>
          </w:p>
        </w:tc>
        <w:tc>
          <w:tcPr>
            <w:tcW w:w="159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Число мест в расчете на 100 детей в возрасте от 0 до 7 лет</w:t>
            </w:r>
          </w:p>
        </w:tc>
        <w:tc>
          <w:tcPr>
            <w:tcW w:w="159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Значение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Обоснование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7D2C78" w:rsidTr="007D2C78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Письмо Министерства образования и науки РФ от 4 мая 2016 г. N АК-950/02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о методических рекомендациях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7D2C78" w:rsidTr="007D2C78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Городские поселения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шт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65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7D2C78" w:rsidTr="007D2C78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Сельские поселения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шт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</w:tbl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13 Расчет показателя минимально допустимого уровня обеспеченности общеобразовательными организациями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682"/>
        <w:gridCol w:w="1956"/>
        <w:gridCol w:w="1515"/>
        <w:gridCol w:w="4322"/>
      </w:tblGrid>
      <w:tr w:rsidR="007D2C78" w:rsidTr="007D2C78">
        <w:trPr>
          <w:tblCellSpacing w:w="0" w:type="dxa"/>
        </w:trPr>
        <w:tc>
          <w:tcPr>
            <w:tcW w:w="16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Объекты общего образования</w:t>
            </w:r>
          </w:p>
        </w:tc>
        <w:tc>
          <w:tcPr>
            <w:tcW w:w="196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Число мест в  образовательных организациях в расчете на 100 детей в возрасте от 7 до 18 лет</w:t>
            </w: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Значение</w:t>
            </w:r>
          </w:p>
        </w:tc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Обоснование</w:t>
            </w:r>
          </w:p>
        </w:tc>
      </w:tr>
      <w:tr w:rsidR="007D2C78" w:rsidTr="007D2C7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3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Письмо Министерства образования и науки РФ от 4 мая 2016 г. N АК-950/02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о методических рекомендациях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 xml:space="preserve">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lastRenderedPageBreak/>
              <w:t>услугами сферы образования</w:t>
            </w:r>
          </w:p>
        </w:tc>
      </w:tr>
      <w:tr w:rsidR="007D2C78" w:rsidTr="007D2C78">
        <w:trPr>
          <w:tblCellSpacing w:w="0" w:type="dxa"/>
        </w:trPr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Городское поселение</w:t>
            </w:r>
          </w:p>
        </w:tc>
        <w:tc>
          <w:tcPr>
            <w:tcW w:w="1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шт</w:t>
            </w: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95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7D2C78" w:rsidTr="007D2C78">
        <w:trPr>
          <w:tblCellSpacing w:w="0" w:type="dxa"/>
        </w:trPr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Сельское поселение</w:t>
            </w:r>
          </w:p>
        </w:tc>
        <w:tc>
          <w:tcPr>
            <w:tcW w:w="1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шт</w:t>
            </w: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</w:tbl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Таблица 14 Расчет показателя минимально допустимого уровня обеспеченности дополнительного образования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250"/>
        <w:gridCol w:w="2418"/>
        <w:gridCol w:w="1352"/>
        <w:gridCol w:w="3455"/>
      </w:tblGrid>
      <w:tr w:rsidR="007D2C78" w:rsidTr="007D2C78">
        <w:trPr>
          <w:tblCellSpacing w:w="0" w:type="dxa"/>
        </w:trPr>
        <w:tc>
          <w:tcPr>
            <w:tcW w:w="19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Дополнительное  образование детей</w:t>
            </w:r>
          </w:p>
        </w:tc>
        <w:tc>
          <w:tcPr>
            <w:tcW w:w="25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 Число мест на программах дополнительного образования в расчете на 100 детей в возрасте от 5 до 18 лет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Значение</w:t>
            </w:r>
          </w:p>
        </w:tc>
        <w:tc>
          <w:tcPr>
            <w:tcW w:w="3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Обоснование</w:t>
            </w:r>
          </w:p>
        </w:tc>
      </w:tr>
      <w:tr w:rsidR="007D2C78" w:rsidTr="007D2C7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75</w:t>
            </w:r>
          </w:p>
        </w:tc>
        <w:tc>
          <w:tcPr>
            <w:tcW w:w="37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Письмо Министерства образования и науки РФ от 4 мая 2016 г. № АК-950/02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о методических рекомендациях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образования.</w:t>
            </w:r>
          </w:p>
        </w:tc>
      </w:tr>
      <w:tr w:rsidR="007D2C78" w:rsidTr="007D2C78">
        <w:trPr>
          <w:tblCellSpacing w:w="0" w:type="dxa"/>
        </w:trPr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Число мест на программах дополнительного образования, реализуемых на базе общеобразовательных организаций, в расчете на 100 обучающихся в общеобразовательных организациях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7D2C78" w:rsidTr="007D2C78">
        <w:trPr>
          <w:tblCellSpacing w:w="0" w:type="dxa"/>
        </w:trPr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В городском поселении</w:t>
            </w:r>
          </w:p>
        </w:tc>
        <w:tc>
          <w:tcPr>
            <w:tcW w:w="2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45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7D2C78" w:rsidTr="007D2C78">
        <w:trPr>
          <w:tblCellSpacing w:w="0" w:type="dxa"/>
        </w:trPr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В сельском поселении</w:t>
            </w:r>
          </w:p>
        </w:tc>
        <w:tc>
          <w:tcPr>
            <w:tcW w:w="2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65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7D2C78" w:rsidTr="007D2C78">
        <w:trPr>
          <w:tblCellSpacing w:w="0" w:type="dxa"/>
        </w:trPr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Число мест на программах дополнительного образования, реализуемых на базе  образовательных организаций (за исключением общеобразовательных организаций) реализующих программы дополнительного образования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7D2C78" w:rsidTr="007D2C78">
        <w:trPr>
          <w:tblCellSpacing w:w="0" w:type="dxa"/>
        </w:trPr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В городском поселении</w:t>
            </w:r>
          </w:p>
        </w:tc>
        <w:tc>
          <w:tcPr>
            <w:tcW w:w="2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7D2C78" w:rsidTr="007D2C78">
        <w:trPr>
          <w:tblCellSpacing w:w="0" w:type="dxa"/>
        </w:trPr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В сельском поселении</w:t>
            </w:r>
          </w:p>
        </w:tc>
        <w:tc>
          <w:tcPr>
            <w:tcW w:w="2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</w:tbl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15 Обоснование максимально допустимого уровня пешеходной доступности объектов образования</w:t>
      </w:r>
    </w:p>
    <w:tbl>
      <w:tblPr>
        <w:tblW w:w="78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64"/>
        <w:gridCol w:w="2154"/>
        <w:gridCol w:w="1228"/>
        <w:gridCol w:w="1734"/>
        <w:gridCol w:w="2234"/>
      </w:tblGrid>
      <w:tr w:rsidR="007D2C78" w:rsidTr="007D2C78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№ п/п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Наименование объектов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Единица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измерения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Величина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Обоснование</w:t>
            </w:r>
          </w:p>
        </w:tc>
      </w:tr>
      <w:tr w:rsidR="007D2C78" w:rsidTr="007D2C78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1.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Дошкольные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образовательные организации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м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28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7D2C78" w:rsidTr="007D2C78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2.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Общеобразовательные организации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м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7D2C78" w:rsidTr="007D2C78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I- II ступень обучения*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м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500**в городском</w:t>
            </w:r>
            <w:r>
              <w:rPr>
                <w:rFonts w:ascii="Tahoma" w:hAnsi="Tahoma" w:cs="Tahoma"/>
                <w:color w:val="000000"/>
                <w:sz w:val="15"/>
                <w:szCs w:val="15"/>
                <w:u w:val="single"/>
              </w:rPr>
              <w:t> поселении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2000** в сельском поселении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7D2C78" w:rsidTr="007D2C78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III ступень обучения*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м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500** в городском </w:t>
            </w:r>
            <w:r>
              <w:rPr>
                <w:rFonts w:ascii="Tahoma" w:hAnsi="Tahoma" w:cs="Tahoma"/>
                <w:color w:val="000000"/>
                <w:sz w:val="15"/>
                <w:szCs w:val="15"/>
                <w:u w:val="single"/>
              </w:rPr>
              <w:t>поселении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4000** в сельском поселении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7D2C78" w:rsidTr="007D2C78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3.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Организации дополнительного образования для детей</w:t>
            </w:r>
          </w:p>
        </w:tc>
        <w:tc>
          <w:tcPr>
            <w:tcW w:w="3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Не нормируется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</w:tbl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*I ступень (начальное общее образование) — 4 года;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II ступень (основное общее образование) — 5 лет;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III ступень (среднее (полное) общее образование) — 2 года.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** - размещение общеобразовательных организаций допускается на расстоянии транспортной доступности: для учащихся I ступени обучения - 15 мин (в одну сторону), для учащихся II-III ступеней - не более 50 мин (в одну сторону).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Учащиеся сельских общеобразовательных организаций, проживающие на расстоянии свыше 1км от организации, подлежат транспортному обслуживанию. Подвоз учащихся осуществляется на транспорте, предназначенном для перевозки детей. Предельный пешеходный подход учащихся к месту сбора на остановке должен быть не более 500м.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Раздел VI. Объекты услуг общественного питания, торговли, бытового обслуживания и иных услуг для населения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9. 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питания, торговли, бытового обслуживания населения Озерского сельсовета Таблица 16 – Обоснование расчетных показателей минимально допустимого уровня обеспеченности объектами общественного питания, торговли, бытового обслуживания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pPr w:leftFromText="45" w:rightFromText="45" w:vertAnchor="text"/>
        <w:tblW w:w="182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43"/>
        <w:gridCol w:w="3954"/>
        <w:gridCol w:w="2825"/>
        <w:gridCol w:w="2448"/>
        <w:gridCol w:w="8095"/>
      </w:tblGrid>
      <w:tr w:rsidR="007D2C78" w:rsidTr="007D2C78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№ п/п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Наименование объектов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Единица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измерения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Величина</w:t>
            </w:r>
          </w:p>
        </w:tc>
        <w:tc>
          <w:tcPr>
            <w:tcW w:w="2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Обоснование</w:t>
            </w:r>
          </w:p>
        </w:tc>
      </w:tr>
      <w:tr w:rsidR="007D2C78" w:rsidTr="007D2C78">
        <w:trPr>
          <w:tblCellSpacing w:w="0" w:type="dxa"/>
        </w:trPr>
        <w:tc>
          <w:tcPr>
            <w:tcW w:w="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1.</w:t>
            </w:r>
          </w:p>
        </w:tc>
        <w:tc>
          <w:tcPr>
            <w:tcW w:w="10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Магазины</w:t>
            </w:r>
          </w:p>
        </w:tc>
        <w:tc>
          <w:tcPr>
            <w:tcW w:w="7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м</w:t>
            </w:r>
            <w:r>
              <w:rPr>
                <w:rFonts w:ascii="Tahoma" w:hAnsi="Tahoma" w:cs="Tahoma"/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 торговой площади на 1 тыс. чел.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280 городские поселения</w:t>
            </w:r>
          </w:p>
        </w:tc>
        <w:tc>
          <w:tcPr>
            <w:tcW w:w="21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  <w:tr w:rsidR="007D2C78" w:rsidTr="007D2C7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300 сельские поселения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7D2C78" w:rsidTr="007D2C78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2.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Предприятия общественного питания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мест на 1 тыс. чел.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7D2C78" w:rsidTr="007D2C78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3.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Предприятия бытового обслуживания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рабочих мест на 1 тыс. чел.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7D2C78" w:rsidTr="007D2C78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4.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Отделение связи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объект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7D2C78" w:rsidTr="007D2C78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Отделения банков, операционная касса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операционная касса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 на 10 тысяч человек</w:t>
            </w:r>
          </w:p>
        </w:tc>
        <w:tc>
          <w:tcPr>
            <w:tcW w:w="2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</w:tbl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Таблица 17 – Обоснование расчетных показателей максимально допустимого уровня территориальной доступности объектов общественного питания, торговли, бытового обслуживания</w:t>
      </w:r>
    </w:p>
    <w:tbl>
      <w:tblPr>
        <w:tblW w:w="1902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568"/>
        <w:gridCol w:w="5099"/>
        <w:gridCol w:w="3139"/>
        <w:gridCol w:w="4707"/>
        <w:gridCol w:w="4513"/>
      </w:tblGrid>
      <w:tr w:rsidR="007D2C78" w:rsidTr="007D2C78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№ п/п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Наименование объектов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Единица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измерения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Величина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Обоснование</w:t>
            </w:r>
          </w:p>
        </w:tc>
      </w:tr>
      <w:tr w:rsidR="007D2C78" w:rsidTr="007D2C78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1.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Магазины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м</w:t>
            </w:r>
          </w:p>
        </w:tc>
        <w:tc>
          <w:tcPr>
            <w:tcW w:w="12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в городских населенных пунктах –500 – 800, в сельских населенных пунктах –2000</w:t>
            </w:r>
          </w:p>
        </w:tc>
        <w:tc>
          <w:tcPr>
            <w:tcW w:w="11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СП 42.13330.2011 Градостроительство. Планировка и застройка городских и сельских поселений (пункт 10.4, таблица 5)</w:t>
            </w:r>
          </w:p>
        </w:tc>
      </w:tr>
      <w:tr w:rsidR="007D2C78" w:rsidTr="007D2C78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2.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Предприятия общественного питания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7D2C78" w:rsidTr="007D2C78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3.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Предприятия бытового обслуживания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7D2C78" w:rsidTr="007D2C78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4.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Отделение связи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м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в городских населенных пунктах –500м (15 мин –транспортная доступность в сельских населенных пунктах)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</w:tbl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Раздел VII. Объекты автомобильного транспорта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10. Расчетные показатели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Озерского сельсовета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Протяженность сети автомобильных дорог общего пользования – суммарная протяженность участков автомобильных дорог, образующих сеть автомобильных дорог общего пользования.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Плотность сети автомобильных дорог – это отношение протяженности сети автомобильных дорог общего пользования, проходящих по территории, к площади территории.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Улично-дорожная сеть – объект транспортной инфраструктуры, являющийся частью территории поселений, ограниченной красными линиями и предназначенной для движения транспортных средств и пешеходов, упорядочения застройки и прокладки инженерных коммуникаций (при соответствующем технико-экономическом обосновании), а также обеспечения транспортных и пешеходных связей территорий поселений как составной части их путей сообщения. Основными элементами улично-дорожной сети являются улицы, проспекты, переулки, проезды, набережные, площади, тротуары, пешеходные и велосипедные дорожки, а также искусственные и защитные дорожные сооружения, элементы обустройства. По своему функциональному назначению улично-дорожная сеть относится к автомобильным дорогам общего пользования местного значения в границах населенных пунктов.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Общая протяженность транспортной и улично-дорожной сети поселения составляет 31,3 км, включая улично-дорожную сеть и магистральные дороги. Улично-дорожная сеть составляет 16,0 км.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Общая площадь территории поселения – 64,35 кв. км. Существующая площадь населенных пунктов составляет 2,62 кв.км.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Таким образом, плотность сети автомобильных дорог как отношение существующей протяженности улично-дорожной сети к общей площади населенных пунктов составляет: 0,005 км/км</w:t>
      </w:r>
      <w:r>
        <w:rPr>
          <w:rFonts w:ascii="Tahoma" w:hAnsi="Tahoma" w:cs="Tahoma"/>
          <w:color w:val="000000"/>
          <w:sz w:val="15"/>
          <w:szCs w:val="15"/>
          <w:vertAlign w:val="superscript"/>
        </w:rPr>
        <w:t>2</w:t>
      </w:r>
      <w:r>
        <w:rPr>
          <w:rFonts w:ascii="Tahoma" w:hAnsi="Tahoma" w:cs="Tahoma"/>
          <w:color w:val="000000"/>
          <w:sz w:val="15"/>
          <w:szCs w:val="15"/>
        </w:rPr>
        <w:t>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 подготовке проекта генерального плана, или проекта внесения изменений в генеральный план учитывается существующая плотность автомобильных дорог.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 подготовке проекта генерального плана следует предусматривать единую систему транспорта и улично-дорожной сети в увязке с планировочной структурой поселения и прилегающей к нему территории, обеспечивающую удобные, быстрые и безопасные транспортные связи со всеми функциональными зонами, с другими поселениями системы расселения, объектами, расположенными вне границ населенных пунктов, объектами внешнего транспорта и автомобильными дорогами общей сети.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Затраты времени на передвижение от мест проживания до мест работы для 90% трудящихся (в один конец) не должны превышать30мин. 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Пропускную способность сети улиц, дорог и транспортных пересечений, число мест хранения автомобилей следует определять исходя из уровня автомобилизации на расчетный срок, автомобилей на 1000 чел.: 350 легковых автомобилей, включая 3-4 такси и 2-3 ведомственных автомобиля, 25-40 грузовых автомобилей в зависимости от состава парка. Число мотоциклов и мопедов на 1000 чел. следует принимать 100-150 единиц.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Число автомобилей, прибывающих в город-центр (районный центр) из других населенных пунктов  системы расселения, и транзитных определяется специальным расчетом.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Сеть улиц и дорог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Улично-дорожную сеть населенных пунктов следует проектировать в виде непрерывной системы с учетом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Категории улиц и дорог городов следует назначать в соответствии с классификацией, приведенной в таблице 7 СП 42.13330.2011 Градостроительство. Планировка и застройка городских и сельских населенных пунктов.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11. Расчетные показатели минимально допустимого уровня обеспеченности и максимально допустимого уровня территориальной доступности парковками (парковочными местами) для населения Озерского сельсовета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Согласно СП 42.13330.2011 Градостроительство. Планировка и застройка городских и сельских населенных пунктов, число мест хранения автомобилей следует определять исходя из уровня автомобилизации на расчетный срок: 350 легковых автомобилей на 1000 чел.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Открытые стоянки для временного хранения легковых автомобилей следует предусматривать из расчета не менее чем для 70% расчетного парка индивидуальных легковых автомобилей.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90% расчетного числа индивидуальных легковых автомобилей при пешеходной доступности не более 800 м.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Таким образом, минимально допустимый уровень обеспеченности парковочными местами составит 245 мест на 1 тыс.чел. Данный норматив не распространяется на кварталы индивидуальной жилой застройки с приусадебными участками, так как на них размещаются индивидуальные гаражи и места постоянного хранения личного автотранспорта.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Раздел VIII. Объекты электроснабжения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12.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электроснабжения для населения Озерского сельсовета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Определение электрической нагрузки на электроисточники следует производить с учетом использования энергосберегающих технологий и экономных бытовых электроприемников: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для промышленных предприятий - по опросным листам действующих предприятий, проектам новых, реконструируемых или аналогичных предприятий, а также по укрупненным показателям;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для жилищно-коммунального сектора - в соответствии с </w:t>
      </w:r>
      <w:hyperlink r:id="rId9" w:tooltip="Инструкция по проектированию городских электрических сетей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РД 34.20.185-94</w:t>
        </w:r>
      </w:hyperlink>
      <w:r>
        <w:rPr>
          <w:rFonts w:ascii="Tahoma" w:hAnsi="Tahoma" w:cs="Tahoma"/>
          <w:color w:val="000000"/>
          <w:sz w:val="15"/>
          <w:szCs w:val="15"/>
        </w:rPr>
        <w:t> "Инструкция по проектированию городских электрических сетей" и СП 31-110-2003 г.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18 - Обоснование укрупненных показателей электропотребления</w:t>
      </w:r>
    </w:p>
    <w:tbl>
      <w:tblPr>
        <w:tblW w:w="757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774"/>
        <w:gridCol w:w="1618"/>
        <w:gridCol w:w="1374"/>
        <w:gridCol w:w="2684"/>
        <w:gridCol w:w="126"/>
      </w:tblGrid>
      <w:tr w:rsidR="007D2C78" w:rsidTr="007D2C78">
        <w:trPr>
          <w:trHeight w:val="240"/>
          <w:tblCellSpacing w:w="0" w:type="dxa"/>
        </w:trPr>
        <w:tc>
          <w:tcPr>
            <w:tcW w:w="18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Категория 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населенного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  пункта  </w:t>
            </w:r>
          </w:p>
        </w:tc>
        <w:tc>
          <w:tcPr>
            <w:tcW w:w="3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Обоснование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7D2C78" w:rsidTr="007D2C78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 xml:space="preserve">Электропотребление, 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lastRenderedPageBreak/>
              <w:t>кв-ч/год на 1чел</w:t>
            </w:r>
          </w:p>
        </w:tc>
        <w:tc>
          <w:tcPr>
            <w:tcW w:w="21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lastRenderedPageBreak/>
              <w:t xml:space="preserve"> Использование 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lastRenderedPageBreak/>
              <w:t>максимума электрической нагрузки, ч/год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7D2C78" w:rsidTr="007D2C78">
        <w:trPr>
          <w:trHeight w:val="111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35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СП 42.13330.2011 Градостроительство. Планировка и застройка городских и сельских поселений (приложение Н)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Региональные нормативы градостроительного проектирования, утвержденными   постановлением Администрации Курской области  от 15.11. 2011года №577-па, таблица 43.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7D2C78" w:rsidTr="007D2C78">
        <w:trPr>
          <w:trHeight w:val="1500"/>
          <w:tblCellSpacing w:w="0" w:type="dxa"/>
        </w:trPr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lastRenderedPageBreak/>
              <w:t>Поселки и сельские поселения (без кондиционеров)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7D2C78" w:rsidTr="007D2C78">
        <w:trPr>
          <w:trHeight w:val="240"/>
          <w:tblCellSpacing w:w="0" w:type="dxa"/>
        </w:trPr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Не оборудованные стационарными электроплитами          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950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4100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7D2C78" w:rsidTr="007D2C78">
        <w:trPr>
          <w:trHeight w:val="240"/>
          <w:tblCellSpacing w:w="0" w:type="dxa"/>
        </w:trPr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  Оборудованные электроплитами (100%)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1350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4400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</w:tbl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Максимально допустимый уровень территориальной доступности объектов электроснабжения не нормируется.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Раздел IX. Объекты теплоснабжения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13.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теплоснабжения для населения Озерского сельсовета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Решения по проектированию и перспективному развитию сетей теплоснабжения следует осуществлять на основании следующих документов: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СП 42.13330.2011 "Градостроительство. Планировка и застройка городских и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сельских поселений. Актуализированная редакция СНиП 2.07.01-89*";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СНиП 11-04-2003 "Инструкция о порядке разработки, согласования, экспертизы и утверждения градостроительной документации";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СП 131.13330.2012 «Строительная климатология» (актуализированная версия) 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СанПиН 2.2.1/2.1.1.1200-03 "Санитарно-защитные зоны и санитарная классификация предприятий, сооружений и иных объектов" (новая редакция);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СП 36.13330.2012 "Магистральные трубопроводы";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СН 452-73 "Нормы отвода земель для магистральных трубопроводов";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СП 60.13330.2012 "Отопление, вентиляция и кондиционирование";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СП 124.13330.2012 "Тепловые сети";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СП 89.13330.2012 "Котельные установки";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СП 41-101-95 "Проектирование тепловых пунктов";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МДК 4-05.2004 " Методика определения потребности в топливе, электроэнергии и воде при производстве и передаче тепловой энергии и теплоносителей в системе коммунального теплоснабжения".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Удельные показатели максимальной тепловой нагрузки на отопление и вентиляцию жилых домов, Вт/м2(Для зданий строительства после 2015 г.) - СП 124.13330.2012.</w:t>
      </w:r>
    </w:p>
    <w:tbl>
      <w:tblPr>
        <w:tblW w:w="178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047"/>
        <w:gridCol w:w="2146"/>
        <w:gridCol w:w="1788"/>
        <w:gridCol w:w="1610"/>
        <w:gridCol w:w="1610"/>
        <w:gridCol w:w="2683"/>
      </w:tblGrid>
      <w:tr w:rsidR="007D2C78" w:rsidTr="007D2C78">
        <w:trPr>
          <w:tblCellSpacing w:w="0" w:type="dxa"/>
        </w:trPr>
        <w:tc>
          <w:tcPr>
            <w:tcW w:w="500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Удельные показатели максимальной тепловой нагрузки на отопление и вентиляцию жилых домов, Вт/м2 (Для зданий строительства после 2015 г.)*</w:t>
            </w:r>
          </w:p>
        </w:tc>
      </w:tr>
      <w:tr w:rsidR="007D2C78" w:rsidTr="007D2C78">
        <w:trPr>
          <w:tblCellSpacing w:w="0" w:type="dxa"/>
        </w:trPr>
        <w:tc>
          <w:tcPr>
            <w:tcW w:w="2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Этажность жилых зданий</w:t>
            </w:r>
          </w:p>
        </w:tc>
        <w:tc>
          <w:tcPr>
            <w:tcW w:w="2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Расчетная температура наружного воздуха для проектирования отопления  , °C</w:t>
            </w:r>
          </w:p>
        </w:tc>
      </w:tr>
      <w:tr w:rsidR="007D2C78" w:rsidTr="007D2C7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-20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-25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-30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-35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-40</w:t>
            </w:r>
          </w:p>
        </w:tc>
      </w:tr>
      <w:tr w:rsidR="007D2C78" w:rsidTr="007D2C78">
        <w:trPr>
          <w:tblCellSpacing w:w="0" w:type="dxa"/>
        </w:trPr>
        <w:tc>
          <w:tcPr>
            <w:tcW w:w="2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1-3-этажные одноквартирные отдельно стоящие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64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67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72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77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81</w:t>
            </w:r>
          </w:p>
        </w:tc>
      </w:tr>
      <w:tr w:rsidR="007D2C78" w:rsidTr="007D2C78">
        <w:trPr>
          <w:tblCellSpacing w:w="0" w:type="dxa"/>
        </w:trPr>
        <w:tc>
          <w:tcPr>
            <w:tcW w:w="2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2-3-этажные одноквартирные блокированные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51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55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59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64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67</w:t>
            </w:r>
          </w:p>
        </w:tc>
      </w:tr>
      <w:tr w:rsidR="007D2C78" w:rsidTr="007D2C78">
        <w:trPr>
          <w:tblCellSpacing w:w="0" w:type="dxa"/>
        </w:trPr>
        <w:tc>
          <w:tcPr>
            <w:tcW w:w="2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4-6-этажные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42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45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49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55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59</w:t>
            </w:r>
          </w:p>
        </w:tc>
      </w:tr>
    </w:tbl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 Расчетные тепловые нагрузки определяются: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для существующей застройки населенных пунктов и действующих промышленных предприятий – по проектам с уточнением по фактическим тепловым нагрузкам;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для намечаемых к строительству промышленных предприятий – по укрупненным нормам развития основного (профильного) производства или проектам аналогичных производств;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для намечаемых к застройке жилых районов – по укрупненным показателям в соответствии с СП 124.13330.2012, для зданий общественно-бытового и социального назначения в соответствии с МДК 4-05-2004   либо по проектам-аналогам.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Проектируемые отдельно стоящие котельные, в том числе с установками комбинированной выработки тепла и электроэнергии, следует размещать преимущественно в промышленных и коммунально-складских зонах в центре тепловых нагрузок.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Размеры земельных участков для отдельно стоящих котельных, размещаемых в районах жилой застройки, следует принимать по </w:t>
      </w:r>
      <w:hyperlink r:id="rId10" w:anchor="Par2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таблице 40</w:t>
        </w:r>
      </w:hyperlink>
      <w:r>
        <w:rPr>
          <w:rFonts w:ascii="Tahoma" w:hAnsi="Tahoma" w:cs="Tahoma"/>
          <w:color w:val="000000"/>
          <w:sz w:val="15"/>
          <w:szCs w:val="15"/>
        </w:rPr>
        <w:t> Региональных нормативов градостроительного проектирования Курской области, утвержденных постановлением Администрации Курской области от 15.11.2011 №577-па 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Максимально допустимый уровень территориальной доступности объектов теплоснабжения не нормируется.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Раздел X. Объекты газоснабжения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14.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газоснабжения для населения Озерского сельсовета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19 – Обоснование расчетных показателей минимально допустимого уровня обеспеченности объектами газоснабжения</w:t>
      </w:r>
    </w:p>
    <w:tbl>
      <w:tblPr>
        <w:tblW w:w="76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85"/>
        <w:gridCol w:w="1341"/>
        <w:gridCol w:w="1163"/>
        <w:gridCol w:w="1899"/>
      </w:tblGrid>
      <w:tr w:rsidR="007D2C78" w:rsidTr="007D2C78">
        <w:trPr>
          <w:tblCellSpacing w:w="0" w:type="dxa"/>
        </w:trPr>
        <w:tc>
          <w:tcPr>
            <w:tcW w:w="4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Наименование норматива,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(потребители ресурса)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Единица измерения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Величина</w:t>
            </w:r>
          </w:p>
        </w:tc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Обоснование</w:t>
            </w:r>
          </w:p>
        </w:tc>
      </w:tr>
      <w:tr w:rsidR="007D2C78" w:rsidTr="007D2C78">
        <w:trPr>
          <w:tblCellSpacing w:w="0" w:type="dxa"/>
        </w:trPr>
        <w:tc>
          <w:tcPr>
            <w:tcW w:w="4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lastRenderedPageBreak/>
              <w:t>Природный газ, при наличии централизованного горячего водоснабжения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м</w:t>
            </w:r>
            <w:r>
              <w:rPr>
                <w:rFonts w:ascii="Tahoma" w:hAnsi="Tahoma" w:cs="Tahoma"/>
                <w:color w:val="000000"/>
                <w:sz w:val="15"/>
                <w:szCs w:val="15"/>
                <w:vertAlign w:val="superscript"/>
              </w:rPr>
              <w:t>3 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/ год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на 1 чел.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22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Согласно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СП 124.13330.2012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СП 42-101-2003</w:t>
            </w:r>
          </w:p>
        </w:tc>
      </w:tr>
      <w:tr w:rsidR="007D2C78" w:rsidTr="007D2C78">
        <w:trPr>
          <w:tblCellSpacing w:w="0" w:type="dxa"/>
        </w:trPr>
        <w:tc>
          <w:tcPr>
            <w:tcW w:w="4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Природный газ, при горячем водоснабжении от газовых водонагревателей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м</w:t>
            </w:r>
            <w:r>
              <w:rPr>
                <w:rFonts w:ascii="Tahoma" w:hAnsi="Tahoma" w:cs="Tahoma"/>
                <w:color w:val="000000"/>
                <w:sz w:val="15"/>
                <w:szCs w:val="15"/>
                <w:vertAlign w:val="superscript"/>
              </w:rPr>
              <w:t>3 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/ год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на 1 чел.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294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7D2C78" w:rsidTr="007D2C78">
        <w:trPr>
          <w:tblCellSpacing w:w="0" w:type="dxa"/>
        </w:trPr>
        <w:tc>
          <w:tcPr>
            <w:tcW w:w="4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При отсутствии всяких видов горячего водоснабжения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(в сельской местности).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м</w:t>
            </w:r>
            <w:r>
              <w:rPr>
                <w:rFonts w:ascii="Tahoma" w:hAnsi="Tahoma" w:cs="Tahoma"/>
                <w:color w:val="000000"/>
                <w:sz w:val="15"/>
                <w:szCs w:val="15"/>
                <w:vertAlign w:val="superscript"/>
              </w:rPr>
              <w:t>3 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/ год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на 1 чел.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176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</w:tbl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Годовые расходы газа на нужды предприятий торговли, бытового обслуживания непроизводственного характера и т. п. допускается принимать в размере до 5 % суммарного расхода теплоты на жилые дома.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(теплоты).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Годовые и расчетные часовые расходы теплоты на нужды отопления, вентиляции и горячего водоснабжения определяют в соответствии с указаниями СП 30.13330.2012, СП 60.13330.2012 и СП 124.13330.2012.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Максимально допустимый уровень территориальной доступности объектов газоснабжения не нормируется.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Раздел XI. Объекты водоснабжения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15.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водоснабжения для населения Озерского сельсовета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Расчетное среднесуточное водопотребление населенных пунктов определяется как сумма расходов воды на хозяйственно-бытовые и питьевые нужды, нужды промышленных и сельскохозяйственных предприятий с учетом расходов воды на поливку.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Удельное хозяйственно-питьевое водопотребление в населенных пунктах определяется в соответствии с СП 30.13330.2010* "СНиП 2.04.01-85* Внутренний водопровод и канализация зданий", СП 42.13330.2011 Градостроительство. Планировка и застройка городских и сельских поселений.</w:t>
      </w:r>
    </w:p>
    <w:tbl>
      <w:tblPr>
        <w:tblW w:w="186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360"/>
        <w:gridCol w:w="8286"/>
      </w:tblGrid>
      <w:tr w:rsidR="007D2C78" w:rsidTr="007D2C78">
        <w:trPr>
          <w:tblCellSpacing w:w="0" w:type="dxa"/>
        </w:trPr>
        <w:tc>
          <w:tcPr>
            <w:tcW w:w="2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Степень благоустройства районов жилой застройки</w:t>
            </w:r>
          </w:p>
        </w:tc>
        <w:tc>
          <w:tcPr>
            <w:tcW w:w="2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Удельное хозяйственно-питьевое водопотребление в населенных пунктах на одного жителя среднесуточное (за год), л/сут.</w:t>
            </w:r>
          </w:p>
        </w:tc>
      </w:tr>
      <w:tr w:rsidR="007D2C78" w:rsidTr="007D2C78">
        <w:trPr>
          <w:tblCellSpacing w:w="0" w:type="dxa"/>
        </w:trPr>
        <w:tc>
          <w:tcPr>
            <w:tcW w:w="2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Застройка зданиями, оборудованными внутренним водопроводом и канализацией: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без ванн</w:t>
            </w:r>
          </w:p>
        </w:tc>
        <w:tc>
          <w:tcPr>
            <w:tcW w:w="2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125–160</w:t>
            </w:r>
          </w:p>
        </w:tc>
      </w:tr>
      <w:tr w:rsidR="007D2C78" w:rsidTr="007D2C78">
        <w:trPr>
          <w:tblCellSpacing w:w="0" w:type="dxa"/>
        </w:trPr>
        <w:tc>
          <w:tcPr>
            <w:tcW w:w="2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 ванными и местными водонагревателями</w:t>
            </w:r>
          </w:p>
        </w:tc>
        <w:tc>
          <w:tcPr>
            <w:tcW w:w="2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160–230</w:t>
            </w:r>
          </w:p>
        </w:tc>
      </w:tr>
      <w:tr w:rsidR="007D2C78" w:rsidTr="007D2C78">
        <w:trPr>
          <w:tblCellSpacing w:w="0" w:type="dxa"/>
        </w:trPr>
        <w:tc>
          <w:tcPr>
            <w:tcW w:w="2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 централизованным горячим водоснабжением</w:t>
            </w:r>
          </w:p>
        </w:tc>
        <w:tc>
          <w:tcPr>
            <w:tcW w:w="2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230–350</w:t>
            </w:r>
          </w:p>
        </w:tc>
      </w:tr>
    </w:tbl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30—50 л/сут.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Удельное водопотребление включает расходы воды на хозяйственно-питьевые и бытовые нужды в общественных зданиях (по классификации, принятой в СП 44.13330), за исключением расходов воды для домов отдыха, санаторно-туристских комплексов и пионерских лагерей, которые должны приниматься согласно СП 30.13330 и технологическим данным.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Максимально допустимый уровень территориальной доступности объектов водоснабжения не нормируется.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Раздел XII. Объекты водоотведения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16.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водоотведения для населения Озерского сельсовета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Проектирование систем канализации населенных пунктов следует производить в соответствии с требованиями Водного кодекса Российской Федерации, СП 30.13330.2012, СП 32.13330.2012, СП 42.13330.2011, СанПиН 2.1.5.980-00.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СП 30.13330.2010* "СНиП 2.04.01-85* Внутренний водопровод и канализация зданий"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СП 32.13330.2012 Канализация. Наружные сети и сооружения.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СП 42.13330.2011 Градостроительство. Планировка и застройка городских и сельских поселений.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СанПиН 2.1.5.980-00 Гигиенические требования к охране поверхностных вод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СанПиН 2.2.1/2.1.1.1200-03 "Санитарно-защитные зоны и санитарная классификация предприятий, сооружений и иных объектов"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 проектировании стока поверхностных вод следует руководствоваться требованиями СП 32.13330.2012, СП 42.13330.2011, СанПиН 2.1.5.980-00.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Мощность объектов водоотведения определяется расчетным водопотреблением участков застройки с учетом особенностей рельефа.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 наличии канализационных стоков должны быть предусмотрены очистные сооружения.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Проекты канализации объектов разрабатываются одновременно с проектами водоснабжения с обязательным анализом баланса водопотребления и отведения сточных вод. При этом необходимо рассматривать возможность использования очищенных сточных и дождевых вод для производственного водоснабжения и орошения.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Максимально допустимый уровень территориальной доступности объектов водоотведения не нормируется.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Раздел XIII. Объекты, предназначенные для утилизации и переработки бытовых и промышленных отходов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17. Расчетные показатели минимально допустимого уровня обеспеченности и максимально допустимого уровня территориальной доступности объектов, предназначенных для утилизации и переработки бытовых и промышленных отходов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Нормативные требования к размещению полигонов твердых бытовых отходов (ТБО) установлены в соответствии с требованиями Федерального закона от 24.06.1998 № 89-ФЗ «Об отходах производства и потребления», СанПиН 2.1.7.1322-03 «Почва. Очистка населенных мест, отходы производства и потребления, санитарная охрана почвы. Гигиенические требования к размещению и обезвреживанию отходов производства и потребления», СП 2.1.7.1038-01 «Гигиенические требования к устройству и содержанию полигонов для твердых бытовых отходов», «Инструкции по проектированию, эксплуатации и рекультивации полигонов для твердых бытовых отходов», утвержденной Минстроем России от 02.11.1996.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Нормы накопления твердых бытовых отходов приведены в соответствии с СП 14.13330.2011 Градостроительство. Планировка и застройка городских и сельских населенных пунктов.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Конкретные нормы накопления твердых бытовых отходов по жилищному фонду, объектам социальной и производственной деятельности необходимо применять в соответствии с Региональными нормативами градостроительного проектирования, утвержденными Постановлением Администрации Курской области от 15.11.2011 № 577-па.</w:t>
      </w:r>
    </w:p>
    <w:tbl>
      <w:tblPr>
        <w:tblW w:w="1902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708"/>
        <w:gridCol w:w="2718"/>
        <w:gridCol w:w="3300"/>
        <w:gridCol w:w="3300"/>
      </w:tblGrid>
      <w:tr w:rsidR="007D2C78" w:rsidTr="007D2C78">
        <w:trPr>
          <w:tblCellSpacing w:w="0" w:type="dxa"/>
        </w:trPr>
        <w:tc>
          <w:tcPr>
            <w:tcW w:w="25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Бытовые отходы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lastRenderedPageBreak/>
              <w:t> </w:t>
            </w:r>
          </w:p>
        </w:tc>
        <w:tc>
          <w:tcPr>
            <w:tcW w:w="1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lastRenderedPageBreak/>
              <w:t>Количество бытовых отходов, чел./год*</w:t>
            </w:r>
          </w:p>
        </w:tc>
        <w:tc>
          <w:tcPr>
            <w:tcW w:w="8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Обоснование</w:t>
            </w:r>
          </w:p>
        </w:tc>
      </w:tr>
      <w:tr w:rsidR="007D2C78" w:rsidTr="007D2C7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кг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л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7D2C78" w:rsidTr="007D2C78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lastRenderedPageBreak/>
              <w:t>Твердые: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СП 42.13330.2011 "Градостроительство. Планировка и застройка городских и сельских поселений. Актуализированная редакция СНиП 2.07.01-89*" (приложение М)</w:t>
            </w:r>
          </w:p>
        </w:tc>
      </w:tr>
      <w:tr w:rsidR="007D2C78" w:rsidTr="007D2C78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190-225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900-1000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7D2C78" w:rsidTr="007D2C78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от прочих жилых зданий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300-450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1100-1500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7D2C78" w:rsidTr="007D2C78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Общее количество по городу с учетом общественных зданий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280-300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1400-1500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7D2C78" w:rsidTr="007D2C78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Жидкие из выгребов (при отсутствии канализации)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2000-3500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7D2C78" w:rsidTr="007D2C78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Смет с 1 м</w:t>
            </w:r>
            <w:r>
              <w:rPr>
                <w:rFonts w:ascii="Tahoma" w:hAnsi="Tahoma" w:cs="Tahoma"/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 твердых покрытий улиц, площадей и парков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5-15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8-20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</w:tbl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21. - Размеры земельных участков предприятий и сооружений по обезвреживанию, транспортировке и переработке бытовых отходов</w:t>
      </w:r>
    </w:p>
    <w:tbl>
      <w:tblPr>
        <w:tblW w:w="146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435"/>
        <w:gridCol w:w="6215"/>
      </w:tblGrid>
      <w:tr w:rsidR="007D2C78" w:rsidTr="007D2C78">
        <w:trPr>
          <w:tblCellSpacing w:w="0" w:type="dxa"/>
        </w:trPr>
        <w:tc>
          <w:tcPr>
            <w:tcW w:w="2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Предприятия и сооружения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Площади земельных участков на 1000 т бытовых отходов, га</w:t>
            </w:r>
          </w:p>
        </w:tc>
      </w:tr>
      <w:tr w:rsidR="007D2C78" w:rsidTr="007D2C78">
        <w:trPr>
          <w:tblCellSpacing w:w="0" w:type="dxa"/>
        </w:trPr>
        <w:tc>
          <w:tcPr>
            <w:tcW w:w="2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7D2C78" w:rsidTr="007D2C78">
        <w:trPr>
          <w:tblCellSpacing w:w="0" w:type="dxa"/>
        </w:trPr>
        <w:tc>
          <w:tcPr>
            <w:tcW w:w="2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до 100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0,05</w:t>
            </w:r>
          </w:p>
        </w:tc>
      </w:tr>
      <w:tr w:rsidR="007D2C78" w:rsidTr="007D2C78">
        <w:trPr>
          <w:tblCellSpacing w:w="0" w:type="dxa"/>
        </w:trPr>
        <w:tc>
          <w:tcPr>
            <w:tcW w:w="2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св. 100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0,05</w:t>
            </w:r>
          </w:p>
        </w:tc>
      </w:tr>
      <w:tr w:rsidR="007D2C78" w:rsidTr="007D2C78">
        <w:trPr>
          <w:tblCellSpacing w:w="0" w:type="dxa"/>
        </w:trPr>
        <w:tc>
          <w:tcPr>
            <w:tcW w:w="2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Склады компоста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0,04</w:t>
            </w:r>
          </w:p>
        </w:tc>
      </w:tr>
      <w:tr w:rsidR="007D2C78" w:rsidTr="007D2C78">
        <w:trPr>
          <w:tblCellSpacing w:w="0" w:type="dxa"/>
        </w:trPr>
        <w:tc>
          <w:tcPr>
            <w:tcW w:w="2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Полигоны*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0,02-0,05</w:t>
            </w:r>
          </w:p>
        </w:tc>
      </w:tr>
      <w:tr w:rsidR="007D2C78" w:rsidTr="007D2C78">
        <w:trPr>
          <w:tblCellSpacing w:w="0" w:type="dxa"/>
        </w:trPr>
        <w:tc>
          <w:tcPr>
            <w:tcW w:w="2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Поля компостирования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0,5-1</w:t>
            </w:r>
          </w:p>
        </w:tc>
      </w:tr>
      <w:tr w:rsidR="007D2C78" w:rsidTr="007D2C78">
        <w:trPr>
          <w:tblCellSpacing w:w="0" w:type="dxa"/>
        </w:trPr>
        <w:tc>
          <w:tcPr>
            <w:tcW w:w="2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Мусороперегрузочные станции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0,04</w:t>
            </w:r>
          </w:p>
        </w:tc>
      </w:tr>
      <w:tr w:rsidR="007D2C78" w:rsidTr="007D2C78">
        <w:trPr>
          <w:tblCellSpacing w:w="0" w:type="dxa"/>
        </w:trPr>
        <w:tc>
          <w:tcPr>
            <w:tcW w:w="2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Сливные станции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0,02</w:t>
            </w:r>
          </w:p>
        </w:tc>
      </w:tr>
      <w:tr w:rsidR="007D2C78" w:rsidTr="007D2C78">
        <w:trPr>
          <w:tblCellSpacing w:w="0" w:type="dxa"/>
        </w:trPr>
        <w:tc>
          <w:tcPr>
            <w:tcW w:w="2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0,3</w:t>
            </w:r>
          </w:p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</w:tbl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* - наименьшие размеры площадей полигонов относятся к сооружениям, размещаемым на песчаных грунтах.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Услуги по вывозу твердых и жидких бытовых отходов должны оказываться в следующие сроки: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не реже одного раза в три дня - при температуре воздуха до 14 °С;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ежедневно - при температуре воздуха выше 14 °С;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по мере накопления - нечистоты и помои неканализированных домовладений, крупногабаритные бытовые отходы.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Tahoma" w:hAnsi="Tahoma" w:cs="Tahoma"/>
          <w:color w:val="000000"/>
          <w:sz w:val="15"/>
          <w:szCs w:val="15"/>
        </w:rPr>
        <w:t> 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Максимально допустимый уровень территориальной доступности объектов, предназначенных для утилизации и переработки бытовых и промышленных отходов, не нормируется.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Раздел XIV. Объекты, включая земельные участки, предназначенные для организации ритуальных услуг и содержания мест захоронения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18. Расчетные показатели минимально допустимого уровня обеспеченности  и максимально допустимого уровня территориальной доступности объектов, предназначенных для организации ритуальных услуг и мест захоронения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Нормативные требования к размещению кладбищ и показатели минимально допустимого уровня обеспеченности земельными участками, предназначенными для организации ритуальных услуг и содержания мест захоронения, устанавливаются в соответствии с СанПиН 2.1.2882-11 «Гигиенические требования к размещению, устройству и содержанию кладбищ, зданий и сооружений похоронного назначения», СП 42.13330.2011 "Градостроительство. Планировка и застройка городских и сельских поселений. Актуализированная редакция СНиП 2.07.01-89*".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22. - Обоснование обеспеченности объектами, включая земельные участки, предназначенными для организации ритуальных услуг и содержания мест захоронения</w:t>
      </w:r>
    </w:p>
    <w:tbl>
      <w:tblPr>
        <w:tblW w:w="76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60"/>
        <w:gridCol w:w="1336"/>
        <w:gridCol w:w="1211"/>
        <w:gridCol w:w="2981"/>
      </w:tblGrid>
      <w:tr w:rsidR="007D2C78" w:rsidTr="007D2C78">
        <w:trPr>
          <w:tblCellSpacing w:w="0" w:type="dxa"/>
        </w:trPr>
        <w:tc>
          <w:tcPr>
            <w:tcW w:w="26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Наименование объекта</w:t>
            </w:r>
          </w:p>
        </w:tc>
        <w:tc>
          <w:tcPr>
            <w:tcW w:w="29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Минимально допустимый уровень обеспеченности</w:t>
            </w:r>
          </w:p>
        </w:tc>
        <w:tc>
          <w:tcPr>
            <w:tcW w:w="36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Обоснование</w:t>
            </w:r>
          </w:p>
        </w:tc>
      </w:tr>
      <w:tr w:rsidR="007D2C78" w:rsidTr="007D2C7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Единица измерения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Величина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7D2C78" w:rsidTr="007D2C78">
        <w:trPr>
          <w:tblCellSpacing w:w="0" w:type="dxa"/>
        </w:trPr>
        <w:tc>
          <w:tcPr>
            <w:tcW w:w="2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Кладбища традиционного захоронения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га на 1 тыс. чел.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0,24*</w:t>
            </w:r>
          </w:p>
        </w:tc>
        <w:tc>
          <w:tcPr>
            <w:tcW w:w="36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СП 42.13330.2011 "Градостроительство. Планировка и застройка городских и сельских поселений. Актуализированная редакция СНиП 2.07.01-89*" (приложение Ж)</w:t>
            </w:r>
          </w:p>
        </w:tc>
      </w:tr>
      <w:tr w:rsidR="007D2C78" w:rsidTr="007D2C78">
        <w:trPr>
          <w:tblCellSpacing w:w="0" w:type="dxa"/>
        </w:trPr>
        <w:tc>
          <w:tcPr>
            <w:tcW w:w="2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Кладбища урновых захоронений после кремации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га на 1 тыс. чел.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0,02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7D2C78" w:rsidTr="007D2C78">
        <w:trPr>
          <w:tblCellSpacing w:w="0" w:type="dxa"/>
        </w:trPr>
        <w:tc>
          <w:tcPr>
            <w:tcW w:w="2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Бюро похоронного обслуживания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объект на поселение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</w:tbl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*- также учитывается перспективный рост численности населения, коэффициент смертности, наличие действующих объектов похоронного обслуживания, норма земельного участка на одно захоронение.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Места захоронения эпизодически посещаются населением в целях почтения памяти, благоустройства участков и т.д., таким образом, их территориальная доступность не должна превышать 2 часа с использованием транспорта.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Раздел XV. Зоны рекреационного назначения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состав зон рекреационного назначения могут включаться зоны в границах территорий,  занятых городскими лесами, скверами, парками, садами, прудами, озерами, водохранилищами, пляжами,  а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19. Расчетные показатели минимально допустимого уровня обеспеченности и максимально допустимый уровень территориальной доступности мест массового отдыха населения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Нормативные требования к размещению и параметрам зонам размещения мест массового отдыха населения приведены в соответствии с СП 42.13330.2011 (Актуализированная редакция СНиП 2.07.01-89* «Градостроительство. Планировка и застройка городских и сельских поселений», пп. 9.6, 9.25).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23. - Обоснование обеспеченности и территориальной доступности мест массового отдыха населения</w:t>
      </w:r>
    </w:p>
    <w:tbl>
      <w:tblPr>
        <w:tblW w:w="78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77"/>
        <w:gridCol w:w="2290"/>
        <w:gridCol w:w="1343"/>
        <w:gridCol w:w="1109"/>
        <w:gridCol w:w="1434"/>
        <w:gridCol w:w="1061"/>
      </w:tblGrid>
      <w:tr w:rsidR="007D2C78" w:rsidTr="007D2C78">
        <w:trPr>
          <w:tblCellSpacing w:w="0" w:type="dxa"/>
        </w:trPr>
        <w:tc>
          <w:tcPr>
            <w:tcW w:w="7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№ п/п</w:t>
            </w:r>
          </w:p>
        </w:tc>
        <w:tc>
          <w:tcPr>
            <w:tcW w:w="279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Наименование объекта</w:t>
            </w:r>
          </w:p>
        </w:tc>
        <w:tc>
          <w:tcPr>
            <w:tcW w:w="28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Минимально допустимый уровень обеспеченности</w:t>
            </w:r>
          </w:p>
        </w:tc>
        <w:tc>
          <w:tcPr>
            <w:tcW w:w="29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Максимально допустимый уровень территориальной доступности</w:t>
            </w:r>
          </w:p>
        </w:tc>
      </w:tr>
      <w:tr w:rsidR="007D2C78" w:rsidTr="007D2C7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Единица измерения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Величина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Единица измерения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Величина</w:t>
            </w:r>
          </w:p>
        </w:tc>
      </w:tr>
      <w:tr w:rsidR="007D2C78" w:rsidTr="007D2C78">
        <w:trPr>
          <w:tblCellSpacing w:w="0" w:type="dxa"/>
        </w:trPr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lastRenderedPageBreak/>
              <w:t>1.</w:t>
            </w:r>
          </w:p>
        </w:tc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Объекты массового кратковременного отдыха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м</w:t>
            </w:r>
            <w:r>
              <w:rPr>
                <w:rFonts w:ascii="Tahoma" w:hAnsi="Tahoma" w:cs="Tahoma"/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 на 1 посетителя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500 - 1000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мин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60</w:t>
            </w:r>
          </w:p>
        </w:tc>
      </w:tr>
      <w:tr w:rsidR="007D2C78" w:rsidTr="007D2C78">
        <w:trPr>
          <w:tblCellSpacing w:w="0" w:type="dxa"/>
        </w:trPr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2.</w:t>
            </w:r>
          </w:p>
        </w:tc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Речные и озерные пляжи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м</w:t>
            </w:r>
            <w:r>
              <w:rPr>
                <w:rFonts w:ascii="Tahoma" w:hAnsi="Tahoma" w:cs="Tahoma"/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 на 1 посетителя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8 (в зонах отдыха)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мин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60</w:t>
            </w:r>
          </w:p>
        </w:tc>
      </w:tr>
    </w:tbl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20. Расчетные показатели минимально допустимого уровня обеспеченности и максимально допустимый уровень территориальной доступности озелененными территориями общего пользования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Нормативные требования к размещению и параметрам озелененных территорий общего пользования приведены в соответствии с СП 42.13330.2011 (Актуализированная редакция СНиП 2.07.01-89* «Градостроительство. Планировка и застройка городских и сельских поселений», пп. 9.13 – 9.15, 9.19), Правилами содержания и благоустройства территории Озерского сельсовета утвержденными решением _________________________ муниципального образования от ______________________.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24. - Обоснование расчетных показателей обеспеченности и территориальной доступности озелененных территорий общего пользования</w:t>
      </w:r>
    </w:p>
    <w:tbl>
      <w:tblPr>
        <w:tblW w:w="76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80"/>
        <w:gridCol w:w="2102"/>
        <w:gridCol w:w="1078"/>
        <w:gridCol w:w="1549"/>
        <w:gridCol w:w="1088"/>
        <w:gridCol w:w="1391"/>
      </w:tblGrid>
      <w:tr w:rsidR="007D2C78" w:rsidTr="007D2C78">
        <w:trPr>
          <w:tblCellSpacing w:w="0" w:type="dxa"/>
        </w:trPr>
        <w:tc>
          <w:tcPr>
            <w:tcW w:w="5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№ п/п</w:t>
            </w:r>
          </w:p>
        </w:tc>
        <w:tc>
          <w:tcPr>
            <w:tcW w:w="26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Наименование объекта</w:t>
            </w:r>
          </w:p>
        </w:tc>
        <w:tc>
          <w:tcPr>
            <w:tcW w:w="31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Минимально допустимый уровень обеспеченности</w:t>
            </w:r>
          </w:p>
        </w:tc>
        <w:tc>
          <w:tcPr>
            <w:tcW w:w="29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Максимально допустимый уровень территориальной доступности</w:t>
            </w:r>
          </w:p>
        </w:tc>
      </w:tr>
      <w:tr w:rsidR="007D2C78" w:rsidTr="007D2C7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D2C78" w:rsidRDefault="007D2C78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Единица измерения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Величина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Единица измерения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Величина</w:t>
            </w:r>
          </w:p>
        </w:tc>
      </w:tr>
      <w:tr w:rsidR="007D2C78" w:rsidTr="007D2C78">
        <w:trPr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1.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Озелененные территории общего пользования (парки, скверы, бульвары)</w:t>
            </w:r>
            <w:r>
              <w:rPr>
                <w:rStyle w:val="a7"/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м</w:t>
            </w:r>
            <w:r>
              <w:rPr>
                <w:rFonts w:ascii="Tahoma" w:hAnsi="Tahoma" w:cs="Tahoma"/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/чел.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8-10 (для малых городов), 12 (для сельских поселений)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мин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D2C78" w:rsidRDefault="007D2C78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15 (для парков районного значения)</w:t>
            </w:r>
          </w:p>
        </w:tc>
      </w:tr>
    </w:tbl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21. Расчетные показатели минимально допустимого уровня обеспеченности  и максимально допустимого уровня территориальной доступности городских лесов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Режим использования городских лесов, лесопарков и зеленых зон установлен в соответствии с требованиями Лесного Кодекса РФ.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Нормативные требования к размещению и площади городских лесов, лесопарков и зеленых зон установлены в соответствии с СП 42.13330.2011 (Актуализированная редакция СНиП 2.07.01-89* «Градостроительство. Планировка и застройка городских и сельских поселений»), Постановления Правительства РФ от 14 декабря 2009 года №1007 «Об утверждении Положения об определении функциональных зон в лесопарковых зонах, площади и границ лесопарковых зон, зеленых зон».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Городские леса, зеленые зоны (включая лесопарковые зоны) относятся к защитным лесам. В защитных лесах запрещается осуществление деятельности, несовместимой с их целевым назначением и полезными функциями.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Изменение границ лесопарковых зон, зеленых зон и городских лесов, которое может привести к уменьшению их площади, не допускается.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Минимально допустимый уровень обеспеченности городскими лесами и максимально допустимый уровень их территориальной доступности не нормируется.</w:t>
      </w:r>
    </w:p>
    <w:p w:rsidR="007D2C78" w:rsidRDefault="007D2C78" w:rsidP="007D2C7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B5B9B" w:rsidRPr="007D2C78" w:rsidRDefault="003B5B9B" w:rsidP="007D2C78"/>
    <w:sectPr w:rsidR="003B5B9B" w:rsidRPr="007D2C78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70594"/>
    <w:rsid w:val="00015260"/>
    <w:rsid w:val="00071CEB"/>
    <w:rsid w:val="000E1839"/>
    <w:rsid w:val="00241AC1"/>
    <w:rsid w:val="00282861"/>
    <w:rsid w:val="00291A13"/>
    <w:rsid w:val="00396BB1"/>
    <w:rsid w:val="003B5B9B"/>
    <w:rsid w:val="003C2EC9"/>
    <w:rsid w:val="003F2B1B"/>
    <w:rsid w:val="003F7174"/>
    <w:rsid w:val="004261D0"/>
    <w:rsid w:val="00457AD3"/>
    <w:rsid w:val="00470488"/>
    <w:rsid w:val="00470594"/>
    <w:rsid w:val="00477609"/>
    <w:rsid w:val="00494752"/>
    <w:rsid w:val="004B1924"/>
    <w:rsid w:val="00506EF7"/>
    <w:rsid w:val="00592261"/>
    <w:rsid w:val="006C178D"/>
    <w:rsid w:val="0070445F"/>
    <w:rsid w:val="00743004"/>
    <w:rsid w:val="00770777"/>
    <w:rsid w:val="007A705B"/>
    <w:rsid w:val="007D2C78"/>
    <w:rsid w:val="00853483"/>
    <w:rsid w:val="008F3C71"/>
    <w:rsid w:val="00914951"/>
    <w:rsid w:val="009A0FF3"/>
    <w:rsid w:val="009E32BF"/>
    <w:rsid w:val="00A673F0"/>
    <w:rsid w:val="00A90733"/>
    <w:rsid w:val="00AA21F1"/>
    <w:rsid w:val="00AD270D"/>
    <w:rsid w:val="00AF4703"/>
    <w:rsid w:val="00B46F53"/>
    <w:rsid w:val="00B66E12"/>
    <w:rsid w:val="00BC63D3"/>
    <w:rsid w:val="00C53AE2"/>
    <w:rsid w:val="00C92ED3"/>
    <w:rsid w:val="00D30BB1"/>
    <w:rsid w:val="00D32D93"/>
    <w:rsid w:val="00D769D3"/>
    <w:rsid w:val="00D84893"/>
    <w:rsid w:val="00DC075F"/>
    <w:rsid w:val="00E91CBB"/>
    <w:rsid w:val="00ED6467"/>
    <w:rsid w:val="00EF1F08"/>
    <w:rsid w:val="00F1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261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61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4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8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9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7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6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1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7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255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0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1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89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1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54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42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B865D9525C42E1396C5D7919EB9E0808DAAE4ED4B68B315CD3E9E93D61B2B17C27B3CCCF0E09t9e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B865D9525C42E1396C5D7919EB9E080AD9A148D7BBD63B548AE5EB3A6EEDA67B6EBFCDCF0E089At3eB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B865D9525C42E1396C5D7919EB9E080AD8A940DFBDD63B548AE5EB3At6eE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EB865D9525C42E1396C5D7919EB9E0802D0AF4ED4B68B315CD3E9E93D61B2B17C27B3CCCF0E09t9e9H" TargetMode="External"/><Relationship Id="rId10" Type="http://schemas.openxmlformats.org/officeDocument/2006/relationships/hyperlink" Target="https://ozorsk.rkursk.ru/index.php?mun_obr=530&amp;sub_menus_id=29324&amp;num_str=4&amp;id_mat=1839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zorsk.rkursk.ru/TEMP/387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13</Pages>
  <Words>8832</Words>
  <Characters>50346</Characters>
  <Application>Microsoft Office Word</Application>
  <DocSecurity>0</DocSecurity>
  <Lines>419</Lines>
  <Paragraphs>118</Paragraphs>
  <ScaleCrop>false</ScaleCrop>
  <Company/>
  <LinksUpToDate>false</LinksUpToDate>
  <CharactersWithSpaces>59060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50</cp:revision>
  <dcterms:created xsi:type="dcterms:W3CDTF">2019-11-18T07:51:00Z</dcterms:created>
  <dcterms:modified xsi:type="dcterms:W3CDTF">2025-04-03T09:03:00Z</dcterms:modified>
</cp:coreProperties>
</file>