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1F1" w:rsidRPr="00AA21F1" w:rsidRDefault="00AA21F1" w:rsidP="00AA21F1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</w:rPr>
      </w:pPr>
      <w:r w:rsidRPr="00AA21F1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 О С Т А Н О В Л Е Н ИЕ</w:t>
      </w:r>
      <w:proofErr w:type="gramStart"/>
      <w:r w:rsidRPr="00AA21F1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О</w:t>
      </w:r>
      <w:proofErr w:type="gramEnd"/>
      <w:r w:rsidRPr="00AA21F1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т «10» апреля 2018 года №35 О комплексной разработке проекта «Внесение изменений в Генеральный план и 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AA21F1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Щигровского</w:t>
      </w:r>
      <w:proofErr w:type="spellEnd"/>
      <w:r w:rsidRPr="00AA21F1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района Курской области»</w:t>
      </w:r>
    </w:p>
    <w:p w:rsidR="00AA21F1" w:rsidRPr="00AA21F1" w:rsidRDefault="00AA21F1" w:rsidP="00AA21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A21F1">
        <w:rPr>
          <w:rFonts w:ascii="Tahoma" w:eastAsia="Times New Roman" w:hAnsi="Tahoma" w:cs="Tahoma"/>
          <w:b/>
          <w:bCs/>
          <w:color w:val="000000"/>
          <w:sz w:val="15"/>
        </w:rPr>
        <w:t>АДМИНИСТРАЦИЯ</w:t>
      </w:r>
    </w:p>
    <w:p w:rsidR="00AA21F1" w:rsidRPr="00AA21F1" w:rsidRDefault="00AA21F1" w:rsidP="00AA21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A21F1">
        <w:rPr>
          <w:rFonts w:ascii="Tahoma" w:eastAsia="Times New Roman" w:hAnsi="Tahoma" w:cs="Tahoma"/>
          <w:b/>
          <w:bCs/>
          <w:color w:val="000000"/>
          <w:sz w:val="15"/>
        </w:rPr>
        <w:t>ОЗЕРСКОГО СЕЛЬСОВЕТА</w:t>
      </w:r>
    </w:p>
    <w:p w:rsidR="00AA21F1" w:rsidRPr="00AA21F1" w:rsidRDefault="00AA21F1" w:rsidP="00AA21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A21F1">
        <w:rPr>
          <w:rFonts w:ascii="Tahoma" w:eastAsia="Times New Roman" w:hAnsi="Tahoma" w:cs="Tahoma"/>
          <w:color w:val="000000"/>
          <w:sz w:val="15"/>
          <w:szCs w:val="15"/>
        </w:rPr>
        <w:t>ЩИГРОВСКОГО РАЙОНА КУРСКОЙ ОБЛАСТИ</w:t>
      </w:r>
    </w:p>
    <w:p w:rsidR="00AA21F1" w:rsidRPr="00AA21F1" w:rsidRDefault="00AA21F1" w:rsidP="00AA21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A21F1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A21F1" w:rsidRPr="00AA21F1" w:rsidRDefault="00AA21F1" w:rsidP="00AA21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proofErr w:type="gramStart"/>
      <w:r w:rsidRPr="00AA21F1">
        <w:rPr>
          <w:rFonts w:ascii="Tahoma" w:eastAsia="Times New Roman" w:hAnsi="Tahoma" w:cs="Tahoma"/>
          <w:b/>
          <w:bCs/>
          <w:color w:val="000000"/>
          <w:sz w:val="15"/>
        </w:rPr>
        <w:t>П</w:t>
      </w:r>
      <w:proofErr w:type="gramEnd"/>
      <w:r w:rsidRPr="00AA21F1">
        <w:rPr>
          <w:rFonts w:ascii="Tahoma" w:eastAsia="Times New Roman" w:hAnsi="Tahoma" w:cs="Tahoma"/>
          <w:b/>
          <w:bCs/>
          <w:color w:val="000000"/>
          <w:sz w:val="15"/>
        </w:rPr>
        <w:t xml:space="preserve"> О С Т А Н О В Л Е Н ИЕ</w:t>
      </w:r>
    </w:p>
    <w:p w:rsidR="00AA21F1" w:rsidRPr="00AA21F1" w:rsidRDefault="00AA21F1" w:rsidP="00AA21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A21F1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AA21F1" w:rsidRPr="00AA21F1" w:rsidRDefault="00AA21F1" w:rsidP="00AA21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A21F1">
        <w:rPr>
          <w:rFonts w:ascii="Tahoma" w:eastAsia="Times New Roman" w:hAnsi="Tahoma" w:cs="Tahoma"/>
          <w:color w:val="000000"/>
          <w:sz w:val="15"/>
          <w:szCs w:val="15"/>
        </w:rPr>
        <w:t>От «10» апреля 2018 года       №35</w:t>
      </w:r>
    </w:p>
    <w:p w:rsidR="00AA21F1" w:rsidRPr="00AA21F1" w:rsidRDefault="00AA21F1" w:rsidP="00AA21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A21F1">
        <w:rPr>
          <w:rFonts w:ascii="Tahoma" w:eastAsia="Times New Roman" w:hAnsi="Tahoma" w:cs="Tahoma"/>
          <w:color w:val="000000"/>
          <w:sz w:val="15"/>
          <w:szCs w:val="15"/>
        </w:rPr>
        <w:t>О комплексной разработке проекта</w:t>
      </w:r>
    </w:p>
    <w:p w:rsidR="00AA21F1" w:rsidRPr="00AA21F1" w:rsidRDefault="00AA21F1" w:rsidP="00AA21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A21F1">
        <w:rPr>
          <w:rFonts w:ascii="Tahoma" w:eastAsia="Times New Roman" w:hAnsi="Tahoma" w:cs="Tahoma"/>
          <w:color w:val="000000"/>
          <w:sz w:val="15"/>
          <w:szCs w:val="15"/>
        </w:rPr>
        <w:t>«Внесение изменений в Генеральный план</w:t>
      </w:r>
    </w:p>
    <w:p w:rsidR="00AA21F1" w:rsidRPr="00AA21F1" w:rsidRDefault="00AA21F1" w:rsidP="00AA21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A21F1">
        <w:rPr>
          <w:rFonts w:ascii="Tahoma" w:eastAsia="Times New Roman" w:hAnsi="Tahoma" w:cs="Tahoma"/>
          <w:color w:val="000000"/>
          <w:sz w:val="15"/>
          <w:szCs w:val="15"/>
        </w:rPr>
        <w:t>и внесение изменений в Правила землепользования</w:t>
      </w:r>
    </w:p>
    <w:p w:rsidR="00AA21F1" w:rsidRPr="00AA21F1" w:rsidRDefault="00AA21F1" w:rsidP="00AA21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A21F1">
        <w:rPr>
          <w:rFonts w:ascii="Tahoma" w:eastAsia="Times New Roman" w:hAnsi="Tahoma" w:cs="Tahoma"/>
          <w:color w:val="000000"/>
          <w:sz w:val="15"/>
          <w:szCs w:val="15"/>
        </w:rPr>
        <w:t>и застройки муниципального образования</w:t>
      </w:r>
    </w:p>
    <w:p w:rsidR="00AA21F1" w:rsidRPr="00AA21F1" w:rsidRDefault="00AA21F1" w:rsidP="00AA21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A21F1">
        <w:rPr>
          <w:rFonts w:ascii="Tahoma" w:eastAsia="Times New Roman" w:hAnsi="Tahoma" w:cs="Tahoma"/>
          <w:color w:val="000000"/>
          <w:sz w:val="15"/>
          <w:szCs w:val="15"/>
        </w:rPr>
        <w:t xml:space="preserve">«Озерский сельсовет» </w:t>
      </w:r>
      <w:proofErr w:type="spellStart"/>
      <w:r w:rsidRPr="00AA21F1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AA21F1">
        <w:rPr>
          <w:rFonts w:ascii="Tahoma" w:eastAsia="Times New Roman" w:hAnsi="Tahoma" w:cs="Tahoma"/>
          <w:color w:val="000000"/>
          <w:sz w:val="15"/>
          <w:szCs w:val="15"/>
        </w:rPr>
        <w:t xml:space="preserve"> района</w:t>
      </w:r>
    </w:p>
    <w:p w:rsidR="00AA21F1" w:rsidRPr="00AA21F1" w:rsidRDefault="00AA21F1" w:rsidP="00AA21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A21F1">
        <w:rPr>
          <w:rFonts w:ascii="Tahoma" w:eastAsia="Times New Roman" w:hAnsi="Tahoma" w:cs="Tahoma"/>
          <w:color w:val="000000"/>
          <w:sz w:val="15"/>
          <w:szCs w:val="15"/>
        </w:rPr>
        <w:t>Курской области»</w:t>
      </w:r>
    </w:p>
    <w:p w:rsidR="00AA21F1" w:rsidRPr="00AA21F1" w:rsidRDefault="00AA21F1" w:rsidP="00AA21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A21F1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A21F1" w:rsidRPr="00AA21F1" w:rsidRDefault="00AA21F1" w:rsidP="00AA21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A21F1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A21F1" w:rsidRPr="00AA21F1" w:rsidRDefault="00AA21F1" w:rsidP="00AA21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A21F1">
        <w:rPr>
          <w:rFonts w:ascii="Tahoma" w:eastAsia="Times New Roman" w:hAnsi="Tahoma" w:cs="Tahoma"/>
          <w:color w:val="000000"/>
          <w:sz w:val="15"/>
          <w:szCs w:val="15"/>
        </w:rPr>
        <w:t xml:space="preserve">            </w:t>
      </w:r>
      <w:proofErr w:type="gramStart"/>
      <w:r w:rsidRPr="00AA21F1">
        <w:rPr>
          <w:rFonts w:ascii="Tahoma" w:eastAsia="Times New Roman" w:hAnsi="Tahoma" w:cs="Tahoma"/>
          <w:color w:val="000000"/>
          <w:sz w:val="15"/>
          <w:szCs w:val="15"/>
        </w:rPr>
        <w:t xml:space="preserve">В целях устойчивого развития территории муниципального образования «Озерский сельсовет» </w:t>
      </w:r>
      <w:proofErr w:type="spellStart"/>
      <w:r w:rsidRPr="00AA21F1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AA21F1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области, руководствуясь Градостроительным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законом Курской области от 31.10.2006г. № 76-ЗКО «О градостроительной деятельности в Курской области», Соглашением о предоставлении в 2018 году иных межбюджетных трансфертов из бюджета</w:t>
      </w:r>
      <w:proofErr w:type="gramEnd"/>
    </w:p>
    <w:p w:rsidR="00AA21F1" w:rsidRPr="00AA21F1" w:rsidRDefault="00AA21F1" w:rsidP="00AA21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A21F1">
        <w:rPr>
          <w:rFonts w:ascii="Tahoma" w:eastAsia="Times New Roman" w:hAnsi="Tahoma" w:cs="Tahoma"/>
          <w:color w:val="000000"/>
          <w:sz w:val="15"/>
          <w:szCs w:val="15"/>
        </w:rPr>
        <w:t>муниципального района  «</w:t>
      </w:r>
      <w:proofErr w:type="spellStart"/>
      <w:r w:rsidRPr="00AA21F1">
        <w:rPr>
          <w:rFonts w:ascii="Tahoma" w:eastAsia="Times New Roman" w:hAnsi="Tahoma" w:cs="Tahoma"/>
          <w:color w:val="000000"/>
          <w:sz w:val="15"/>
          <w:szCs w:val="15"/>
        </w:rPr>
        <w:t>Щигровский</w:t>
      </w:r>
      <w:proofErr w:type="spellEnd"/>
      <w:r w:rsidRPr="00AA21F1">
        <w:rPr>
          <w:rFonts w:ascii="Tahoma" w:eastAsia="Times New Roman" w:hAnsi="Tahoma" w:cs="Tahoma"/>
          <w:color w:val="000000"/>
          <w:sz w:val="15"/>
          <w:szCs w:val="15"/>
        </w:rPr>
        <w:t xml:space="preserve"> район» Курской области  бюджету муниципального  образования «Озерский сельсовет» </w:t>
      </w:r>
      <w:proofErr w:type="spellStart"/>
      <w:r w:rsidRPr="00AA21F1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AA21F1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 на передачу части полномочий от муниципального района «</w:t>
      </w:r>
      <w:proofErr w:type="spellStart"/>
      <w:r w:rsidRPr="00AA21F1">
        <w:rPr>
          <w:rFonts w:ascii="Tahoma" w:eastAsia="Times New Roman" w:hAnsi="Tahoma" w:cs="Tahoma"/>
          <w:color w:val="000000"/>
          <w:sz w:val="15"/>
          <w:szCs w:val="15"/>
        </w:rPr>
        <w:t>Щигровский</w:t>
      </w:r>
      <w:proofErr w:type="spellEnd"/>
      <w:r w:rsidRPr="00AA21F1">
        <w:rPr>
          <w:rFonts w:ascii="Tahoma" w:eastAsia="Times New Roman" w:hAnsi="Tahoma" w:cs="Tahoma"/>
          <w:color w:val="000000"/>
          <w:sz w:val="15"/>
          <w:szCs w:val="15"/>
        </w:rPr>
        <w:t xml:space="preserve"> район» Курской области муниципальному образованию «Озерский сельсовет» </w:t>
      </w:r>
      <w:proofErr w:type="spellStart"/>
      <w:r w:rsidRPr="00AA21F1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AA21F1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 от «30» марта 2018  г.  Администрация Озерского сельсовета </w:t>
      </w:r>
      <w:proofErr w:type="spellStart"/>
      <w:r w:rsidRPr="00AA21F1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AA21F1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                                                                                                  </w:t>
      </w:r>
    </w:p>
    <w:p w:rsidR="00AA21F1" w:rsidRPr="00AA21F1" w:rsidRDefault="00AA21F1" w:rsidP="00AA21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A21F1">
        <w:rPr>
          <w:rFonts w:ascii="Tahoma" w:eastAsia="Times New Roman" w:hAnsi="Tahoma" w:cs="Tahoma"/>
          <w:color w:val="000000"/>
          <w:sz w:val="15"/>
          <w:szCs w:val="15"/>
        </w:rPr>
        <w:t>Постановляет:</w:t>
      </w:r>
    </w:p>
    <w:p w:rsidR="00AA21F1" w:rsidRPr="00AA21F1" w:rsidRDefault="00AA21F1" w:rsidP="00AA21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A21F1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A21F1" w:rsidRPr="00AA21F1" w:rsidRDefault="00AA21F1" w:rsidP="00AA21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A21F1">
        <w:rPr>
          <w:rFonts w:ascii="Tahoma" w:eastAsia="Times New Roman" w:hAnsi="Tahoma" w:cs="Tahoma"/>
          <w:color w:val="000000"/>
          <w:sz w:val="15"/>
          <w:szCs w:val="15"/>
        </w:rPr>
        <w:t xml:space="preserve">1. Осуществить комплексную разработку проекта «Внесение изменений в Генеральный план и 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AA21F1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AA21F1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области», в части изменения границ населенных пунктов, функционального зонирования отдельных территорий поселения.</w:t>
      </w:r>
    </w:p>
    <w:p w:rsidR="00AA21F1" w:rsidRPr="00AA21F1" w:rsidRDefault="00AA21F1" w:rsidP="00AA21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A21F1">
        <w:rPr>
          <w:rFonts w:ascii="Tahoma" w:eastAsia="Times New Roman" w:hAnsi="Tahoma" w:cs="Tahoma"/>
          <w:color w:val="000000"/>
          <w:sz w:val="15"/>
          <w:szCs w:val="15"/>
        </w:rPr>
        <w:t xml:space="preserve"> 2. Заместителю главы администрации Озерского сельсовета </w:t>
      </w:r>
      <w:proofErr w:type="spellStart"/>
      <w:r w:rsidRPr="00AA21F1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AA21F1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 (Малыхина Л.В) организовать работу по разработке проекта «Внесение изменений в Генеральный план и 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AA21F1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AA21F1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области».</w:t>
      </w:r>
    </w:p>
    <w:p w:rsidR="00AA21F1" w:rsidRPr="00AA21F1" w:rsidRDefault="00AA21F1" w:rsidP="00AA21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A21F1">
        <w:rPr>
          <w:rFonts w:ascii="Tahoma" w:eastAsia="Times New Roman" w:hAnsi="Tahoma" w:cs="Tahoma"/>
          <w:color w:val="000000"/>
          <w:sz w:val="15"/>
          <w:szCs w:val="15"/>
        </w:rPr>
        <w:t xml:space="preserve">3. </w:t>
      </w:r>
      <w:proofErr w:type="gramStart"/>
      <w:r w:rsidRPr="00AA21F1">
        <w:rPr>
          <w:rFonts w:ascii="Tahoma" w:eastAsia="Times New Roman" w:hAnsi="Tahoma" w:cs="Tahoma"/>
          <w:color w:val="000000"/>
          <w:sz w:val="15"/>
          <w:szCs w:val="15"/>
        </w:rPr>
        <w:t>Контроль за</w:t>
      </w:r>
      <w:proofErr w:type="gramEnd"/>
      <w:r w:rsidRPr="00AA21F1">
        <w:rPr>
          <w:rFonts w:ascii="Tahoma" w:eastAsia="Times New Roman" w:hAnsi="Tahoma" w:cs="Tahoma"/>
          <w:color w:val="000000"/>
          <w:sz w:val="15"/>
          <w:szCs w:val="15"/>
        </w:rPr>
        <w:t xml:space="preserve"> исполнением настоящего постановления возложить на заместителя Главы администрации Озерского сельсовета </w:t>
      </w:r>
      <w:proofErr w:type="spellStart"/>
      <w:r w:rsidRPr="00AA21F1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AA21F1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 Малыхину Л.В.</w:t>
      </w:r>
    </w:p>
    <w:p w:rsidR="00AA21F1" w:rsidRPr="00AA21F1" w:rsidRDefault="00AA21F1" w:rsidP="00AA21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A21F1">
        <w:rPr>
          <w:rFonts w:ascii="Tahoma" w:eastAsia="Times New Roman" w:hAnsi="Tahoma" w:cs="Tahoma"/>
          <w:color w:val="000000"/>
          <w:sz w:val="15"/>
          <w:szCs w:val="15"/>
        </w:rPr>
        <w:t>4. Постановление вступает в силу со дня его опубликования.</w:t>
      </w:r>
    </w:p>
    <w:p w:rsidR="00AA21F1" w:rsidRPr="00AA21F1" w:rsidRDefault="00AA21F1" w:rsidP="00AA21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A21F1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A21F1" w:rsidRPr="00AA21F1" w:rsidRDefault="00AA21F1" w:rsidP="00AA21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A21F1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A21F1" w:rsidRPr="00AA21F1" w:rsidRDefault="00AA21F1" w:rsidP="00AA21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A21F1">
        <w:rPr>
          <w:rFonts w:ascii="Tahoma" w:eastAsia="Times New Roman" w:hAnsi="Tahoma" w:cs="Tahoma"/>
          <w:color w:val="000000"/>
          <w:sz w:val="15"/>
          <w:szCs w:val="15"/>
        </w:rPr>
        <w:t>Глава Озерского сельсовета</w:t>
      </w:r>
    </w:p>
    <w:p w:rsidR="00AA21F1" w:rsidRPr="00AA21F1" w:rsidRDefault="00AA21F1" w:rsidP="00AA21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proofErr w:type="spellStart"/>
      <w:r w:rsidRPr="00AA21F1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AA21F1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                                                   Ю. А. Бартенев            </w:t>
      </w:r>
    </w:p>
    <w:p w:rsidR="003B5B9B" w:rsidRPr="00AA21F1" w:rsidRDefault="003B5B9B" w:rsidP="00AA21F1"/>
    <w:sectPr w:rsidR="003B5B9B" w:rsidRPr="00AA21F1" w:rsidSect="0091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10" w:hanging="420"/>
      </w:pPr>
    </w:lvl>
    <w:lvl w:ilvl="2">
      <w:start w:val="1"/>
      <w:numFmt w:val="decimal"/>
      <w:lvlText w:val="%1.%2.%3."/>
      <w:lvlJc w:val="left"/>
      <w:pPr>
        <w:ind w:left="2100" w:hanging="720"/>
      </w:pPr>
    </w:lvl>
    <w:lvl w:ilvl="3">
      <w:start w:val="1"/>
      <w:numFmt w:val="decimal"/>
      <w:lvlText w:val="%1.%2.%3.%4."/>
      <w:lvlJc w:val="left"/>
      <w:pPr>
        <w:ind w:left="2790" w:hanging="720"/>
      </w:pPr>
    </w:lvl>
    <w:lvl w:ilvl="4">
      <w:start w:val="1"/>
      <w:numFmt w:val="decimal"/>
      <w:lvlText w:val="%1.%2.%3.%4.%5."/>
      <w:lvlJc w:val="left"/>
      <w:pPr>
        <w:ind w:left="3840" w:hanging="1080"/>
      </w:pPr>
    </w:lvl>
    <w:lvl w:ilvl="5">
      <w:start w:val="1"/>
      <w:numFmt w:val="decimal"/>
      <w:lvlText w:val="%1.%2.%3.%4.%5.%6."/>
      <w:lvlJc w:val="left"/>
      <w:pPr>
        <w:ind w:left="4530" w:hanging="1080"/>
      </w:pPr>
    </w:lvl>
    <w:lvl w:ilvl="6">
      <w:start w:val="1"/>
      <w:numFmt w:val="decimal"/>
      <w:lvlText w:val="%1.%2.%3.%4.%5.%6.%7."/>
      <w:lvlJc w:val="left"/>
      <w:pPr>
        <w:ind w:left="5580" w:hanging="1440"/>
      </w:pPr>
    </w:lvl>
    <w:lvl w:ilvl="7">
      <w:start w:val="1"/>
      <w:numFmt w:val="decimal"/>
      <w:lvlText w:val="%1.%2.%3.%4.%5.%6.%7.%8."/>
      <w:lvlJc w:val="left"/>
      <w:pPr>
        <w:ind w:left="6270" w:hanging="1440"/>
      </w:pPr>
    </w:lvl>
    <w:lvl w:ilvl="8">
      <w:start w:val="1"/>
      <w:numFmt w:val="decimal"/>
      <w:lvlText w:val="%1.%2.%3.%4.%5.%6.%7.%8.%9."/>
      <w:lvlJc w:val="left"/>
      <w:pPr>
        <w:ind w:left="7320" w:hanging="1800"/>
      </w:pPr>
    </w:lvl>
  </w:abstractNum>
  <w:abstractNum w:abstractNumId="1">
    <w:nsid w:val="0ABC7207"/>
    <w:multiLevelType w:val="multilevel"/>
    <w:tmpl w:val="AD60A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460701"/>
    <w:multiLevelType w:val="multilevel"/>
    <w:tmpl w:val="AB7ADBE0"/>
    <w:lvl w:ilvl="0">
      <w:start w:val="1"/>
      <w:numFmt w:val="decimal"/>
      <w:lvlText w:val="%1."/>
      <w:lvlJc w:val="left"/>
      <w:pPr>
        <w:ind w:left="758" w:hanging="360"/>
      </w:pPr>
    </w:lvl>
    <w:lvl w:ilvl="1">
      <w:start w:val="6"/>
      <w:numFmt w:val="decimal"/>
      <w:isLgl/>
      <w:lvlText w:val="%1.%2."/>
      <w:lvlJc w:val="left"/>
      <w:pPr>
        <w:ind w:left="1273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943" w:hanging="1080"/>
      </w:pPr>
    </w:lvl>
    <w:lvl w:ilvl="4">
      <w:start w:val="1"/>
      <w:numFmt w:val="decimal"/>
      <w:isLgl/>
      <w:lvlText w:val="%1.%2.%3.%4.%5."/>
      <w:lvlJc w:val="left"/>
      <w:pPr>
        <w:ind w:left="2098" w:hanging="1080"/>
      </w:pPr>
    </w:lvl>
    <w:lvl w:ilvl="5">
      <w:start w:val="1"/>
      <w:numFmt w:val="decimal"/>
      <w:isLgl/>
      <w:lvlText w:val="%1.%2.%3.%4.%5.%6."/>
      <w:lvlJc w:val="left"/>
      <w:pPr>
        <w:ind w:left="2613" w:hanging="1440"/>
      </w:pPr>
    </w:lvl>
    <w:lvl w:ilvl="6">
      <w:start w:val="1"/>
      <w:numFmt w:val="decimal"/>
      <w:isLgl/>
      <w:lvlText w:val="%1.%2.%3.%4.%5.%6.%7."/>
      <w:lvlJc w:val="left"/>
      <w:pPr>
        <w:ind w:left="3128" w:hanging="1800"/>
      </w:pPr>
    </w:lvl>
    <w:lvl w:ilvl="7">
      <w:start w:val="1"/>
      <w:numFmt w:val="decimal"/>
      <w:isLgl/>
      <w:lvlText w:val="%1.%2.%3.%4.%5.%6.%7.%8."/>
      <w:lvlJc w:val="left"/>
      <w:pPr>
        <w:ind w:left="3283" w:hanging="1800"/>
      </w:pPr>
    </w:lvl>
    <w:lvl w:ilvl="8">
      <w:start w:val="1"/>
      <w:numFmt w:val="decimal"/>
      <w:isLgl/>
      <w:lvlText w:val="%1.%2.%3.%4.%5.%6.%7.%8.%9."/>
      <w:lvlJc w:val="left"/>
      <w:pPr>
        <w:ind w:left="3798" w:hanging="2160"/>
      </w:pPr>
    </w:lvl>
  </w:abstractNum>
  <w:abstractNum w:abstractNumId="3">
    <w:nsid w:val="2280308F"/>
    <w:multiLevelType w:val="multilevel"/>
    <w:tmpl w:val="18F26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11E54"/>
    <w:multiLevelType w:val="multilevel"/>
    <w:tmpl w:val="70165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943981"/>
    <w:multiLevelType w:val="multilevel"/>
    <w:tmpl w:val="888E4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F3760C"/>
    <w:multiLevelType w:val="multilevel"/>
    <w:tmpl w:val="1C380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A51D92"/>
    <w:multiLevelType w:val="multilevel"/>
    <w:tmpl w:val="30BC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F67B13"/>
    <w:multiLevelType w:val="multilevel"/>
    <w:tmpl w:val="9740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6F5066"/>
    <w:multiLevelType w:val="multilevel"/>
    <w:tmpl w:val="4814B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F83B10"/>
    <w:multiLevelType w:val="multilevel"/>
    <w:tmpl w:val="31863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784BD1"/>
    <w:multiLevelType w:val="multilevel"/>
    <w:tmpl w:val="9322F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021E83"/>
    <w:multiLevelType w:val="multilevel"/>
    <w:tmpl w:val="9EE09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9"/>
  </w:num>
  <w:num w:numId="8">
    <w:abstractNumId w:val="1"/>
  </w:num>
  <w:num w:numId="9">
    <w:abstractNumId w:val="12"/>
  </w:num>
  <w:num w:numId="10">
    <w:abstractNumId w:val="8"/>
  </w:num>
  <w:num w:numId="11">
    <w:abstractNumId w:val="11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70594"/>
    <w:rsid w:val="00015260"/>
    <w:rsid w:val="00071CEB"/>
    <w:rsid w:val="00241AC1"/>
    <w:rsid w:val="00291A13"/>
    <w:rsid w:val="003B5B9B"/>
    <w:rsid w:val="003C2EC9"/>
    <w:rsid w:val="003F2B1B"/>
    <w:rsid w:val="003F7174"/>
    <w:rsid w:val="00457AD3"/>
    <w:rsid w:val="00470594"/>
    <w:rsid w:val="00477609"/>
    <w:rsid w:val="00494752"/>
    <w:rsid w:val="004B1924"/>
    <w:rsid w:val="00506EF7"/>
    <w:rsid w:val="00592261"/>
    <w:rsid w:val="006C178D"/>
    <w:rsid w:val="0070445F"/>
    <w:rsid w:val="00743004"/>
    <w:rsid w:val="00770777"/>
    <w:rsid w:val="007A705B"/>
    <w:rsid w:val="00853483"/>
    <w:rsid w:val="008F3C71"/>
    <w:rsid w:val="00914951"/>
    <w:rsid w:val="009A0FF3"/>
    <w:rsid w:val="009E32BF"/>
    <w:rsid w:val="00A673F0"/>
    <w:rsid w:val="00A90733"/>
    <w:rsid w:val="00AA21F1"/>
    <w:rsid w:val="00AD270D"/>
    <w:rsid w:val="00AF4703"/>
    <w:rsid w:val="00B46F53"/>
    <w:rsid w:val="00B66E12"/>
    <w:rsid w:val="00BC63D3"/>
    <w:rsid w:val="00C53AE2"/>
    <w:rsid w:val="00C92ED3"/>
    <w:rsid w:val="00D30BB1"/>
    <w:rsid w:val="00D32D93"/>
    <w:rsid w:val="00D769D3"/>
    <w:rsid w:val="00D84893"/>
    <w:rsid w:val="00DC075F"/>
    <w:rsid w:val="00E91CBB"/>
    <w:rsid w:val="00ED6467"/>
    <w:rsid w:val="00EF1F08"/>
    <w:rsid w:val="00F1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51"/>
  </w:style>
  <w:style w:type="paragraph" w:styleId="1">
    <w:name w:val="heading 1"/>
    <w:basedOn w:val="a"/>
    <w:next w:val="a"/>
    <w:link w:val="10"/>
    <w:uiPriority w:val="9"/>
    <w:qFormat/>
    <w:rsid w:val="00506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705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4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70594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uiPriority w:val="99"/>
    <w:semiHidden/>
    <w:unhideWhenUsed/>
    <w:rsid w:val="00470594"/>
    <w:rPr>
      <w:color w:val="0000FF"/>
      <w:u w:val="single"/>
    </w:rPr>
  </w:style>
  <w:style w:type="paragraph" w:styleId="a4">
    <w:name w:val="No Spacing"/>
    <w:qFormat/>
    <w:rsid w:val="0047059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470594"/>
    <w:rPr>
      <w:rFonts w:ascii="Arial" w:hAnsi="Arial" w:cs="Arial"/>
    </w:rPr>
  </w:style>
  <w:style w:type="paragraph" w:customStyle="1" w:styleId="ConsPlusNormal0">
    <w:name w:val="ConsPlusNormal"/>
    <w:link w:val="ConsPlusNormal"/>
    <w:rsid w:val="00470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5">
    <w:name w:val="Базовый"/>
    <w:rsid w:val="0047059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p7">
    <w:name w:val="p7"/>
    <w:basedOn w:val="a5"/>
    <w:rsid w:val="00470594"/>
  </w:style>
  <w:style w:type="character" w:customStyle="1" w:styleId="40">
    <w:name w:val="Заголовок 4 Знак"/>
    <w:basedOn w:val="a0"/>
    <w:link w:val="4"/>
    <w:uiPriority w:val="9"/>
    <w:semiHidden/>
    <w:rsid w:val="00ED64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ED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D6467"/>
    <w:rPr>
      <w:b/>
      <w:bCs/>
    </w:rPr>
  </w:style>
  <w:style w:type="character" w:styleId="a8">
    <w:name w:val="Emphasis"/>
    <w:basedOn w:val="a0"/>
    <w:uiPriority w:val="20"/>
    <w:qFormat/>
    <w:rsid w:val="00ED6467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70445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06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14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3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74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19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66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8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7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6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38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7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818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42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55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58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54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15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6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7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255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7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800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32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4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98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50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9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58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4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3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54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3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64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1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42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28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7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99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40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44</cp:revision>
  <dcterms:created xsi:type="dcterms:W3CDTF">2019-11-18T07:51:00Z</dcterms:created>
  <dcterms:modified xsi:type="dcterms:W3CDTF">2025-04-03T09:00:00Z</dcterms:modified>
</cp:coreProperties>
</file>