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93" w:rsidRPr="00D32D93" w:rsidRDefault="00D32D93" w:rsidP="00D32D93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Протокол 4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Протокол 4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публичных слушаний по проекту «Внесение изменений в Генеральный план муниципального образования «Озерский сельсовет»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Дата проведения: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  05.09.2018 г. 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Место проведения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: д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.М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>атвеевка, придомовая территория Шапрынской М.В.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Время проведения: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  11-00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Время регистрации: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 10-45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Присутствовало:      -</w:t>
      </w: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4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 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Основание для проведения публичных слушаний: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- Градостроительный кодекс Российской Федерации;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- постановление Администрации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 xml:space="preserve">Официальная публикация - постановления Администрации 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Администрации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 xml:space="preserve"> Озерского сельсовета Щигровского района Курской области от «26» июля 2018г. № 71 «О проведении публичных слушаний» по проекту «Внесение изменений в Генеральный план муниципального образования «Озерский сельсовет» Щигровского района Курской области» в газете «Районный вестник» от 3.08.2018г. №32, размещение на официальном сайте Администрации муниципального образования «Озерский сельсовет» 30.07.2018г, на сайте Администрации Щигровского района 31.07.2018г. в сети Интернет проекта «Внесение изменений в Генеральный план муниципального образования «Озерский сельсовет» Щигровского района Курской области».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Срок проведения публичных слушаний: с 03.08.2018г по 05.09.2018г. в течени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и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 xml:space="preserve"> которого принимались предложения и замечания участников публичных слушаний.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  Малыхина Л.В. открыл публичные слушания.  Сообщил, что на 5 сентября 2018 года  на 11 часов 00 минут  местного времени  назначено проведение публичных слушаний по проекту «Внесение изменений в Генеральный план муниципального образования «Озерский сельсовет» Щигровского района Курской области. Комиссия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Председатель комиссии –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 Малыхина Л.В. - заместитель Главы администрации Озерского сельсовета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Присутствовали: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Заместитель председателя комиссии: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Мосина Лариса Валентиновн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а-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 xml:space="preserve">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Секретарь комиссии: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 (по согласованию)</w:t>
      </w: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Члены комиссии: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 (по согласованию).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3. Краснобаев А.Г. – и.о. начальника юридического отдела администрации Щигровского района Курской области (по согласованию).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4. Кретова Е.Н. – начальник отдела по бюджетному учету и отчетности администрации Озерского сельсовета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5. Авдеев В.И. - депутат Собрания депутатов Озерского сельсовета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6. Сысоева Т.А. - депутат Собрания депутатов Озерского сельсовета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ПОВЕСТКА ДНЯ: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1. Выступление председателя комиссии  по  проекту «Внесение изменений в генеральный план с демонстрацией  графических материалов.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2. Выступления участников публичных слушаний по существу проекта изменений в генплан.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3. Вопросы по проекту изменений в генеральный план, поданные гражданами в письменном виде в секретариат.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–  Малыхина Л.В. 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 открывает собрание: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Уважаемые  участники  публичных слушаний!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В соответствии с действующими законами Российской Федерации, законами Курской области и местными законодательными актами мы проводим публичные слушания  по основным положениям  проекта «Внесение изменений в генеральный план МО «Озерский сельсовет»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  Предпосылками   для   разработки изменений в генплан послужили заявления физических и юридических лиц  о внесении изменений в генеральный план в части перевода земельных участков из одной категории в другую и изменения границ населенного пункта п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.П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>лодовый: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Разработка проекта начата с 2018 года по инициативе Администрации Озерского сельсовета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С 3 августа 2018г. жителям была  предоставлена  возможность для ознакомления с графическими  материалами  проекта изменений в генеральный план в Администрации Озерского сельсовета Щигровского района Курской области, Администрации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lastRenderedPageBreak/>
        <w:t>Проект генерального плана также размещен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 Выступление Мосиной Ларисы Валентиновны - зам. начальника управления архитектуры, строительства, ЖКХ и охраны окружающей среды, главного архитектора администрации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Которая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 xml:space="preserve"> описала главные задачи проекта изменений в генеральный план.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           Приоритетом выполненного проекта изменений в генплан является: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Территориальное развитие населенных пунктов: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-   земельный участок  1 площадью 1,3 га.  из  земель  сельхозназначения  включить в границы населенного пункта д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.И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>нтернациональная для развития сельскохозяйственного производства ;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2 площадью 9,2 га.  из  земель  сельхозназначения  включить в границы населенного пункта д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.К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>олодезки для сельскохозяйственного использования ;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3 площадью 4,1 га.   из  земель  сельхозназначения  включить в границы населенного пункта  д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.К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>олодезки для развития жилой застройки;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  -   земельный участок  4  площадью  5,0 га. включить в границы населенного пункта  д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.И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>нтернациональная для сельскохозяйственного производства;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   -   земельный участок  5  площадью  9,5105 га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.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с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 xml:space="preserve"> кадастровым номером 46:28:130202:21 включить в границы населенного пункта  п. Плодовый для развития жилой зоны.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         Земельный участок  6  площадью 6,3 га.  из  земель  сельхозназначения, вкючить в границы населенного пункта п</w:t>
      </w: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.С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>уходол для сельскохозяйственного  использования.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Выступления участников публичных слушаний: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  <w:u w:val="single"/>
        </w:rPr>
        <w:t>Выступление  Главы Озерского сельсовета Бартенева Ю.А.</w:t>
      </w:r>
      <w:r w:rsidRPr="00D32D93">
        <w:rPr>
          <w:rFonts w:ascii="Tahoma" w:eastAsia="Times New Roman" w:hAnsi="Tahoma" w:cs="Tahoma"/>
          <w:b/>
          <w:bCs/>
          <w:color w:val="000000"/>
          <w:sz w:val="15"/>
          <w:u w:val="single"/>
        </w:rPr>
        <w:t>:  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Изменения в Генплан разработаны в рамках действующего в настоящее время законодательства. К изменениям в  генплан  необходимо отнестись  положительно,  в целях дальнейшего продвижения  самой процедуры градостроительного развития муниципального образования.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Задачей данного проекта изменений в генплан, наряду с другими предусматривается  размещение объектов для привлечения инвесторов, изменение границы населенного пункта с целью включения земельных участков занятых жилой застройкой.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В ходе обсуждения в комиссию поступили следующие предложения. Предложений не поступило.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 -   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отметил, что все поступившие предложения и замечания  будут отражены в протоколе и при подготовке заключения по результатам публичных слушаний, а после корректировки разработчиком проекта изменений в генеральный план будут вынесены на рассмотрение депутатов Собрания депутатов Озерского сельсовета Щигровского района Курской области для принятия решения об утверждении изменений в  генплан.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Председательствующий подвел итоги публичных слушаний и предложил: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1.        Одобрить проект «Внесение изменений в Генеральный план муниципального образования «Озерский сельсовет» Щигровского района Курской области».  За предложение одобрить проект «Внесение изменений в Генеральный план муниципального образования «Озерский сельсовет» Щигровского района Курской области»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 Голосовали: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за – 4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против – нет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воздержались – нет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итого: - 4 человек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Публичные слушания признаны состоявшимися.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D32D93">
        <w:rPr>
          <w:rFonts w:ascii="Tahoma" w:eastAsia="Times New Roman" w:hAnsi="Tahoma" w:cs="Tahoma"/>
          <w:color w:val="000000"/>
          <w:sz w:val="15"/>
          <w:szCs w:val="15"/>
        </w:rPr>
        <w:t>Комиссии по подготовке проекта «Внесение изменений в Генеральный план   и правила землепользования и застройки муниципального образования «Озерский сельсовет» Щигровского района Курской области» представить Главе Озерского сельсовета Щигровского района Курской области проект «Внесение изменений в Генеральный план муниципального образования «Озерский сельсовет» Щигровского района Курской области», протоколы публичных слушаний и заключение о результатах публичных слушаний по проекту «Внесение изменений в Генеральный план</w:t>
      </w:r>
      <w:proofErr w:type="gramEnd"/>
      <w:r w:rsidRPr="00D32D93">
        <w:rPr>
          <w:rFonts w:ascii="Tahoma" w:eastAsia="Times New Roman" w:hAnsi="Tahoma" w:cs="Tahoma"/>
          <w:color w:val="000000"/>
          <w:sz w:val="15"/>
          <w:szCs w:val="15"/>
        </w:rPr>
        <w:t>  муниципального образования «Озерский сельсовет» Щигровского района Курской области  для дальнейшего направления в Собрание депутатов Озерского сельсовета Щигровского района Курской области на утверждение.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ЗАКЛЮЧЕНИЕ</w:t>
      </w:r>
      <w:r w:rsidRPr="00D32D93">
        <w:rPr>
          <w:rFonts w:ascii="Tahoma" w:eastAsia="Times New Roman" w:hAnsi="Tahoma" w:cs="Tahoma"/>
          <w:color w:val="000000"/>
          <w:sz w:val="15"/>
          <w:szCs w:val="15"/>
        </w:rPr>
        <w:t> о результатах будет опубликовано в газете «Районный вестник» и размещено на Интернет-сайте Администрации Озерского сельсовета Щигровского района Курской области, Администрации Щигровского района Курской области.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На этом публичные слушания объявляются   закрытыми.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Председательствующий: Малыхина Л.В.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Члены комиссии:  Мосина Л.В.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Гатилова Р.Н.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Михайлов Н.А.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Густоваров С.В.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Краснобаев А.Г.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Кретова Е.Н.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Авдеев В.И.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                                  Сысоева Т.А.                                                                 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D32D93" w:rsidRPr="00D32D93" w:rsidRDefault="00D32D93" w:rsidP="00D32D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D32D93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3B5B9B" w:rsidRPr="00D32D93" w:rsidRDefault="003B5B9B" w:rsidP="00D32D93"/>
    <w:sectPr w:rsidR="003B5B9B" w:rsidRPr="00D32D93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10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1">
    <w:nsid w:val="0ABC7207"/>
    <w:multiLevelType w:val="multilevel"/>
    <w:tmpl w:val="AD60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abstractNum w:abstractNumId="3">
    <w:nsid w:val="2280308F"/>
    <w:multiLevelType w:val="multilevel"/>
    <w:tmpl w:val="18F2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54"/>
    <w:multiLevelType w:val="multilevel"/>
    <w:tmpl w:val="7016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43981"/>
    <w:multiLevelType w:val="multilevel"/>
    <w:tmpl w:val="888E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760C"/>
    <w:multiLevelType w:val="multilevel"/>
    <w:tmpl w:val="1C3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D92"/>
    <w:multiLevelType w:val="multilevel"/>
    <w:tmpl w:val="30B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67B13"/>
    <w:multiLevelType w:val="multilevel"/>
    <w:tmpl w:val="9740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5066"/>
    <w:multiLevelType w:val="multilevel"/>
    <w:tmpl w:val="4814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83B10"/>
    <w:multiLevelType w:val="multilevel"/>
    <w:tmpl w:val="3186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84BD1"/>
    <w:multiLevelType w:val="multilevel"/>
    <w:tmpl w:val="9322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21E83"/>
    <w:multiLevelType w:val="multilevel"/>
    <w:tmpl w:val="9EE0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241AC1"/>
    <w:rsid w:val="003B5B9B"/>
    <w:rsid w:val="003F2B1B"/>
    <w:rsid w:val="00457AD3"/>
    <w:rsid w:val="00470594"/>
    <w:rsid w:val="00477609"/>
    <w:rsid w:val="004B1924"/>
    <w:rsid w:val="00506EF7"/>
    <w:rsid w:val="00592261"/>
    <w:rsid w:val="006C178D"/>
    <w:rsid w:val="0070445F"/>
    <w:rsid w:val="00770777"/>
    <w:rsid w:val="007A705B"/>
    <w:rsid w:val="00853483"/>
    <w:rsid w:val="00914951"/>
    <w:rsid w:val="009E32BF"/>
    <w:rsid w:val="00A90733"/>
    <w:rsid w:val="00AD270D"/>
    <w:rsid w:val="00AF4703"/>
    <w:rsid w:val="00B46F53"/>
    <w:rsid w:val="00C53AE2"/>
    <w:rsid w:val="00C92ED3"/>
    <w:rsid w:val="00D30BB1"/>
    <w:rsid w:val="00D32D93"/>
    <w:rsid w:val="00D84893"/>
    <w:rsid w:val="00DC075F"/>
    <w:rsid w:val="00E91CBB"/>
    <w:rsid w:val="00ED6467"/>
    <w:rsid w:val="00EF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31</cp:revision>
  <dcterms:created xsi:type="dcterms:W3CDTF">2019-11-18T07:51:00Z</dcterms:created>
  <dcterms:modified xsi:type="dcterms:W3CDTF">2025-04-03T08:53:00Z</dcterms:modified>
</cp:coreProperties>
</file>