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D3" w:rsidRPr="00C92ED3" w:rsidRDefault="00C92ED3" w:rsidP="00C92ED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C92E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« 20 » февраля 2021г. № 126</w:t>
      </w:r>
      <w:proofErr w:type="gramStart"/>
      <w:r w:rsidRPr="00C92E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C92E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разработке проекта о внесении изменений в Правила землепользования и застройки муниципального образования «Озерский сельсовет» </w:t>
      </w:r>
      <w:proofErr w:type="spellStart"/>
      <w:r w:rsidRPr="00C92E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C92E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от «</w:t>
      </w:r>
      <w:r w:rsidRPr="00C92ED3">
        <w:rPr>
          <w:rFonts w:ascii="Tahoma" w:eastAsia="Times New Roman" w:hAnsi="Tahoma" w:cs="Tahoma"/>
          <w:color w:val="000000"/>
          <w:sz w:val="15"/>
          <w:szCs w:val="15"/>
          <w:u w:val="single"/>
        </w:rPr>
        <w:t> 20 </w:t>
      </w:r>
      <w:r w:rsidRPr="00C92ED3">
        <w:rPr>
          <w:rFonts w:ascii="Tahoma" w:eastAsia="Times New Roman" w:hAnsi="Tahoma" w:cs="Tahoma"/>
          <w:color w:val="000000"/>
          <w:sz w:val="15"/>
          <w:szCs w:val="15"/>
        </w:rPr>
        <w:t>» </w:t>
      </w:r>
      <w:r w:rsidRPr="00C92ED3">
        <w:rPr>
          <w:rFonts w:ascii="Tahoma" w:eastAsia="Times New Roman" w:hAnsi="Tahoma" w:cs="Tahoma"/>
          <w:color w:val="000000"/>
          <w:sz w:val="15"/>
          <w:szCs w:val="15"/>
          <w:u w:val="single"/>
        </w:rPr>
        <w:t>февраля </w:t>
      </w:r>
      <w:r w:rsidRPr="00C92ED3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C92ED3">
        <w:rPr>
          <w:rFonts w:ascii="Tahoma" w:eastAsia="Times New Roman" w:hAnsi="Tahoma" w:cs="Tahoma"/>
          <w:color w:val="000000"/>
          <w:sz w:val="15"/>
          <w:szCs w:val="15"/>
          <w:u w:val="single"/>
        </w:rPr>
        <w:t>21</w:t>
      </w:r>
      <w:r w:rsidRPr="00C92ED3">
        <w:rPr>
          <w:rFonts w:ascii="Tahoma" w:eastAsia="Times New Roman" w:hAnsi="Tahoma" w:cs="Tahoma"/>
          <w:color w:val="000000"/>
          <w:sz w:val="15"/>
          <w:szCs w:val="15"/>
        </w:rPr>
        <w:t>г. № 126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  <w:u w:val="single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О разработке проекта о внесении изменений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в Правила землепользования и застройки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муниципального образования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«Озерский сельсовет»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</w:t>
      </w:r>
      <w:proofErr w:type="gram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В целях устойчивого развития территории муниципального образования «Озерский сельсовет»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</w:t>
      </w:r>
      <w:proofErr w:type="gram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«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области, Администрация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      1.Комиссии по подготовке проекта правил землепользования и застройки муниципальных образований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разработать проект о внесении изменений в Правила землепользования и застройки муниципального образования «Озерский сельсовет»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с учетом изменений, внесенных в Градостроительный кодекс РФ.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2.Установить порядок и сроки проведения работ по подготовке проекта о внесении изменений в Правила землепользования и застройки муниципального образования «Озерский сельсовет»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согласно, приложению к настоящему постановлению.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           3.</w:t>
      </w:r>
      <w:proofErr w:type="gram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Летошникова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Ю.В.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           4. Постановление вступает в силу со дня его подписания.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Глава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 Приложение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 к постановлению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                                                                           Администрации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 Курской области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                               от « 20 » декабря 2021 года №126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Порядок и сроки проведения работ по подготовке проекта о внесении изменений в  Правила землепользования и застройки муниципального образования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«Озерский сельсовет» </w:t>
      </w:r>
      <w:proofErr w:type="spellStart"/>
      <w:r w:rsidRPr="00C92E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C92E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92ED3" w:rsidRPr="00C92ED3" w:rsidRDefault="00C92ED3" w:rsidP="00C92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C92E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805"/>
        <w:gridCol w:w="2655"/>
      </w:tblGrid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№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мероприятия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Срок исполнения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Разработка проекта о внесении изменений в Правила землепользования и застройки муниципального образования «Озерский сельсовет» </w:t>
            </w:r>
            <w:proofErr w:type="spellStart"/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Щигровского</w:t>
            </w:r>
            <w:proofErr w:type="spellEnd"/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Март 2021 года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Рассмотрение на комиссии по подготовке проекта правил землепользования и застройки муниципальных образований </w:t>
            </w:r>
            <w:proofErr w:type="spellStart"/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Щигровского</w:t>
            </w:r>
            <w:proofErr w:type="spellEnd"/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района Курской области подготовленного проекта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Апрель 2021 года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Проверка на соответствие требованиям технических регламентов и генеральному плану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Апрель 2021 года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Принятие решения о проведении публичных слушаний по проекту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Апрель 2021года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и проведение публичных слушаний по проекту о внесении изменений в Правила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1 месяц со дня опубликования проекта о внесении изменений в правила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Направление предложений и замечаний в комиссию по проекту по результатам публичных слушаний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Май 2021 года</w:t>
            </w:r>
          </w:p>
        </w:tc>
      </w:tr>
      <w:tr w:rsidR="00C92ED3" w:rsidRPr="00C92ED3" w:rsidTr="00C92ED3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92ED3" w:rsidRPr="00C92ED3" w:rsidRDefault="00C92ED3" w:rsidP="00C92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2ED3">
              <w:rPr>
                <w:rFonts w:ascii="Times New Roman" w:eastAsia="Times New Roman" w:hAnsi="Times New Roman" w:cs="Times New Roman"/>
                <w:sz w:val="15"/>
                <w:szCs w:val="15"/>
              </w:rPr>
              <w:t>Июнь 2021 года</w:t>
            </w:r>
          </w:p>
        </w:tc>
      </w:tr>
    </w:tbl>
    <w:p w:rsidR="003B5B9B" w:rsidRPr="00C92ED3" w:rsidRDefault="003B5B9B" w:rsidP="00C92ED3"/>
    <w:sectPr w:rsidR="003B5B9B" w:rsidRPr="00C92ED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92261"/>
    <w:rsid w:val="006C178D"/>
    <w:rsid w:val="0070445F"/>
    <w:rsid w:val="00853483"/>
    <w:rsid w:val="00914951"/>
    <w:rsid w:val="00A90733"/>
    <w:rsid w:val="00AD270D"/>
    <w:rsid w:val="00AF4703"/>
    <w:rsid w:val="00C92ED3"/>
    <w:rsid w:val="00D84893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17</cp:revision>
  <dcterms:created xsi:type="dcterms:W3CDTF">2019-11-18T07:51:00Z</dcterms:created>
  <dcterms:modified xsi:type="dcterms:W3CDTF">2025-04-03T08:34:00Z</dcterms:modified>
</cp:coreProperties>
</file>