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4A2" w:rsidRDefault="003734A2" w:rsidP="003734A2">
      <w:pPr>
        <w:widowControl w:val="0"/>
        <w:spacing w:after="0"/>
        <w:rPr>
          <w:rFonts w:ascii="Times New Roman" w:hAnsi="Times New Roman"/>
          <w:bCs/>
          <w:shadow/>
          <w:lang w:val="en-US"/>
        </w:rPr>
      </w:pPr>
    </w:p>
    <w:tbl>
      <w:tblPr>
        <w:tblW w:w="0" w:type="auto"/>
        <w:tblInd w:w="4503" w:type="dxa"/>
        <w:tblLook w:val="01E0"/>
      </w:tblPr>
      <w:tblGrid>
        <w:gridCol w:w="5067"/>
      </w:tblGrid>
      <w:tr w:rsidR="003734A2" w:rsidTr="003734A2">
        <w:tc>
          <w:tcPr>
            <w:tcW w:w="5067" w:type="dxa"/>
            <w:hideMark/>
          </w:tcPr>
          <w:p w:rsidR="003734A2" w:rsidRDefault="003734A2" w:rsidP="003734A2">
            <w:pPr>
              <w:suppressAutoHyphens/>
              <w:spacing w:after="0" w:line="240" w:lineRule="auto"/>
              <w:rPr>
                <w:rFonts w:ascii="Times New Roman" w:hAnsi="Times New Roman"/>
                <w:b/>
                <w:sz w:val="24"/>
                <w:szCs w:val="24"/>
                <w:lang w:eastAsia="en-US"/>
              </w:rPr>
            </w:pPr>
            <w:r>
              <w:rPr>
                <w:rFonts w:ascii="Times New Roman" w:hAnsi="Times New Roman"/>
                <w:b/>
                <w:sz w:val="24"/>
                <w:szCs w:val="24"/>
              </w:rPr>
              <w:t>УТВЕРЖДЕНО РЕШЕНИЕМ</w:t>
            </w:r>
          </w:p>
          <w:p w:rsidR="003734A2" w:rsidRDefault="003734A2" w:rsidP="003734A2">
            <w:pPr>
              <w:suppressAutoHyphens/>
              <w:spacing w:after="0" w:line="240" w:lineRule="auto"/>
              <w:rPr>
                <w:rFonts w:ascii="Times New Roman" w:hAnsi="Times New Roman"/>
                <w:b/>
                <w:sz w:val="24"/>
                <w:szCs w:val="24"/>
              </w:rPr>
            </w:pPr>
            <w:r>
              <w:rPr>
                <w:rFonts w:ascii="Times New Roman" w:hAnsi="Times New Roman"/>
                <w:b/>
                <w:sz w:val="24"/>
                <w:szCs w:val="24"/>
              </w:rPr>
              <w:t xml:space="preserve">ПРЕДСТАВИТЕЛЬНОГО СОБРАНИЯ </w:t>
            </w:r>
          </w:p>
          <w:p w:rsidR="003734A2" w:rsidRDefault="003734A2" w:rsidP="003734A2">
            <w:pPr>
              <w:suppressAutoHyphens/>
              <w:spacing w:after="0" w:line="240" w:lineRule="auto"/>
              <w:rPr>
                <w:rFonts w:ascii="Times New Roman" w:hAnsi="Times New Roman"/>
                <w:b/>
                <w:sz w:val="24"/>
                <w:szCs w:val="24"/>
              </w:rPr>
            </w:pPr>
            <w:r>
              <w:rPr>
                <w:rFonts w:ascii="Times New Roman" w:hAnsi="Times New Roman"/>
                <w:b/>
                <w:sz w:val="24"/>
                <w:szCs w:val="24"/>
              </w:rPr>
              <w:t>ЩИГРОВСКОГО РАЙОНА</w:t>
            </w:r>
          </w:p>
          <w:p w:rsidR="003734A2" w:rsidRDefault="003734A2" w:rsidP="003734A2">
            <w:pPr>
              <w:suppressAutoHyphens/>
              <w:spacing w:after="0" w:line="240" w:lineRule="auto"/>
              <w:rPr>
                <w:rFonts w:ascii="Times New Roman" w:hAnsi="Times New Roman"/>
                <w:b/>
                <w:sz w:val="24"/>
                <w:szCs w:val="24"/>
              </w:rPr>
            </w:pPr>
            <w:r>
              <w:rPr>
                <w:rFonts w:ascii="Times New Roman" w:hAnsi="Times New Roman"/>
                <w:b/>
                <w:sz w:val="24"/>
                <w:szCs w:val="24"/>
              </w:rPr>
              <w:t>КУРСКОЙ ОБЛАСТИ</w:t>
            </w:r>
          </w:p>
          <w:p w:rsidR="003734A2" w:rsidRDefault="003734A2" w:rsidP="003734A2">
            <w:pPr>
              <w:widowControl w:val="0"/>
              <w:spacing w:after="0" w:line="240" w:lineRule="auto"/>
              <w:jc w:val="center"/>
              <w:rPr>
                <w:rFonts w:ascii="Times New Roman" w:hAnsi="Times New Roman"/>
                <w:sz w:val="20"/>
                <w:szCs w:val="20"/>
              </w:rPr>
            </w:pPr>
            <w:r>
              <w:rPr>
                <w:rFonts w:ascii="Times New Roman" w:hAnsi="Times New Roman"/>
                <w:b/>
                <w:sz w:val="24"/>
                <w:szCs w:val="24"/>
              </w:rPr>
              <w:t>ОТ 31 ЯНВАРЯ 2017 ГОДА № 218-3-ПС</w:t>
            </w:r>
          </w:p>
        </w:tc>
      </w:tr>
    </w:tbl>
    <w:p w:rsidR="003734A2" w:rsidRDefault="003734A2" w:rsidP="003734A2">
      <w:pPr>
        <w:widowControl w:val="0"/>
        <w:spacing w:after="0" w:line="240" w:lineRule="auto"/>
        <w:ind w:left="-238"/>
        <w:rPr>
          <w:rFonts w:ascii="Times New Roman" w:hAnsi="Times New Roman"/>
          <w:sz w:val="20"/>
          <w:szCs w:val="20"/>
        </w:rPr>
      </w:pPr>
    </w:p>
    <w:p w:rsidR="003734A2" w:rsidRDefault="003734A2" w:rsidP="003734A2">
      <w:pPr>
        <w:widowControl w:val="0"/>
        <w:spacing w:after="0" w:line="240" w:lineRule="auto"/>
        <w:ind w:left="-238"/>
        <w:rPr>
          <w:rFonts w:ascii="Calibri" w:hAnsi="Calibri"/>
          <w:b/>
          <w:noProof/>
          <w:sz w:val="36"/>
          <w:szCs w:val="36"/>
        </w:rPr>
      </w:pPr>
    </w:p>
    <w:p w:rsidR="003734A2" w:rsidRDefault="003734A2" w:rsidP="003734A2">
      <w:pPr>
        <w:widowControl w:val="0"/>
        <w:spacing w:after="0" w:line="240" w:lineRule="auto"/>
        <w:ind w:left="-238"/>
        <w:rPr>
          <w:b/>
          <w:noProof/>
          <w:sz w:val="36"/>
          <w:szCs w:val="36"/>
        </w:rPr>
      </w:pPr>
    </w:p>
    <w:p w:rsidR="003734A2" w:rsidRDefault="003734A2" w:rsidP="003734A2">
      <w:pPr>
        <w:widowControl w:val="0"/>
        <w:spacing w:after="0" w:line="240" w:lineRule="auto"/>
        <w:ind w:left="-238"/>
        <w:rPr>
          <w:b/>
          <w:noProof/>
          <w:sz w:val="36"/>
          <w:szCs w:val="36"/>
        </w:rPr>
      </w:pPr>
    </w:p>
    <w:p w:rsidR="003734A2" w:rsidRDefault="003734A2" w:rsidP="003734A2">
      <w:pPr>
        <w:widowControl w:val="0"/>
        <w:spacing w:after="0" w:line="240" w:lineRule="auto"/>
        <w:ind w:left="-238"/>
        <w:rPr>
          <w:b/>
          <w:noProof/>
          <w:sz w:val="36"/>
          <w:szCs w:val="36"/>
        </w:rPr>
      </w:pPr>
    </w:p>
    <w:p w:rsidR="003734A2" w:rsidRDefault="003734A2" w:rsidP="003734A2">
      <w:pPr>
        <w:widowControl w:val="0"/>
        <w:spacing w:after="0" w:line="240" w:lineRule="auto"/>
        <w:ind w:left="-238"/>
        <w:rPr>
          <w:b/>
          <w:noProof/>
          <w:sz w:val="36"/>
          <w:szCs w:val="36"/>
        </w:rPr>
      </w:pPr>
    </w:p>
    <w:p w:rsidR="003734A2" w:rsidRPr="003734A2" w:rsidRDefault="003734A2" w:rsidP="003734A2">
      <w:pPr>
        <w:widowControl w:val="0"/>
        <w:spacing w:after="0" w:line="240" w:lineRule="auto"/>
        <w:ind w:left="-238"/>
        <w:rPr>
          <w:rFonts w:ascii="Times New Roman" w:hAnsi="Times New Roman"/>
          <w:sz w:val="20"/>
          <w:szCs w:val="20"/>
        </w:rPr>
      </w:pPr>
    </w:p>
    <w:p w:rsidR="003734A2" w:rsidRDefault="003734A2" w:rsidP="003734A2">
      <w:pPr>
        <w:widowControl w:val="0"/>
        <w:spacing w:after="0" w:line="240" w:lineRule="auto"/>
        <w:ind w:left="-238"/>
        <w:rPr>
          <w:rFonts w:ascii="Times New Roman" w:hAnsi="Times New Roman"/>
          <w:b/>
          <w:sz w:val="16"/>
          <w:szCs w:val="16"/>
        </w:rPr>
      </w:pPr>
    </w:p>
    <w:p w:rsidR="003734A2" w:rsidRDefault="003734A2" w:rsidP="003734A2">
      <w:pPr>
        <w:widowControl w:val="0"/>
        <w:spacing w:after="0" w:line="240" w:lineRule="auto"/>
        <w:ind w:left="-238"/>
        <w:rPr>
          <w:rFonts w:ascii="Times New Roman" w:hAnsi="Times New Roman"/>
          <w:b/>
          <w:sz w:val="16"/>
          <w:szCs w:val="16"/>
        </w:rPr>
      </w:pP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ВНЕСЕНИЕ ИЗМЕНЕНИЙ В</w:t>
      </w: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 xml:space="preserve">ПРАВИЛА ЗЕМЛЕПОЛЬЗОВАНИЯ И ЗАСТРОЙКИ </w:t>
      </w: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«ОЗЕРСКИЙ СЕЛЬСОВЕТ»</w:t>
      </w: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ЩИГРОВСКОГО РАЙОНА</w:t>
      </w: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(корректировка)</w:t>
      </w:r>
    </w:p>
    <w:p w:rsidR="003734A2" w:rsidRDefault="003734A2" w:rsidP="003734A2">
      <w:pPr>
        <w:widowControl w:val="0"/>
        <w:autoSpaceDE w:val="0"/>
        <w:spacing w:after="0"/>
        <w:rPr>
          <w:rFonts w:ascii="Times New Roman" w:eastAsia="Calibri" w:hAnsi="Times New Roman"/>
          <w:b/>
          <w:bCs/>
          <w:lang w:eastAsia="en-U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jc w:val="both"/>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p>
    <w:p w:rsidR="003734A2" w:rsidRDefault="003734A2" w:rsidP="003734A2">
      <w:pPr>
        <w:widowControl w:val="0"/>
        <w:autoSpaceDE w:val="0"/>
        <w:spacing w:after="0"/>
        <w:rPr>
          <w:rFonts w:ascii="Times New Roman" w:hAnsi="Times New Roman"/>
          <w:b/>
          <w:bCs/>
        </w:rPr>
      </w:pPr>
      <w:r>
        <w:rPr>
          <w:rFonts w:ascii="Times New Roman" w:hAnsi="Times New Roman"/>
          <w:b/>
          <w:bCs/>
        </w:rPr>
        <w:t xml:space="preserve">г. Щигры </w:t>
      </w:r>
      <w:smartTag w:uri="urn:schemas-microsoft-com:office:smarttags" w:element="metricconverter">
        <w:smartTagPr>
          <w:attr w:name="ProductID" w:val="2017 г"/>
        </w:smartTagPr>
        <w:r>
          <w:rPr>
            <w:rFonts w:ascii="Times New Roman" w:hAnsi="Times New Roman"/>
            <w:b/>
            <w:bCs/>
          </w:rPr>
          <w:t>2017 г</w:t>
        </w:r>
      </w:smartTag>
      <w:r>
        <w:rPr>
          <w:rFonts w:ascii="Times New Roman" w:hAnsi="Times New Roman"/>
          <w:b/>
          <w:bCs/>
        </w:rPr>
        <w:t>.</w:t>
      </w:r>
    </w:p>
    <w:p w:rsidR="003734A2" w:rsidRDefault="003734A2" w:rsidP="003734A2">
      <w:pPr>
        <w:spacing w:after="0"/>
        <w:rPr>
          <w:rFonts w:ascii="Times New Roman" w:hAnsi="Times New Roman"/>
          <w:b/>
          <w:bCs/>
        </w:rPr>
        <w:sectPr w:rsidR="003734A2">
          <w:pgSz w:w="11906" w:h="16838"/>
          <w:pgMar w:top="1134" w:right="1134" w:bottom="1418" w:left="1418" w:header="708" w:footer="708" w:gutter="0"/>
          <w:cols w:space="720"/>
        </w:sectPr>
      </w:pPr>
    </w:p>
    <w:p w:rsidR="003734A2" w:rsidRPr="003734A2" w:rsidRDefault="003734A2" w:rsidP="003734A2">
      <w:pPr>
        <w:widowControl w:val="0"/>
        <w:spacing w:after="0" w:line="240" w:lineRule="auto"/>
        <w:rPr>
          <w:rFonts w:ascii="Times New Roman" w:hAnsi="Times New Roman"/>
          <w:b/>
          <w:color w:val="000000"/>
          <w:sz w:val="28"/>
          <w:szCs w:val="28"/>
        </w:rPr>
      </w:pPr>
    </w:p>
    <w:p w:rsidR="003734A2" w:rsidRPr="003734A2" w:rsidRDefault="003734A2" w:rsidP="003734A2">
      <w:pPr>
        <w:widowControl w:val="0"/>
        <w:spacing w:after="0" w:line="240" w:lineRule="auto"/>
        <w:rPr>
          <w:rFonts w:ascii="Times New Roman" w:hAnsi="Times New Roman"/>
          <w:b/>
          <w:color w:val="000000"/>
          <w:sz w:val="28"/>
          <w:szCs w:val="28"/>
        </w:rPr>
      </w:pPr>
    </w:p>
    <w:p w:rsidR="003734A2" w:rsidRPr="003734A2" w:rsidRDefault="003734A2" w:rsidP="003734A2">
      <w:pPr>
        <w:widowControl w:val="0"/>
        <w:spacing w:after="0" w:line="240" w:lineRule="auto"/>
        <w:rPr>
          <w:rFonts w:ascii="Times New Roman" w:hAnsi="Times New Roman"/>
          <w:b/>
          <w:color w:val="000000"/>
          <w:sz w:val="28"/>
          <w:szCs w:val="28"/>
        </w:rPr>
      </w:pPr>
    </w:p>
    <w:p w:rsidR="003734A2" w:rsidRPr="003734A2" w:rsidRDefault="003734A2" w:rsidP="003734A2">
      <w:pPr>
        <w:widowControl w:val="0"/>
        <w:spacing w:after="0" w:line="240" w:lineRule="auto"/>
        <w:rPr>
          <w:rFonts w:ascii="Times New Roman" w:hAnsi="Times New Roman"/>
          <w:b/>
          <w:color w:val="000000"/>
          <w:sz w:val="28"/>
          <w:szCs w:val="28"/>
        </w:rPr>
      </w:pPr>
    </w:p>
    <w:p w:rsidR="003734A2" w:rsidRPr="003734A2" w:rsidRDefault="003734A2" w:rsidP="003734A2">
      <w:pPr>
        <w:widowControl w:val="0"/>
        <w:spacing w:after="0" w:line="240" w:lineRule="auto"/>
        <w:rPr>
          <w:rFonts w:ascii="Times New Roman" w:hAnsi="Times New Roman"/>
          <w:b/>
          <w:color w:val="000000"/>
          <w:sz w:val="28"/>
          <w:szCs w:val="28"/>
        </w:rPr>
      </w:pP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ВНЕСЕНИЕ ИЗМЕНЕНИЙ В</w:t>
      </w: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 xml:space="preserve">ПРАВИЛА ЗЕМЛЕПОЛЬЗОВАНИЯ И ЗАСТРОЙКИ </w:t>
      </w: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«ОЗЕРСКИЙ СЕЛЬСОВЕТ»</w:t>
      </w: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ЩИГРОВСКОГО РАЙОНА</w:t>
      </w:r>
    </w:p>
    <w:p w:rsidR="003734A2" w:rsidRDefault="003734A2" w:rsidP="003734A2">
      <w:pPr>
        <w:widowControl w:val="0"/>
        <w:spacing w:after="0" w:line="240" w:lineRule="auto"/>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3734A2" w:rsidRDefault="003734A2" w:rsidP="003734A2">
      <w:pPr>
        <w:widowControl w:val="0"/>
        <w:spacing w:after="0" w:line="240" w:lineRule="auto"/>
        <w:rPr>
          <w:rFonts w:ascii="Times New Roman" w:eastAsia="Calibri" w:hAnsi="Times New Roman"/>
          <w:b/>
          <w:sz w:val="32"/>
          <w:szCs w:val="32"/>
          <w:lang w:eastAsia="en-US"/>
        </w:rPr>
      </w:pPr>
    </w:p>
    <w:p w:rsidR="003734A2" w:rsidRDefault="003734A2" w:rsidP="003734A2">
      <w:pPr>
        <w:widowControl w:val="0"/>
        <w:spacing w:after="0" w:line="240" w:lineRule="auto"/>
        <w:rPr>
          <w:rFonts w:ascii="Times New Roman" w:hAnsi="Times New Roman"/>
          <w:b/>
          <w:sz w:val="32"/>
          <w:szCs w:val="32"/>
        </w:rPr>
      </w:pPr>
    </w:p>
    <w:p w:rsidR="003734A2" w:rsidRDefault="003734A2" w:rsidP="003734A2">
      <w:pPr>
        <w:widowControl w:val="0"/>
        <w:spacing w:after="0" w:line="240" w:lineRule="auto"/>
        <w:rPr>
          <w:rFonts w:ascii="Times New Roman" w:hAnsi="Times New Roman"/>
          <w:b/>
          <w:sz w:val="32"/>
          <w:szCs w:val="32"/>
        </w:rPr>
      </w:pPr>
      <w:r>
        <w:rPr>
          <w:rFonts w:ascii="Times New Roman" w:hAnsi="Times New Roman"/>
          <w:b/>
          <w:sz w:val="32"/>
          <w:szCs w:val="32"/>
        </w:rPr>
        <w:t>ПОЯСНИТЕЛЬНАЯ ЗАПИСКА</w:t>
      </w:r>
    </w:p>
    <w:p w:rsidR="003734A2" w:rsidRDefault="003734A2" w:rsidP="003734A2">
      <w:pPr>
        <w:widowControl w:val="0"/>
        <w:spacing w:after="0" w:line="240" w:lineRule="auto"/>
        <w:rPr>
          <w:rFonts w:ascii="Times New Roman" w:hAnsi="Times New Roman"/>
          <w:b/>
          <w:color w:val="000000"/>
          <w:sz w:val="28"/>
          <w:szCs w:val="28"/>
        </w:rPr>
      </w:pPr>
    </w:p>
    <w:p w:rsidR="003734A2" w:rsidRDefault="003734A2" w:rsidP="003734A2">
      <w:pPr>
        <w:widowControl w:val="0"/>
        <w:spacing w:after="0" w:line="240" w:lineRule="auto"/>
        <w:rPr>
          <w:rFonts w:ascii="Times New Roman" w:hAnsi="Times New Roman"/>
          <w:b/>
          <w:color w:val="000000"/>
          <w:sz w:val="28"/>
          <w:szCs w:val="28"/>
        </w:rPr>
      </w:pPr>
    </w:p>
    <w:p w:rsidR="003734A2" w:rsidRDefault="003734A2" w:rsidP="003734A2">
      <w:pPr>
        <w:widowControl w:val="0"/>
        <w:spacing w:after="0" w:line="240" w:lineRule="auto"/>
        <w:jc w:val="both"/>
        <w:rPr>
          <w:rFonts w:ascii="Times New Roman" w:hAnsi="Times New Roman"/>
          <w:b/>
          <w:sz w:val="32"/>
          <w:szCs w:val="32"/>
        </w:rPr>
      </w:pPr>
      <w:r>
        <w:rPr>
          <w:rFonts w:ascii="Times New Roman" w:hAnsi="Times New Roman"/>
          <w:b/>
          <w:sz w:val="32"/>
          <w:szCs w:val="32"/>
        </w:rPr>
        <w:t>Комиссия по подготовке проекта правил землепользования и застройки Щигровского района Курской области</w:t>
      </w:r>
    </w:p>
    <w:p w:rsidR="003734A2" w:rsidRDefault="003734A2" w:rsidP="003734A2">
      <w:pPr>
        <w:spacing w:after="0" w:line="240" w:lineRule="auto"/>
        <w:jc w:val="both"/>
        <w:rPr>
          <w:rFonts w:ascii="Times New Roman" w:hAnsi="Times New Roman"/>
          <w:b/>
          <w:sz w:val="24"/>
          <w:szCs w:val="24"/>
        </w:rPr>
      </w:pPr>
      <w:r>
        <w:rPr>
          <w:rFonts w:ascii="Times New Roman" w:hAnsi="Times New Roman"/>
          <w:b/>
          <w:sz w:val="24"/>
          <w:szCs w:val="24"/>
        </w:rPr>
        <w:t>Председатель комиссии:</w:t>
      </w:r>
    </w:p>
    <w:p w:rsidR="003734A2" w:rsidRDefault="003734A2" w:rsidP="003734A2">
      <w:pPr>
        <w:spacing w:after="0" w:line="240" w:lineRule="auto"/>
        <w:jc w:val="both"/>
        <w:rPr>
          <w:rFonts w:ascii="Times New Roman" w:hAnsi="Times New Roman"/>
          <w:sz w:val="24"/>
          <w:szCs w:val="24"/>
        </w:rPr>
      </w:pPr>
      <w:r>
        <w:rPr>
          <w:rFonts w:ascii="Times New Roman" w:hAnsi="Times New Roman"/>
          <w:sz w:val="24"/>
          <w:szCs w:val="24"/>
        </w:rPr>
        <w:t>Летошников Юрий Витальевич - заместитель Главы администрации Щигровского района Курской области</w:t>
      </w:r>
    </w:p>
    <w:p w:rsidR="003734A2" w:rsidRDefault="003734A2" w:rsidP="003734A2">
      <w:pPr>
        <w:spacing w:after="0" w:line="240" w:lineRule="auto"/>
        <w:jc w:val="both"/>
        <w:rPr>
          <w:rFonts w:ascii="Times New Roman" w:hAnsi="Times New Roman"/>
          <w:b/>
          <w:sz w:val="24"/>
          <w:szCs w:val="24"/>
        </w:rPr>
      </w:pPr>
      <w:r>
        <w:rPr>
          <w:rFonts w:ascii="Times New Roman" w:hAnsi="Times New Roman"/>
          <w:b/>
          <w:sz w:val="24"/>
          <w:szCs w:val="24"/>
        </w:rPr>
        <w:t>Заместитель председателя комиссии:</w:t>
      </w:r>
    </w:p>
    <w:p w:rsidR="003734A2" w:rsidRDefault="003734A2" w:rsidP="003734A2">
      <w:pPr>
        <w:spacing w:after="0" w:line="240" w:lineRule="auto"/>
        <w:jc w:val="both"/>
        <w:rPr>
          <w:rFonts w:ascii="Times New Roman" w:hAnsi="Times New Roman"/>
          <w:b/>
          <w:sz w:val="24"/>
          <w:szCs w:val="24"/>
        </w:rPr>
      </w:pPr>
      <w:r>
        <w:rPr>
          <w:rFonts w:ascii="Times New Roman" w:hAnsi="Times New Roman"/>
          <w:sz w:val="24"/>
          <w:szCs w:val="24"/>
        </w:rPr>
        <w:t>Мосина Лариса Валентиновна- зам. начальника управления архитектуры, строительства, ЖКХ и охраны окружающей среды, главный архитектор администрации Щигровского района Курской области.</w:t>
      </w:r>
    </w:p>
    <w:p w:rsidR="003734A2" w:rsidRDefault="003734A2" w:rsidP="003734A2">
      <w:pPr>
        <w:spacing w:after="0" w:line="240" w:lineRule="auto"/>
        <w:jc w:val="both"/>
        <w:rPr>
          <w:rFonts w:ascii="Times New Roman" w:hAnsi="Times New Roman"/>
          <w:b/>
          <w:sz w:val="24"/>
          <w:szCs w:val="24"/>
        </w:rPr>
      </w:pPr>
      <w:r>
        <w:rPr>
          <w:rFonts w:ascii="Times New Roman" w:hAnsi="Times New Roman"/>
          <w:b/>
          <w:sz w:val="24"/>
          <w:szCs w:val="24"/>
        </w:rPr>
        <w:t>Секретарь комиссии:</w:t>
      </w:r>
    </w:p>
    <w:p w:rsidR="003734A2" w:rsidRDefault="003734A2" w:rsidP="003734A2">
      <w:pPr>
        <w:spacing w:after="0" w:line="240" w:lineRule="auto"/>
        <w:jc w:val="both"/>
        <w:rPr>
          <w:rFonts w:ascii="Times New Roman" w:hAnsi="Times New Roman"/>
          <w:sz w:val="24"/>
          <w:szCs w:val="24"/>
        </w:rPr>
      </w:pPr>
      <w:r>
        <w:rPr>
          <w:rStyle w:val="16"/>
          <w:rFonts w:eastAsia="Courier New"/>
          <w:sz w:val="24"/>
          <w:szCs w:val="24"/>
        </w:rPr>
        <w:t>Гатилова Роза Никитична - заместитель начальника управления аграрной политики, земельных и имущественных правоотношений администрации Щигровского района Курской области.</w:t>
      </w:r>
    </w:p>
    <w:p w:rsidR="003734A2" w:rsidRDefault="003734A2" w:rsidP="003734A2">
      <w:pPr>
        <w:spacing w:after="0" w:line="240" w:lineRule="auto"/>
        <w:jc w:val="both"/>
        <w:rPr>
          <w:rFonts w:ascii="Times New Roman" w:hAnsi="Times New Roman"/>
          <w:b/>
          <w:sz w:val="24"/>
          <w:szCs w:val="24"/>
        </w:rPr>
      </w:pPr>
      <w:r>
        <w:rPr>
          <w:rFonts w:ascii="Times New Roman" w:hAnsi="Times New Roman"/>
          <w:b/>
          <w:sz w:val="24"/>
          <w:szCs w:val="24"/>
        </w:rPr>
        <w:t>Члены комиссии:</w:t>
      </w:r>
    </w:p>
    <w:p w:rsidR="003734A2" w:rsidRDefault="003734A2" w:rsidP="003734A2">
      <w:pPr>
        <w:spacing w:after="0" w:line="240" w:lineRule="auto"/>
        <w:jc w:val="both"/>
        <w:rPr>
          <w:rFonts w:ascii="Times New Roman" w:hAnsi="Times New Roman"/>
          <w:sz w:val="24"/>
          <w:szCs w:val="24"/>
        </w:rPr>
      </w:pPr>
      <w:r>
        <w:rPr>
          <w:rFonts w:ascii="Times New Roman" w:hAnsi="Times New Roman"/>
          <w:sz w:val="24"/>
          <w:szCs w:val="24"/>
        </w:rPr>
        <w:t>1. Михайлов Николай Анатольевич - начальник управления архитектуры, строительства, ЖКХ и охраны окружающей среды администрации Щигровского района  Курской области.</w:t>
      </w:r>
    </w:p>
    <w:p w:rsidR="003734A2" w:rsidRDefault="003734A2" w:rsidP="003734A2">
      <w:pPr>
        <w:spacing w:after="0" w:line="240" w:lineRule="auto"/>
        <w:jc w:val="both"/>
        <w:rPr>
          <w:rFonts w:ascii="Times New Roman" w:hAnsi="Times New Roman"/>
          <w:sz w:val="24"/>
          <w:szCs w:val="24"/>
        </w:rPr>
      </w:pPr>
      <w:r>
        <w:rPr>
          <w:rStyle w:val="16"/>
          <w:rFonts w:eastAsia="Courier New"/>
          <w:sz w:val="24"/>
          <w:szCs w:val="24"/>
        </w:rPr>
        <w:t>2. Густоваров Сергей Вячеславович - заместитель начальника МКУ «Служба хозяйственного обеспечения Администрации Щигровского района Курской области</w:t>
      </w:r>
      <w:r>
        <w:rPr>
          <w:rFonts w:ascii="Times New Roman" w:hAnsi="Times New Roman"/>
          <w:sz w:val="24"/>
          <w:szCs w:val="24"/>
        </w:rPr>
        <w:t xml:space="preserve"> </w:t>
      </w:r>
    </w:p>
    <w:p w:rsidR="003734A2" w:rsidRDefault="003734A2" w:rsidP="003734A2">
      <w:pPr>
        <w:spacing w:after="0" w:line="240" w:lineRule="auto"/>
        <w:jc w:val="both"/>
        <w:rPr>
          <w:rFonts w:ascii="Times New Roman" w:hAnsi="Times New Roman"/>
          <w:sz w:val="24"/>
          <w:szCs w:val="24"/>
        </w:rPr>
      </w:pPr>
      <w:r>
        <w:rPr>
          <w:rFonts w:ascii="Times New Roman" w:hAnsi="Times New Roman"/>
          <w:sz w:val="24"/>
          <w:szCs w:val="24"/>
        </w:rPr>
        <w:t>3. Гамова Ирина Михайловна – начальник юридического отдела администрации Щигровского района Курской области.</w:t>
      </w:r>
    </w:p>
    <w:p w:rsidR="003734A2" w:rsidRDefault="003734A2" w:rsidP="003734A2">
      <w:pPr>
        <w:spacing w:after="0" w:line="240" w:lineRule="auto"/>
        <w:jc w:val="both"/>
        <w:rPr>
          <w:rFonts w:ascii="Times New Roman" w:hAnsi="Times New Roman"/>
          <w:sz w:val="24"/>
          <w:szCs w:val="24"/>
        </w:rPr>
      </w:pPr>
      <w:r>
        <w:rPr>
          <w:rFonts w:ascii="Times New Roman" w:hAnsi="Times New Roman"/>
          <w:sz w:val="24"/>
          <w:szCs w:val="24"/>
        </w:rPr>
        <w:t>4. Бартенев Юрий Анатольевич – Глава Озерского сельсовета Щигровского района Курской области (по согласованию).</w:t>
      </w:r>
    </w:p>
    <w:p w:rsidR="003734A2" w:rsidRDefault="003734A2" w:rsidP="003734A2">
      <w:pPr>
        <w:spacing w:after="0" w:line="240" w:lineRule="auto"/>
        <w:jc w:val="both"/>
        <w:rPr>
          <w:rFonts w:ascii="Times New Roman" w:hAnsi="Times New Roman"/>
          <w:sz w:val="24"/>
          <w:szCs w:val="24"/>
        </w:rPr>
      </w:pPr>
      <w:r>
        <w:rPr>
          <w:rFonts w:ascii="Times New Roman" w:hAnsi="Times New Roman"/>
          <w:sz w:val="24"/>
          <w:szCs w:val="24"/>
        </w:rPr>
        <w:t>5. Малыхина Людмила Васильевна - заместитель Главы Озерского сельсовета Щигровского района Курской области (по согласованию).</w:t>
      </w:r>
    </w:p>
    <w:p w:rsidR="003734A2" w:rsidRDefault="003734A2" w:rsidP="003734A2">
      <w:pPr>
        <w:spacing w:after="0" w:line="240" w:lineRule="auto"/>
        <w:jc w:val="both"/>
        <w:rPr>
          <w:rFonts w:ascii="Times New Roman" w:hAnsi="Times New Roman"/>
          <w:sz w:val="24"/>
          <w:szCs w:val="24"/>
        </w:rPr>
      </w:pPr>
      <w:r>
        <w:rPr>
          <w:rFonts w:ascii="Times New Roman" w:hAnsi="Times New Roman"/>
          <w:sz w:val="24"/>
          <w:szCs w:val="24"/>
        </w:rPr>
        <w:t>6. Голиков Андрей Михайлович - Депутат Представительного Собрания Щигровского района Курской области.</w:t>
      </w:r>
    </w:p>
    <w:p w:rsidR="003734A2" w:rsidRDefault="003734A2" w:rsidP="003734A2">
      <w:pPr>
        <w:widowControl w:val="0"/>
        <w:spacing w:after="0" w:line="240" w:lineRule="auto"/>
        <w:rPr>
          <w:rFonts w:ascii="Times New Roman" w:hAnsi="Times New Roman"/>
          <w:b/>
          <w:color w:val="000000"/>
          <w:sz w:val="28"/>
          <w:szCs w:val="28"/>
        </w:rPr>
      </w:pPr>
    </w:p>
    <w:p w:rsidR="003734A2" w:rsidRDefault="003734A2" w:rsidP="003734A2">
      <w:pPr>
        <w:widowControl w:val="0"/>
        <w:spacing w:after="0" w:line="240" w:lineRule="auto"/>
        <w:rPr>
          <w:rFonts w:ascii="Times New Roman" w:hAnsi="Times New Roman"/>
          <w:b/>
          <w:color w:val="000000"/>
          <w:sz w:val="28"/>
          <w:szCs w:val="28"/>
        </w:rPr>
      </w:pPr>
    </w:p>
    <w:p w:rsidR="003734A2" w:rsidRDefault="003734A2" w:rsidP="003734A2">
      <w:pPr>
        <w:widowControl w:val="0"/>
        <w:spacing w:after="0" w:line="240" w:lineRule="auto"/>
        <w:rPr>
          <w:rFonts w:ascii="Times New Roman" w:hAnsi="Times New Roman"/>
          <w:b/>
          <w:sz w:val="28"/>
          <w:szCs w:val="28"/>
        </w:rPr>
      </w:pPr>
    </w:p>
    <w:p w:rsidR="003734A2" w:rsidRDefault="003734A2" w:rsidP="003734A2">
      <w:pPr>
        <w:widowControl w:val="0"/>
        <w:autoSpaceDE w:val="0"/>
        <w:spacing w:after="0"/>
        <w:rPr>
          <w:rFonts w:ascii="Times New Roman" w:hAnsi="Times New Roman"/>
          <w:b/>
          <w:bCs/>
          <w:sz w:val="20"/>
          <w:szCs w:val="20"/>
        </w:rPr>
      </w:pPr>
      <w:r>
        <w:rPr>
          <w:rFonts w:ascii="Times New Roman" w:hAnsi="Times New Roman"/>
          <w:b/>
          <w:bCs/>
          <w:sz w:val="20"/>
          <w:szCs w:val="20"/>
        </w:rPr>
        <w:lastRenderedPageBreak/>
        <w:t xml:space="preserve">г. Щигры </w:t>
      </w:r>
      <w:smartTag w:uri="urn:schemas-microsoft-com:office:smarttags" w:element="metricconverter">
        <w:smartTagPr>
          <w:attr w:name="ProductID" w:val="2017 г"/>
        </w:smartTagPr>
        <w:r>
          <w:rPr>
            <w:rFonts w:ascii="Times New Roman" w:hAnsi="Times New Roman"/>
            <w:b/>
            <w:bCs/>
            <w:sz w:val="20"/>
            <w:szCs w:val="20"/>
          </w:rPr>
          <w:t>2017 г</w:t>
        </w:r>
      </w:smartTag>
      <w:r>
        <w:rPr>
          <w:rFonts w:ascii="Times New Roman" w:hAnsi="Times New Roman"/>
          <w:b/>
          <w:bCs/>
          <w:sz w:val="20"/>
          <w:szCs w:val="20"/>
        </w:rPr>
        <w:t>.</w:t>
      </w:r>
    </w:p>
    <w:p w:rsidR="003734A2" w:rsidRDefault="003734A2" w:rsidP="003734A2">
      <w:pPr>
        <w:widowControl w:val="0"/>
        <w:spacing w:after="0"/>
        <w:rPr>
          <w:rFonts w:ascii="Times New Roman" w:hAnsi="Times New Roman"/>
          <w:b/>
          <w:bCs/>
        </w:rPr>
      </w:pPr>
    </w:p>
    <w:p w:rsidR="003734A2" w:rsidRDefault="003734A2" w:rsidP="003734A2">
      <w:pPr>
        <w:pStyle w:val="1"/>
        <w:keepNext w:val="0"/>
        <w:widowControl w:val="0"/>
        <w:numPr>
          <w:ilvl w:val="0"/>
          <w:numId w:val="2"/>
        </w:numPr>
        <w:tabs>
          <w:tab w:val="left" w:pos="0"/>
        </w:tabs>
        <w:spacing w:before="0" w:after="0"/>
        <w:jc w:val="both"/>
        <w:rPr>
          <w:rFonts w:ascii="Times New Roman" w:hAnsi="Times New Roman"/>
          <w:bCs/>
          <w:sz w:val="30"/>
          <w:szCs w:val="30"/>
        </w:rPr>
      </w:pPr>
    </w:p>
    <w:p w:rsidR="003734A2" w:rsidRDefault="003734A2" w:rsidP="003734A2">
      <w:pPr>
        <w:pStyle w:val="1"/>
        <w:keepNext w:val="0"/>
        <w:widowControl w:val="0"/>
        <w:numPr>
          <w:ilvl w:val="0"/>
          <w:numId w:val="2"/>
        </w:numPr>
        <w:tabs>
          <w:tab w:val="left" w:pos="0"/>
        </w:tabs>
        <w:spacing w:before="0" w:after="0"/>
        <w:rPr>
          <w:rFonts w:ascii="Times New Roman" w:hAnsi="Times New Roman"/>
          <w:bCs/>
          <w:sz w:val="24"/>
          <w:szCs w:val="24"/>
          <w:lang w:val="ru-RU"/>
        </w:rPr>
      </w:pPr>
      <w:r>
        <w:rPr>
          <w:rFonts w:ascii="Times New Roman" w:hAnsi="Times New Roman"/>
          <w:bCs/>
          <w:sz w:val="24"/>
          <w:szCs w:val="24"/>
          <w:lang w:val="ru-RU"/>
        </w:rPr>
        <w:t>СОДЕРЖАНИЕ</w:t>
      </w:r>
    </w:p>
    <w:p w:rsidR="003734A2" w:rsidRDefault="003734A2" w:rsidP="003734A2">
      <w:pPr>
        <w:spacing w:after="0" w:line="240" w:lineRule="auto"/>
        <w:rPr>
          <w:rFonts w:ascii="Times New Roman" w:hAnsi="Times New Roman"/>
        </w:rPr>
      </w:pPr>
    </w:p>
    <w:p w:rsidR="003734A2" w:rsidRDefault="003734A2" w:rsidP="003734A2">
      <w:pPr>
        <w:spacing w:after="0" w:line="240" w:lineRule="auto"/>
        <w:rPr>
          <w:rFonts w:ascii="Times New Roman" w:hAnsi="Times New Roman"/>
        </w:rPr>
      </w:pPr>
      <w:r>
        <w:rPr>
          <w:rFonts w:ascii="Times New Roman" w:hAnsi="Times New Roman"/>
        </w:rPr>
        <w:t>ЧАСТЬ ПЕРВАЯ ……………………………………………………………………………………………4</w:t>
      </w:r>
    </w:p>
    <w:p w:rsidR="003734A2" w:rsidRDefault="003734A2" w:rsidP="003734A2">
      <w:pPr>
        <w:spacing w:after="0" w:line="240" w:lineRule="auto"/>
        <w:rPr>
          <w:rFonts w:ascii="Times New Roman" w:hAnsi="Times New Roman"/>
        </w:rPr>
      </w:pPr>
      <w:r>
        <w:rPr>
          <w:rFonts w:ascii="Times New Roman" w:hAnsi="Times New Roman"/>
        </w:rPr>
        <w:t xml:space="preserve">ПОРЯДОК ПРИМЕНЕНИЯ ПРАВИЛ ЗЕМЛЕПОЛЬЗОВАНИЯ И ЗАСТРОЙКИ И </w:t>
      </w:r>
    </w:p>
    <w:p w:rsidR="003734A2" w:rsidRDefault="003734A2" w:rsidP="003734A2">
      <w:pPr>
        <w:spacing w:after="0" w:line="240" w:lineRule="auto"/>
        <w:rPr>
          <w:rFonts w:ascii="Times New Roman" w:hAnsi="Times New Roman"/>
        </w:rPr>
      </w:pPr>
      <w:r>
        <w:rPr>
          <w:rFonts w:ascii="Times New Roman" w:hAnsi="Times New Roman"/>
        </w:rPr>
        <w:t>ВНЕСЕНИЯ ИЗМЕНЕНИЙ В УКАЗАННЫЕ ПРАВИЛА……………………………………………….4</w:t>
      </w:r>
    </w:p>
    <w:p w:rsidR="003734A2" w:rsidRDefault="003734A2" w:rsidP="003734A2">
      <w:pPr>
        <w:spacing w:after="0" w:line="240" w:lineRule="auto"/>
        <w:rPr>
          <w:rFonts w:ascii="Times New Roman" w:hAnsi="Times New Roman"/>
        </w:rPr>
      </w:pPr>
      <w:r>
        <w:rPr>
          <w:rFonts w:ascii="Times New Roman" w:hAnsi="Times New Roman"/>
        </w:rPr>
        <w:t>Глава 1. Общие положения…………………………………………………………………………………4</w:t>
      </w:r>
    </w:p>
    <w:p w:rsidR="003734A2" w:rsidRDefault="003734A2" w:rsidP="003734A2">
      <w:pPr>
        <w:spacing w:after="0" w:line="240" w:lineRule="auto"/>
        <w:rPr>
          <w:rFonts w:ascii="Times New Roman" w:hAnsi="Times New Roman"/>
        </w:rPr>
      </w:pPr>
      <w:r>
        <w:rPr>
          <w:rFonts w:ascii="Times New Roman" w:hAnsi="Times New Roman"/>
        </w:rPr>
        <w:t xml:space="preserve">Глава 2. Положения о регулировании землепользования и застройки органом местного </w:t>
      </w:r>
    </w:p>
    <w:p w:rsidR="003734A2" w:rsidRDefault="003734A2" w:rsidP="003734A2">
      <w:pPr>
        <w:spacing w:after="0" w:line="240" w:lineRule="auto"/>
        <w:rPr>
          <w:rFonts w:ascii="Times New Roman" w:hAnsi="Times New Roman"/>
        </w:rPr>
      </w:pPr>
      <w:r>
        <w:rPr>
          <w:rFonts w:ascii="Times New Roman" w:hAnsi="Times New Roman"/>
        </w:rPr>
        <w:t>самоуправления……………………………………………………………………………………………..17</w:t>
      </w:r>
    </w:p>
    <w:p w:rsidR="003734A2" w:rsidRDefault="003734A2" w:rsidP="003734A2">
      <w:pPr>
        <w:spacing w:after="0" w:line="240" w:lineRule="auto"/>
        <w:rPr>
          <w:rFonts w:ascii="Times New Roman" w:hAnsi="Times New Roman"/>
        </w:rPr>
      </w:pPr>
      <w:r>
        <w:rPr>
          <w:rFonts w:ascii="Times New Roman" w:hAnsi="Times New Roman"/>
        </w:rPr>
        <w:t xml:space="preserve">Глава 3. Положения об изменении видов разрешенного использования земельных участков и </w:t>
      </w:r>
    </w:p>
    <w:p w:rsidR="003734A2" w:rsidRDefault="003734A2" w:rsidP="003734A2">
      <w:pPr>
        <w:spacing w:after="0" w:line="240" w:lineRule="auto"/>
        <w:rPr>
          <w:rFonts w:ascii="Times New Roman" w:hAnsi="Times New Roman"/>
        </w:rPr>
      </w:pPr>
      <w:r>
        <w:rPr>
          <w:rFonts w:ascii="Times New Roman" w:hAnsi="Times New Roman"/>
        </w:rPr>
        <w:t>объектов капитального строительства физическими и юридическими лицами………………………..19</w:t>
      </w:r>
    </w:p>
    <w:p w:rsidR="003734A2" w:rsidRDefault="003734A2" w:rsidP="003734A2">
      <w:pPr>
        <w:spacing w:after="0" w:line="240" w:lineRule="auto"/>
        <w:rPr>
          <w:rFonts w:ascii="Times New Roman" w:hAnsi="Times New Roman"/>
        </w:rPr>
      </w:pPr>
      <w:r>
        <w:rPr>
          <w:rFonts w:ascii="Times New Roman" w:hAnsi="Times New Roman"/>
        </w:rPr>
        <w:t>Глава 4. Положения о подготовке документации по планировке территории органами местного самоуправления……………………………………………………………………………………………..20</w:t>
      </w:r>
    </w:p>
    <w:p w:rsidR="003734A2" w:rsidRDefault="003734A2" w:rsidP="003734A2">
      <w:pPr>
        <w:spacing w:after="0" w:line="240" w:lineRule="auto"/>
        <w:rPr>
          <w:rFonts w:ascii="Times New Roman" w:hAnsi="Times New Roman"/>
        </w:rPr>
      </w:pPr>
      <w:r>
        <w:rPr>
          <w:rFonts w:ascii="Times New Roman" w:hAnsi="Times New Roman"/>
        </w:rPr>
        <w:t xml:space="preserve">Глава 5. Положения о проведении публичных слушаний по вопросам землепользования и </w:t>
      </w:r>
    </w:p>
    <w:p w:rsidR="003734A2" w:rsidRDefault="003734A2" w:rsidP="003734A2">
      <w:pPr>
        <w:spacing w:after="0" w:line="240" w:lineRule="auto"/>
        <w:rPr>
          <w:rFonts w:ascii="Times New Roman" w:hAnsi="Times New Roman"/>
        </w:rPr>
      </w:pPr>
      <w:r>
        <w:rPr>
          <w:rFonts w:ascii="Times New Roman" w:hAnsi="Times New Roman"/>
        </w:rPr>
        <w:t>застройки…………………………………………………………………………………………………….23</w:t>
      </w:r>
    </w:p>
    <w:p w:rsidR="003734A2" w:rsidRDefault="003734A2" w:rsidP="003734A2">
      <w:pPr>
        <w:spacing w:after="0" w:line="240" w:lineRule="auto"/>
        <w:rPr>
          <w:rFonts w:ascii="Times New Roman" w:hAnsi="Times New Roman"/>
        </w:rPr>
      </w:pPr>
      <w:r>
        <w:rPr>
          <w:rFonts w:ascii="Times New Roman" w:hAnsi="Times New Roman"/>
        </w:rPr>
        <w:t>Глава 6. Положения о регулировании иных вопросов землепользования и застройки………………..28</w:t>
      </w:r>
    </w:p>
    <w:p w:rsidR="003734A2" w:rsidRDefault="003734A2" w:rsidP="003734A2">
      <w:pPr>
        <w:spacing w:after="0" w:line="240" w:lineRule="auto"/>
        <w:rPr>
          <w:rFonts w:ascii="Times New Roman" w:hAnsi="Times New Roman"/>
        </w:rPr>
      </w:pPr>
      <w:r>
        <w:rPr>
          <w:rFonts w:ascii="Times New Roman" w:hAnsi="Times New Roman"/>
        </w:rPr>
        <w:t>Глава 7. Заключительные положения……………………………………………………………………...31</w:t>
      </w:r>
    </w:p>
    <w:p w:rsidR="003734A2" w:rsidRDefault="003734A2" w:rsidP="003734A2">
      <w:pPr>
        <w:spacing w:after="0" w:line="240" w:lineRule="auto"/>
        <w:rPr>
          <w:rFonts w:ascii="Times New Roman" w:hAnsi="Times New Roman"/>
        </w:rPr>
      </w:pPr>
      <w:r>
        <w:rPr>
          <w:rFonts w:ascii="Times New Roman" w:hAnsi="Times New Roman"/>
        </w:rPr>
        <w:t>ЧАСТЬ ВТОРАЯ…………………………………………………………………………………………….32</w:t>
      </w:r>
    </w:p>
    <w:p w:rsidR="003734A2" w:rsidRDefault="003734A2" w:rsidP="003734A2">
      <w:pPr>
        <w:spacing w:after="0" w:line="240" w:lineRule="auto"/>
        <w:rPr>
          <w:rFonts w:ascii="Times New Roman" w:hAnsi="Times New Roman"/>
        </w:rPr>
      </w:pPr>
      <w:r>
        <w:rPr>
          <w:rFonts w:ascii="Times New Roman" w:hAnsi="Times New Roman"/>
        </w:rPr>
        <w:t>Глава 8. Градостроительное зонирование…………………………………………………………………32</w:t>
      </w:r>
    </w:p>
    <w:p w:rsidR="003734A2" w:rsidRDefault="003734A2" w:rsidP="003734A2">
      <w:pPr>
        <w:spacing w:after="0" w:line="240" w:lineRule="auto"/>
        <w:rPr>
          <w:rFonts w:ascii="Times New Roman" w:hAnsi="Times New Roman"/>
        </w:rPr>
      </w:pPr>
      <w:r>
        <w:rPr>
          <w:rFonts w:ascii="Times New Roman" w:hAnsi="Times New Roman"/>
        </w:rPr>
        <w:t>ЧАСТЬ ТРЕТЬЯ……………………………………………………………………………………………..34</w:t>
      </w:r>
    </w:p>
    <w:p w:rsidR="003734A2" w:rsidRDefault="003734A2" w:rsidP="003734A2">
      <w:pPr>
        <w:spacing w:after="0" w:line="240" w:lineRule="auto"/>
        <w:rPr>
          <w:rFonts w:ascii="Times New Roman" w:hAnsi="Times New Roman"/>
        </w:rPr>
      </w:pPr>
      <w:r>
        <w:rPr>
          <w:rFonts w:ascii="Times New Roman" w:hAnsi="Times New Roman"/>
        </w:rPr>
        <w:t>ГРАДОСТРОИТЕЛЬНЫЕ РЕГЛАМЕНТЫ……………………………………………………………….34</w:t>
      </w:r>
    </w:p>
    <w:p w:rsidR="003734A2" w:rsidRDefault="003734A2" w:rsidP="003734A2">
      <w:pPr>
        <w:spacing w:after="0" w:line="240" w:lineRule="auto"/>
        <w:rPr>
          <w:rFonts w:ascii="Times New Roman" w:hAnsi="Times New Roman"/>
        </w:rPr>
      </w:pPr>
      <w:r>
        <w:rPr>
          <w:rFonts w:ascii="Times New Roman" w:hAnsi="Times New Roman"/>
        </w:rPr>
        <w:t>Глава 9. Градостроительные регламенты………………………………………………………………….34</w:t>
      </w:r>
    </w:p>
    <w:p w:rsidR="003734A2" w:rsidRDefault="003734A2" w:rsidP="003734A2">
      <w:pPr>
        <w:spacing w:after="0" w:line="240" w:lineRule="auto"/>
        <w:rPr>
          <w:rFonts w:ascii="Times New Roman" w:hAnsi="Times New Roman"/>
        </w:rPr>
      </w:pPr>
      <w:r>
        <w:rPr>
          <w:rFonts w:ascii="Times New Roman" w:hAnsi="Times New Roman"/>
        </w:rPr>
        <w:t>Глава 10. Градостроительные регламенты по территориальным зонам…………………………………43</w:t>
      </w:r>
    </w:p>
    <w:p w:rsidR="003734A2" w:rsidRDefault="003734A2" w:rsidP="003734A2">
      <w:pPr>
        <w:spacing w:after="0" w:line="240" w:lineRule="auto"/>
        <w:rPr>
          <w:rFonts w:ascii="Times New Roman" w:hAnsi="Times New Roman"/>
        </w:rPr>
      </w:pPr>
      <w:r>
        <w:rPr>
          <w:rFonts w:ascii="Times New Roman" w:hAnsi="Times New Roman"/>
        </w:rPr>
        <w:t xml:space="preserve">Глава 11. Ограничения использования земельных участков и объектов капитального </w:t>
      </w:r>
    </w:p>
    <w:p w:rsidR="003734A2" w:rsidRDefault="003734A2" w:rsidP="003734A2">
      <w:pPr>
        <w:spacing w:after="0" w:line="240" w:lineRule="auto"/>
        <w:rPr>
          <w:rFonts w:ascii="Times New Roman" w:hAnsi="Times New Roman"/>
        </w:rPr>
      </w:pPr>
      <w:r>
        <w:rPr>
          <w:rFonts w:ascii="Times New Roman" w:hAnsi="Times New Roman"/>
        </w:rPr>
        <w:t>строительства………………………………………………………………………………………………...85</w:t>
      </w:r>
    </w:p>
    <w:p w:rsidR="003734A2" w:rsidRDefault="003734A2" w:rsidP="003734A2">
      <w:pPr>
        <w:spacing w:after="0" w:line="240" w:lineRule="auto"/>
        <w:rPr>
          <w:rFonts w:ascii="Times New Roman" w:hAnsi="Times New Roman"/>
        </w:rPr>
      </w:pPr>
    </w:p>
    <w:p w:rsidR="003734A2" w:rsidRDefault="003734A2" w:rsidP="003734A2">
      <w:pPr>
        <w:pStyle w:val="1"/>
        <w:keepNext w:val="0"/>
        <w:widowControl w:val="0"/>
        <w:tabs>
          <w:tab w:val="left" w:pos="5190"/>
        </w:tabs>
        <w:spacing w:before="0" w:after="0"/>
        <w:rPr>
          <w:rFonts w:ascii="Times New Roman" w:hAnsi="Times New Roman"/>
          <w:bCs/>
          <w:sz w:val="30"/>
          <w:szCs w:val="30"/>
          <w:lang w:val="ru-RU"/>
        </w:rPr>
      </w:pPr>
      <w:r>
        <w:rPr>
          <w:rFonts w:ascii="Times New Roman" w:hAnsi="Times New Roman"/>
          <w:b/>
          <w:bCs/>
          <w:sz w:val="24"/>
          <w:szCs w:val="24"/>
        </w:rPr>
        <w:br w:type="page"/>
      </w:r>
    </w:p>
    <w:p w:rsidR="003734A2" w:rsidRDefault="003734A2" w:rsidP="003734A2">
      <w:pPr>
        <w:pStyle w:val="1"/>
        <w:keepNext w:val="0"/>
        <w:widowControl w:val="0"/>
        <w:numPr>
          <w:ilvl w:val="0"/>
          <w:numId w:val="2"/>
        </w:numPr>
        <w:tabs>
          <w:tab w:val="left" w:pos="0"/>
        </w:tabs>
        <w:spacing w:before="0" w:after="0"/>
        <w:jc w:val="both"/>
        <w:rPr>
          <w:rFonts w:ascii="Times New Roman" w:hAnsi="Times New Roman"/>
          <w:bCs/>
          <w:sz w:val="30"/>
          <w:szCs w:val="30"/>
        </w:rPr>
      </w:pPr>
    </w:p>
    <w:p w:rsidR="003734A2" w:rsidRDefault="003734A2" w:rsidP="003734A2">
      <w:pPr>
        <w:pStyle w:val="1"/>
        <w:keepNext w:val="0"/>
        <w:widowControl w:val="0"/>
        <w:tabs>
          <w:tab w:val="left" w:pos="0"/>
        </w:tabs>
        <w:spacing w:before="0" w:after="0"/>
        <w:rPr>
          <w:rFonts w:ascii="Times New Roman" w:hAnsi="Times New Roman"/>
          <w:bCs/>
          <w:sz w:val="24"/>
          <w:szCs w:val="24"/>
        </w:rPr>
      </w:pPr>
      <w:bookmarkStart w:id="0" w:name="_Toc442797223"/>
      <w:r>
        <w:rPr>
          <w:rFonts w:ascii="Times New Roman" w:hAnsi="Times New Roman"/>
          <w:b/>
          <w:bCs/>
          <w:sz w:val="24"/>
          <w:szCs w:val="24"/>
        </w:rPr>
        <w:t>ЧАСТЬ ПЕРВАЯ</w:t>
      </w:r>
      <w:bookmarkEnd w:id="0"/>
    </w:p>
    <w:p w:rsidR="003734A2" w:rsidRDefault="003734A2" w:rsidP="003734A2">
      <w:pPr>
        <w:pStyle w:val="1"/>
        <w:keepNext w:val="0"/>
        <w:widowControl w:val="0"/>
        <w:tabs>
          <w:tab w:val="left" w:pos="5190"/>
        </w:tabs>
        <w:spacing w:before="0" w:after="0"/>
        <w:rPr>
          <w:rFonts w:ascii="Times New Roman" w:hAnsi="Times New Roman"/>
          <w:b/>
          <w:bCs/>
          <w:sz w:val="24"/>
          <w:szCs w:val="24"/>
          <w:lang w:val="ru-RU"/>
        </w:rPr>
      </w:pPr>
      <w:bookmarkStart w:id="1" w:name="_Toc442797224"/>
      <w:r>
        <w:rPr>
          <w:rFonts w:ascii="Times New Roman" w:hAnsi="Times New Roman"/>
          <w:b/>
          <w:bCs/>
          <w:sz w:val="24"/>
          <w:szCs w:val="24"/>
        </w:rPr>
        <w:t>ПОРЯДОК ПРИМЕНЕНИЯ ПРАВИЛ ЗЕМЛЕПОЛЬЗОВАНИЯ И ЗАСТРОЙКИ</w:t>
      </w:r>
      <w:bookmarkEnd w:id="1"/>
    </w:p>
    <w:p w:rsidR="003734A2" w:rsidRDefault="003734A2" w:rsidP="003734A2">
      <w:pPr>
        <w:pStyle w:val="1"/>
        <w:keepNext w:val="0"/>
        <w:widowControl w:val="0"/>
        <w:numPr>
          <w:ilvl w:val="0"/>
          <w:numId w:val="2"/>
        </w:numPr>
        <w:tabs>
          <w:tab w:val="left" w:pos="0"/>
        </w:tabs>
        <w:spacing w:before="0" w:after="0"/>
        <w:rPr>
          <w:rFonts w:ascii="Times New Roman" w:hAnsi="Times New Roman"/>
          <w:bCs/>
          <w:sz w:val="24"/>
          <w:szCs w:val="24"/>
        </w:rPr>
      </w:pPr>
      <w:bookmarkStart w:id="2" w:name="_Toc442797226"/>
      <w:r>
        <w:rPr>
          <w:rFonts w:ascii="Times New Roman" w:hAnsi="Times New Roman"/>
          <w:b/>
          <w:bCs/>
          <w:sz w:val="24"/>
          <w:szCs w:val="24"/>
        </w:rPr>
        <w:t>И ВНЕСЕНИ</w:t>
      </w:r>
      <w:r>
        <w:rPr>
          <w:rFonts w:ascii="Times New Roman" w:hAnsi="Times New Roman"/>
          <w:b/>
          <w:bCs/>
          <w:sz w:val="24"/>
          <w:szCs w:val="24"/>
          <w:lang w:val="ru-RU"/>
        </w:rPr>
        <w:t>Я ИЗМЕНЕНИЙ</w:t>
      </w:r>
      <w:r>
        <w:rPr>
          <w:rFonts w:ascii="Times New Roman" w:hAnsi="Times New Roman"/>
          <w:b/>
          <w:bCs/>
          <w:sz w:val="24"/>
          <w:szCs w:val="24"/>
        </w:rPr>
        <w:t xml:space="preserve"> В </w:t>
      </w:r>
      <w:bookmarkEnd w:id="2"/>
      <w:r>
        <w:rPr>
          <w:rFonts w:ascii="Times New Roman" w:hAnsi="Times New Roman"/>
          <w:b/>
          <w:bCs/>
          <w:sz w:val="24"/>
          <w:szCs w:val="24"/>
          <w:lang w:val="ru-RU"/>
        </w:rPr>
        <w:t>УКАЗАННЫЕ ПРАВИЛА</w:t>
      </w:r>
    </w:p>
    <w:p w:rsidR="003734A2" w:rsidRDefault="003734A2" w:rsidP="003734A2">
      <w:pPr>
        <w:pStyle w:val="3"/>
        <w:keepNext w:val="0"/>
        <w:keepLines w:val="0"/>
        <w:widowControl w:val="0"/>
        <w:numPr>
          <w:ilvl w:val="1"/>
          <w:numId w:val="2"/>
        </w:numPr>
        <w:spacing w:before="0" w:line="240" w:lineRule="auto"/>
        <w:ind w:firstLine="709"/>
        <w:jc w:val="both"/>
        <w:rPr>
          <w:rFonts w:ascii="Times New Roman" w:hAnsi="Times New Roman"/>
          <w:b/>
          <w:bCs/>
          <w:color w:val="auto"/>
          <w:kern w:val="32"/>
          <w:sz w:val="24"/>
          <w:szCs w:val="24"/>
          <w:lang w:eastAsia="ru-RU"/>
        </w:rPr>
      </w:pPr>
      <w:bookmarkStart w:id="3" w:name="_Toc273621816"/>
      <w:r>
        <w:rPr>
          <w:rFonts w:ascii="Times New Roman" w:hAnsi="Times New Roman"/>
          <w:b/>
          <w:bCs/>
          <w:color w:val="auto"/>
          <w:kern w:val="32"/>
          <w:sz w:val="24"/>
          <w:szCs w:val="24"/>
          <w:lang w:val="ru-RU" w:eastAsia="ru-RU"/>
        </w:rPr>
        <w:t> </w:t>
      </w:r>
      <w:bookmarkStart w:id="4" w:name="_Toc442797227"/>
      <w:r>
        <w:rPr>
          <w:rFonts w:ascii="Times New Roman" w:hAnsi="Times New Roman"/>
          <w:b/>
          <w:bCs/>
          <w:color w:val="auto"/>
          <w:kern w:val="32"/>
          <w:sz w:val="24"/>
          <w:szCs w:val="24"/>
          <w:lang w:eastAsia="ru-RU"/>
        </w:rPr>
        <w:t>Общие положения</w:t>
      </w:r>
      <w:bookmarkEnd w:id="3"/>
      <w:r>
        <w:rPr>
          <w:rFonts w:ascii="Times New Roman" w:hAnsi="Times New Roman"/>
          <w:b/>
          <w:bCs/>
          <w:color w:val="auto"/>
          <w:kern w:val="32"/>
          <w:sz w:val="24"/>
          <w:szCs w:val="24"/>
          <w:lang w:val="ru-RU" w:eastAsia="ru-RU"/>
        </w:rPr>
        <w:t>.</w:t>
      </w:r>
      <w:bookmarkEnd w:id="4"/>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5" w:name="_Toc273621817"/>
      <w:r>
        <w:rPr>
          <w:rFonts w:ascii="Times New Roman" w:hAnsi="Times New Roman"/>
          <w:b/>
          <w:sz w:val="24"/>
          <w:szCs w:val="24"/>
        </w:rPr>
        <w:t> Основные определения и термины, используемые в настоящих Правилах</w:t>
      </w:r>
      <w:bookmarkEnd w:id="5"/>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1.1.1. В настоящих Правилах нижеприведенные термины используются в следующем значении: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акт приемки</w:t>
      </w:r>
      <w:r>
        <w:rPr>
          <w:rFonts w:ascii="Times New Roman" w:hAnsi="Times New Roman"/>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автостоянка открытого типа</w:t>
      </w:r>
      <w:r>
        <w:rPr>
          <w:rFonts w:ascii="Times New Roman" w:hAnsi="Times New Roman"/>
          <w:sz w:val="24"/>
          <w:szCs w:val="24"/>
        </w:rPr>
        <w:t>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арендатор земельного участка</w:t>
      </w:r>
      <w:r>
        <w:rPr>
          <w:rFonts w:ascii="Times New Roman" w:hAnsi="Times New Roman"/>
          <w:sz w:val="24"/>
          <w:szCs w:val="24"/>
        </w:rPr>
        <w:t xml:space="preserve"> - лицо, владеющее и пользующееся земельным участком по договору аренды, договору субаренды;</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благоустройство территории муниципального образования</w:t>
      </w:r>
      <w:r>
        <w:rPr>
          <w:rFonts w:ascii="Times New Roman" w:eastAsia="TimesNewRoman" w:hAnsi="Times New Roman"/>
          <w:sz w:val="24"/>
          <w:szCs w:val="24"/>
        </w:rPr>
        <w:t xml:space="preserve"> –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муниципального образования и осуществляемых органами государственной власти, органами местного самоуправления, физическими и юридическими лицами;</w:t>
      </w:r>
    </w:p>
    <w:p w:rsidR="003734A2" w:rsidRDefault="003734A2" w:rsidP="003734A2">
      <w:pPr>
        <w:autoSpaceDE w:val="0"/>
        <w:autoSpaceDN w:val="0"/>
        <w:adjustRightInd w:val="0"/>
        <w:spacing w:after="0" w:line="240" w:lineRule="auto"/>
        <w:ind w:firstLine="709"/>
        <w:jc w:val="both"/>
        <w:rPr>
          <w:rFonts w:ascii="Times New Roman" w:eastAsia="Calibri" w:hAnsi="Times New Roman"/>
          <w:sz w:val="24"/>
          <w:szCs w:val="24"/>
          <w:lang w:eastAsia="en-US"/>
        </w:rPr>
      </w:pPr>
      <w:r>
        <w:rPr>
          <w:rFonts w:ascii="Times New Roman" w:eastAsia="TimesNewRoman" w:hAnsi="Times New Roman"/>
          <w:b/>
          <w:sz w:val="24"/>
          <w:szCs w:val="24"/>
        </w:rPr>
        <w:t>владелец земельного участка, объекта капитального строительства</w:t>
      </w:r>
      <w:r>
        <w:rPr>
          <w:rFonts w:ascii="Times New Roman" w:eastAsia="TimesNewRoman" w:hAnsi="Times New Roman"/>
          <w:sz w:val="24"/>
          <w:szCs w:val="24"/>
        </w:rPr>
        <w:t xml:space="preserve"> - российское или иностранное физическое, юридическое лицо, а также органы государственной власти и органы местного самоуправления, обладающие зарегистрированными в установленном порядке вещными правами на земельные участки и объекты капитального строительства;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временный объект</w:t>
      </w:r>
      <w:r>
        <w:rPr>
          <w:rFonts w:ascii="Times New Roman" w:hAnsi="Times New Roman"/>
          <w:sz w:val="24"/>
          <w:szCs w:val="24"/>
        </w:rPr>
        <w:t xml:space="preserve"> -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временные здания и сооружения для нужд строительного процесса</w:t>
      </w:r>
      <w:r>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временные постройки и сооружения</w:t>
      </w:r>
      <w:r>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вспомогательные виды разрешенного использования</w:t>
      </w:r>
      <w:r>
        <w:rPr>
          <w:rFonts w:ascii="Times New Roman" w:hAnsi="Times New Roman"/>
          <w:sz w:val="24"/>
          <w:szCs w:val="24"/>
        </w:rPr>
        <w:t xml:space="preserve"> -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lastRenderedPageBreak/>
        <w:t>высота здания по фасадной линии застройки</w:t>
      </w:r>
      <w:r>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высота здания, строения, сооружения</w:t>
      </w:r>
      <w:r>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градостроительная деятельность</w:t>
      </w:r>
      <w:r>
        <w:rPr>
          <w:rFonts w:ascii="Times New Roman" w:eastAsia="TimesNewRoman" w:hAnsi="Times New Roman"/>
          <w:sz w:val="24"/>
          <w:szCs w:val="24"/>
        </w:rPr>
        <w:t xml:space="preserve"> -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градостроительная документация</w:t>
      </w:r>
      <w:r>
        <w:rPr>
          <w:rFonts w:ascii="Times New Roman" w:eastAsia="TimesNewRoman" w:hAnsi="Times New Roman"/>
          <w:sz w:val="24"/>
          <w:szCs w:val="24"/>
        </w:rPr>
        <w:t xml:space="preserve"> – проекты планировки территории, проекты межевания территории и градостроительные планы земельных участков;</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градостроительный план земельного участка</w:t>
      </w:r>
      <w:r>
        <w:rPr>
          <w:rFonts w:ascii="Times New Roman" w:eastAsia="TimesNewRoman" w:hAnsi="Times New Roman"/>
          <w:sz w:val="24"/>
          <w:szCs w:val="24"/>
        </w:rPr>
        <w:t xml:space="preserve"> </w:t>
      </w:r>
      <w:r>
        <w:rPr>
          <w:rFonts w:ascii="Times New Roman" w:eastAsia="TimesNewRoman" w:hAnsi="Times New Roman"/>
          <w:i/>
          <w:iCs/>
          <w:sz w:val="24"/>
          <w:szCs w:val="24"/>
        </w:rPr>
        <w:t xml:space="preserve">– </w:t>
      </w:r>
      <w:r>
        <w:rPr>
          <w:rFonts w:ascii="Times New Roman" w:eastAsia="TimesNewRoman" w:hAnsi="Times New Roman"/>
          <w:sz w:val="24"/>
          <w:szCs w:val="24"/>
        </w:rPr>
        <w:t>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архитектурно-строительной документации на строительство, реконструкцию и капитальный ремонт объекта капитального строительства, выдачу разрешения на строительство и разрешения на ввод объекта в эксплуатацию (кроме линейных объектов);</w:t>
      </w:r>
    </w:p>
    <w:p w:rsidR="003734A2" w:rsidRDefault="003734A2" w:rsidP="003734A2">
      <w:pPr>
        <w:widowControl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градостроительный регламент</w:t>
      </w:r>
      <w:r>
        <w:rPr>
          <w:rFonts w:ascii="Times New Roman" w:eastAsia="TimesNewRoman" w:hAnsi="Times New Roman"/>
          <w:sz w:val="24"/>
          <w:szCs w:val="24"/>
        </w:rPr>
        <w:t xml:space="preserve"> –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b/>
          <w:sz w:val="24"/>
          <w:szCs w:val="24"/>
        </w:rPr>
        <w:t>градостроительное зонирование</w:t>
      </w:r>
      <w:r>
        <w:rPr>
          <w:rFonts w:ascii="Times New Roman" w:hAnsi="Times New Roman"/>
          <w:sz w:val="24"/>
          <w:szCs w:val="24"/>
        </w:rPr>
        <w:t xml:space="preserve"> -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градостроительные изменения</w:t>
      </w:r>
      <w:r>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градостроительные изменения недвижимости</w:t>
      </w:r>
      <w:r>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заказчик</w:t>
      </w:r>
      <w:r>
        <w:rPr>
          <w:rFonts w:ascii="Times New Roman" w:hAnsi="Times New Roman"/>
          <w:sz w:val="24"/>
          <w:szCs w:val="24"/>
        </w:rPr>
        <w:t xml:space="preserve"> - физическое или юридическое лицо, которое уполномочено в установленном порядке застройщиком представлять,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застройщик</w:t>
      </w:r>
      <w:r>
        <w:rPr>
          <w:rFonts w:ascii="Times New Roman" w:eastAsia="TimesNewRoman" w:hAnsi="Times New Roman"/>
          <w:sz w:val="24"/>
          <w:szCs w:val="24"/>
        </w:rPr>
        <w:t xml:space="preserve"> – физическое или юридическое лицо, обеспечивающее на принадлежащем ему на основании вещного права земельном участке строительство, </w:t>
      </w:r>
      <w:r>
        <w:rPr>
          <w:rFonts w:ascii="Times New Roman" w:eastAsia="TimesNewRoman" w:hAnsi="Times New Roman"/>
          <w:sz w:val="24"/>
          <w:szCs w:val="24"/>
        </w:rPr>
        <w:lastRenderedPageBreak/>
        <w:t>реконструкцию, капитальный ремонт объектов капитального строительства, а также выполнение инженерных изысканий, подготовку проектной документации для строительства, реконструкции, капитального ремонта зданий и сооружений;</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земельный участок</w:t>
      </w:r>
      <w:r>
        <w:rPr>
          <w:rFonts w:ascii="Times New Roman" w:eastAsia="TimesNewRoman" w:hAnsi="Times New Roman"/>
          <w:sz w:val="24"/>
          <w:szCs w:val="24"/>
        </w:rPr>
        <w:t xml:space="preserve"> – часть поверхности земли (в т.ч. почвенный слой), границы которой описаны и удостоверены в установленном порядке;</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зона (район) застройки</w:t>
      </w:r>
      <w:r>
        <w:rPr>
          <w:rFonts w:ascii="Times New Roman" w:eastAsia="TimesNewRoman" w:hAnsi="Times New Roman"/>
          <w:sz w:val="24"/>
          <w:szCs w:val="24"/>
        </w:rPr>
        <w:t xml:space="preserve"> - застроенная или подлежащая застройке территория, имеющая установленные документом территориального планирования планировочные границы и режим целевого функционального использования;</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зоны застройки блокированными жилыми домами</w:t>
      </w:r>
      <w:r>
        <w:rPr>
          <w:rFonts w:ascii="Times New Roman" w:eastAsia="TimesNewRoman" w:hAnsi="Times New Roman"/>
          <w:sz w:val="24"/>
          <w:szCs w:val="24"/>
        </w:rPr>
        <w:t xml:space="preserve"> – территории для размещения жилых домов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зоны с особыми условиями использования территорий</w:t>
      </w:r>
      <w:r>
        <w:rPr>
          <w:rFonts w:ascii="Times New Roman" w:eastAsia="TimesNewRoman" w:hAnsi="Times New Roman"/>
          <w:sz w:val="24"/>
          <w:szCs w:val="24"/>
        </w:rPr>
        <w:t xml:space="preserve"> – охранные, санитарно-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734A2" w:rsidRDefault="003734A2" w:rsidP="003734A2">
      <w:pPr>
        <w:widowControl w:val="0"/>
        <w:autoSpaceDE w:val="0"/>
        <w:autoSpaceDN w:val="0"/>
        <w:adjustRightInd w:val="0"/>
        <w:spacing w:after="0" w:line="240" w:lineRule="auto"/>
        <w:ind w:firstLine="709"/>
        <w:jc w:val="both"/>
        <w:rPr>
          <w:rFonts w:ascii="Times New Roman" w:eastAsia="Calibri" w:hAnsi="Times New Roman"/>
          <w:sz w:val="24"/>
          <w:szCs w:val="24"/>
          <w:lang w:eastAsia="en-US"/>
        </w:rPr>
      </w:pPr>
      <w:r>
        <w:rPr>
          <w:rFonts w:ascii="Times New Roman" w:eastAsia="TimesNewRoman" w:hAnsi="Times New Roman"/>
          <w:b/>
          <w:sz w:val="24"/>
          <w:szCs w:val="24"/>
        </w:rPr>
        <w:t>инвесторы</w:t>
      </w:r>
      <w:r>
        <w:rPr>
          <w:rFonts w:ascii="Times New Roman" w:eastAsia="TimesNewRoman" w:hAnsi="Times New Roman"/>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привлечённых средств, в соответствии с действующим законодательством;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индивидуальное жилищное строительство</w:t>
      </w:r>
      <w:r>
        <w:rPr>
          <w:rFonts w:ascii="Times New Roman" w:hAnsi="Times New Roman"/>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индивидуальный жилой дом</w:t>
      </w:r>
      <w:r>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индивидуальные застройщики (физические лица)</w:t>
      </w:r>
      <w:r>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изменение объектов недвижимости</w:t>
      </w:r>
      <w:r>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инженерная, транспортная и социальная инфраструктуры</w:t>
      </w:r>
      <w:r>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«Озерский сельсовет» Щигровского района Курской области, далее (муниципального образования «Озерский сельсовет»);</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 xml:space="preserve">квартал (микрорайон) </w:t>
      </w:r>
      <w:r>
        <w:rPr>
          <w:rFonts w:ascii="Times New Roman" w:hAnsi="Times New Roman"/>
          <w:sz w:val="24"/>
          <w:szCs w:val="24"/>
        </w:rPr>
        <w:t>- основной планировочный элемент жилой застройки в структуре муниципального образования «Озерский сельсовет»,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3734A2" w:rsidRDefault="003734A2" w:rsidP="003734A2">
      <w:pPr>
        <w:widowControl w:val="0"/>
        <w:spacing w:after="0" w:line="240" w:lineRule="auto"/>
        <w:ind w:firstLine="709"/>
        <w:jc w:val="both"/>
        <w:rPr>
          <w:rFonts w:ascii="Calibri" w:hAnsi="Calibri"/>
          <w:sz w:val="24"/>
          <w:szCs w:val="24"/>
        </w:rPr>
      </w:pPr>
      <w:r>
        <w:rPr>
          <w:rFonts w:ascii="Times New Roman" w:hAnsi="Times New Roman"/>
          <w:b/>
          <w:sz w:val="24"/>
          <w:szCs w:val="24"/>
        </w:rPr>
        <w:lastRenderedPageBreak/>
        <w:t xml:space="preserve">комиссия по подготовке проекта Правил землепользования и застройки (далее - Комиссия) </w:t>
      </w:r>
      <w:r>
        <w:rPr>
          <w:rFonts w:ascii="Times New Roman" w:hAnsi="Times New Roman"/>
          <w:sz w:val="24"/>
          <w:szCs w:val="24"/>
        </w:rPr>
        <w:t>- постоянно действующий координационный орган при Администрации муниципального образования, созданный для организации подготовки проекта Правил землепользования и застройки муниципального образования,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 Российской Федерации;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консервация объекта</w:t>
      </w:r>
      <w:r>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коэффициент застройки (Кз)</w:t>
      </w:r>
      <w:r>
        <w:rPr>
          <w:rFonts w:ascii="Times New Roman" w:eastAsia="TimesNewRoman" w:hAnsi="Times New Roman"/>
          <w:sz w:val="24"/>
          <w:szCs w:val="24"/>
        </w:rPr>
        <w:t xml:space="preserve"> – отношение территории земельного участка, которая может быть занята зданиями, ко всей площади участка (в процентах);</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b/>
          <w:sz w:val="24"/>
          <w:szCs w:val="24"/>
        </w:rPr>
        <w:t>коэффициент плотности застройки (Кпз)</w:t>
      </w:r>
      <w:r>
        <w:rPr>
          <w:rFonts w:ascii="Times New Roman" w:eastAsia="TimesNewRoman" w:hAnsi="Times New Roman"/>
          <w:sz w:val="24"/>
          <w:szCs w:val="24"/>
        </w:rPr>
        <w:t xml:space="preserve"> – отношение площади всех этажей зданий и сооружений к площади участка;</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b/>
          <w:sz w:val="24"/>
          <w:szCs w:val="24"/>
        </w:rPr>
        <w:t>коэффициент использования территории (КИТ)</w:t>
      </w:r>
      <w:r>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коэффициент озеленения</w:t>
      </w:r>
      <w:r>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коэффициент плотности застройки - отношение площади всех этажей зданий и сооружений к площади участка;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красные линии</w:t>
      </w:r>
      <w:r>
        <w:rPr>
          <w:rFonts w:ascii="Times New Roman" w:hAnsi="Times New Roman"/>
          <w:sz w:val="24"/>
          <w:szCs w:val="24"/>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 xml:space="preserve">линейные объекты - </w:t>
      </w:r>
      <w:r>
        <w:rPr>
          <w:rFonts w:ascii="Times New Roman" w:hAnsi="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линии регулирования застройки</w:t>
      </w:r>
      <w:r>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лицевая граница участка</w:t>
      </w:r>
      <w:r>
        <w:rPr>
          <w:rFonts w:ascii="Times New Roman" w:hAnsi="Times New Roman"/>
          <w:sz w:val="24"/>
          <w:szCs w:val="24"/>
        </w:rPr>
        <w:t xml:space="preserve"> - граница участка, примыкающая к улице, на которую ориентирован главный фасад здания;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межевание объекта землеустройства</w:t>
      </w:r>
      <w:r>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 xml:space="preserve">минимальные площадь и размеры земельных участков </w:t>
      </w:r>
      <w:r>
        <w:rPr>
          <w:rFonts w:ascii="Times New Roman" w:hAnsi="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многоквартирный жилой дом</w:t>
      </w:r>
      <w:r>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lastRenderedPageBreak/>
        <w:t>ограничения специального назначения на использование и застройку территории</w:t>
      </w:r>
      <w:r>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«Озерский сельсовет»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 xml:space="preserve">отступ здания, сооружения (от границы участка) </w:t>
      </w:r>
      <w:r>
        <w:rPr>
          <w:rFonts w:ascii="Times New Roman" w:hAnsi="Times New Roman"/>
          <w:sz w:val="24"/>
          <w:szCs w:val="24"/>
        </w:rPr>
        <w:t>- расстояние между границей участка и стеной здания;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 xml:space="preserve">объект культурного наследия - </w:t>
      </w:r>
      <w:r>
        <w:rPr>
          <w:rFonts w:ascii="Times New Roman" w:hAnsi="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перепланировка</w:t>
      </w:r>
      <w:r>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 xml:space="preserve">площадь земельного участка </w:t>
      </w:r>
      <w:r>
        <w:rPr>
          <w:rFonts w:ascii="Times New Roman" w:hAnsi="Times New Roman"/>
          <w:sz w:val="24"/>
          <w:szCs w:val="24"/>
        </w:rPr>
        <w:t>- площадь территории горизонтальной проекции земельного участка;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правообладатели земельных участков, объектов капитального строительства</w:t>
      </w:r>
      <w:r>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 xml:space="preserve">придомовой участок – </w:t>
      </w:r>
      <w:r>
        <w:rPr>
          <w:rFonts w:ascii="Times New Roman" w:hAnsi="Times New Roman"/>
          <w:sz w:val="24"/>
          <w:szCs w:val="24"/>
        </w:rPr>
        <w:t>земельный участок, примыкающий к дому (квартире) с непосредственным выходом на него;</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разрешение на условно разрешенный вид использования</w:t>
      </w:r>
      <w:r>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район зонирования</w:t>
      </w:r>
      <w:r>
        <w:rPr>
          <w:rFonts w:ascii="Times New Roman" w:hAnsi="Times New Roman"/>
          <w:sz w:val="24"/>
          <w:szCs w:val="24"/>
        </w:rPr>
        <w:t xml:space="preserve"> - территория в замкнутых границах, отнесенная Правилами землепользования и застройки Озерского сельсовета Щигровского района к одной территориальной зоне;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строительные изменения недвижимости</w:t>
      </w:r>
      <w:r>
        <w:rPr>
          <w:rFonts w:ascii="Times New Roman" w:hAnsi="Times New Roman"/>
          <w:sz w:val="24"/>
          <w:szCs w:val="24"/>
        </w:rPr>
        <w:t xml:space="preserve"> - изменения, осуществляемые </w:t>
      </w:r>
      <w:r>
        <w:rPr>
          <w:rFonts w:ascii="Times New Roman" w:hAnsi="Times New Roman"/>
          <w:sz w:val="24"/>
          <w:szCs w:val="24"/>
        </w:rPr>
        <w:lastRenderedPageBreak/>
        <w:t>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схема (план) зонирования территории</w:t>
      </w:r>
      <w:r>
        <w:rPr>
          <w:rFonts w:ascii="Times New Roman" w:hAnsi="Times New Roman"/>
          <w:sz w:val="24"/>
          <w:szCs w:val="24"/>
        </w:rPr>
        <w:t xml:space="preserve"> -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формирование земельного участка</w:t>
      </w:r>
      <w:r>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хозяйственные постройки</w:t>
      </w:r>
      <w:r>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ширина участка по лицевой границе</w:t>
      </w:r>
      <w:r>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этажность здания</w:t>
      </w:r>
      <w:r>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Pr>
            <w:rFonts w:ascii="Times New Roman" w:hAnsi="Times New Roman"/>
            <w:sz w:val="24"/>
            <w:szCs w:val="24"/>
          </w:rPr>
          <w:t>2 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этаж</w:t>
      </w:r>
      <w:r>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этаж надземный</w:t>
      </w:r>
      <w:r>
        <w:rPr>
          <w:rFonts w:ascii="Times New Roman" w:hAnsi="Times New Roman"/>
          <w:sz w:val="24"/>
          <w:szCs w:val="24"/>
        </w:rPr>
        <w:t xml:space="preserve"> - этаж при отметке пола помещений не ниже планировочной отметки земли;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этаж первый</w:t>
      </w:r>
      <w:r>
        <w:rPr>
          <w:rFonts w:ascii="Times New Roman" w:hAnsi="Times New Roman"/>
          <w:sz w:val="24"/>
          <w:szCs w:val="24"/>
        </w:rPr>
        <w:t xml:space="preserve"> - нижний надземный этаж дома;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этаж мансардный (мансарда)</w:t>
      </w:r>
      <w:r>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 xml:space="preserve"> от уровня пола мансардного этажа;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этаж цокольный</w:t>
      </w:r>
      <w:r>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этаж подвальный</w:t>
      </w:r>
      <w:r>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этап строительства</w:t>
      </w:r>
      <w:r>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w:t>
      </w:r>
      <w:r>
        <w:rPr>
          <w:rFonts w:ascii="Times New Roman" w:hAnsi="Times New Roman"/>
          <w:sz w:val="24"/>
          <w:szCs w:val="24"/>
        </w:rPr>
        <w:lastRenderedPageBreak/>
        <w:t>иных частей этого объекта капитального строительства).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элемент планировочной структуры</w:t>
      </w:r>
      <w:r>
        <w:rPr>
          <w:rFonts w:ascii="Times New Roman" w:hAnsi="Times New Roman"/>
          <w:sz w:val="24"/>
          <w:szCs w:val="24"/>
        </w:rPr>
        <w:t xml:space="preserve"> - часть территории поселения (квартал, микрорайон, район, улицы).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6" w:name="_Toc286828529"/>
      <w:bookmarkStart w:id="7" w:name="_Toc270676531"/>
      <w:r>
        <w:rPr>
          <w:rFonts w:ascii="Times New Roman" w:hAnsi="Times New Roman"/>
          <w:b/>
          <w:sz w:val="24"/>
          <w:szCs w:val="24"/>
        </w:rPr>
        <w:t xml:space="preserve"> Основания и цели введения Правил землепользования и застройки </w:t>
      </w:r>
      <w:bookmarkEnd w:id="6"/>
      <w:bookmarkEnd w:id="7"/>
      <w:r>
        <w:rPr>
          <w:rFonts w:ascii="Times New Roman" w:hAnsi="Times New Roman"/>
          <w:b/>
          <w:sz w:val="24"/>
          <w:szCs w:val="24"/>
        </w:rPr>
        <w:t>муниципального образования «Озерский сельсовет» Щигровского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1.2.1. Правила землепользования и застройки муниципального образования «Озерский сельсовет» Щигровского района (далее по тексту - ПЗЗ) являются нормативным правовым актом прямого действия, принятым в соответствии со ст. 30</w:t>
      </w:r>
      <w:r>
        <w:rPr>
          <w:sz w:val="24"/>
          <w:szCs w:val="24"/>
        </w:rPr>
        <w:t xml:space="preserve"> </w:t>
      </w:r>
      <w:r>
        <w:rPr>
          <w:rFonts w:ascii="Times New Roman" w:hAnsi="Times New Roman"/>
          <w:sz w:val="24"/>
          <w:szCs w:val="24"/>
        </w:rPr>
        <w:t xml:space="preserve">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w:t>
      </w:r>
      <w:smartTag w:uri="urn:schemas-microsoft-com:office:smarttags" w:element="metricconverter">
        <w:smartTagPr>
          <w:attr w:name="ProductID" w:val="2014 г"/>
        </w:smartTagPr>
        <w:r>
          <w:rPr>
            <w:rFonts w:ascii="Times New Roman" w:hAnsi="Times New Roman"/>
            <w:sz w:val="24"/>
            <w:szCs w:val="24"/>
          </w:rPr>
          <w:t>2014 г</w:t>
        </w:r>
      </w:smartTag>
      <w:r>
        <w:rPr>
          <w:rFonts w:ascii="Times New Roman" w:hAnsi="Times New Roman"/>
          <w:sz w:val="24"/>
          <w:szCs w:val="24"/>
        </w:rPr>
        <w:t>.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«Озерский сельсовет» Щигровского района, Уставом муниципального района «Щигровский район» Курской области,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«Озерский сельсовет» Щигровского района, охраны культурного наследия, окружающей среды и рационального использования природных ресурсов.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«Озерский сельсовет» Щигровского района, устанавливают порядок правового регулирования и развития, использования и организации территории.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1.2.2. Правила землепользования и застройки Озерского сельсовета Щигровского района разрабатываются в следующих целях:</w:t>
      </w:r>
    </w:p>
    <w:p w:rsidR="003734A2" w:rsidRDefault="003734A2" w:rsidP="003734A2">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3734A2" w:rsidRDefault="003734A2" w:rsidP="003734A2">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3734A2" w:rsidRDefault="003734A2" w:rsidP="003734A2">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3734A2" w:rsidRDefault="003734A2" w:rsidP="003734A2">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3734A2" w:rsidRDefault="003734A2" w:rsidP="003734A2">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w:t>
      </w:r>
      <w:r>
        <w:rPr>
          <w:rFonts w:ascii="Times New Roman" w:hAnsi="Times New Roman"/>
          <w:sz w:val="24"/>
          <w:szCs w:val="24"/>
        </w:rPr>
        <w:lastRenderedPageBreak/>
        <w:t>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3734A2" w:rsidRDefault="003734A2" w:rsidP="003734A2">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Разработка Правил землепользования и застройки территории Озерского сельсовета Щигровского района Курской области, осуществлялась с соблюдением следующих основных принципов: </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преемственность и развития во вновь разрабатываемой документации по зонированию ранее принятых предложений о зонировании территории сельсовета; </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Правила землепользования и застройки территории Озерского сельсовета Щигровского района Курской области разработаны с учётом положений о территориальном планировании, содержащихся в выполненной и утверждённой Схеме территориального планирования муниципального образования «Щигровский район» Курской области, другой имеющейся градостроительной документацией по данной территории: генплане, проектах планировки (проектах детальной планировки), проектах застроек отдельных территорий, выполненных ранее, а также требований технических регламентов, результатов публичных слушаний и предложений заинтересованных лиц.</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Принимались также во внимание недавно разработанные для Курской области Региональные нормативы градостроительного планирования.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1.2.6. Застройщики при осуществлении градостроительной деятельности обязаны: </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утверждённой проектной документации.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3734A2" w:rsidRDefault="003734A2" w:rsidP="003734A2">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Щигровского района на основе градостроительного зонирования;</w:t>
      </w:r>
    </w:p>
    <w:p w:rsidR="003734A2" w:rsidRDefault="003734A2" w:rsidP="003734A2">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«Озерский сельсовет» Щигровского района физическими и юридическими лицами;</w:t>
      </w:r>
    </w:p>
    <w:p w:rsidR="003734A2" w:rsidRDefault="003734A2" w:rsidP="003734A2">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 порядке подготовки документации по планировке территории </w:t>
      </w:r>
      <w:r>
        <w:rPr>
          <w:rFonts w:ascii="Times New Roman" w:hAnsi="Times New Roman"/>
          <w:sz w:val="24"/>
          <w:szCs w:val="24"/>
        </w:rPr>
        <w:lastRenderedPageBreak/>
        <w:t>Администрацией Озерского сельсовета Щигровского района (в случае заключения соглашения о передаче полномочий муниципальным районом поселению);</w:t>
      </w:r>
    </w:p>
    <w:p w:rsidR="003734A2" w:rsidRDefault="003734A2" w:rsidP="003734A2">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 «Озерский сельсовет» Щигровского района;</w:t>
      </w:r>
    </w:p>
    <w:p w:rsidR="003734A2" w:rsidRDefault="003734A2" w:rsidP="003734A2">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внесении изменений в Правила землепользования и застройки муниципального образования «Озерский сельсовет» Щигровского района;</w:t>
      </w:r>
    </w:p>
    <w:p w:rsidR="003734A2" w:rsidRDefault="003734A2" w:rsidP="003734A2">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регулировании иных вопросов землепользования и застройки муниципального образования «Озерский сельсовет» Щигровского района.</w:t>
      </w:r>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8" w:name="_Toc286828530"/>
      <w:bookmarkStart w:id="9" w:name="_Toc270676532"/>
      <w:r>
        <w:rPr>
          <w:rFonts w:ascii="Times New Roman" w:hAnsi="Times New Roman"/>
          <w:b/>
          <w:sz w:val="24"/>
          <w:szCs w:val="24"/>
        </w:rPr>
        <w:t> Порядок использования и застройки территории муниципального образования «Озерский сельсовет» Щигровского</w:t>
      </w:r>
      <w:r>
        <w:rPr>
          <w:rFonts w:ascii="Times New Roman" w:hAnsi="Times New Roman"/>
          <w:sz w:val="24"/>
          <w:szCs w:val="24"/>
        </w:rPr>
        <w:t xml:space="preserve"> </w:t>
      </w:r>
      <w:r>
        <w:rPr>
          <w:rFonts w:ascii="Times New Roman" w:hAnsi="Times New Roman"/>
          <w:b/>
          <w:sz w:val="24"/>
          <w:szCs w:val="24"/>
        </w:rPr>
        <w:t>района</w:t>
      </w:r>
      <w:bookmarkEnd w:id="8"/>
      <w:bookmarkEnd w:id="9"/>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1.3.1. Порядок использования территории муниципального образования «Озерский сельсовет» Щигровского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«Озерский сельсовет» Щигровского района Курской области (часть вторая Правил). В соответствии с ним территории муниципального образования «Озерский сельсовет» Щигровского района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Pr>
          <w:rFonts w:ascii="Times New Roman" w:hAnsi="Times New Roman"/>
          <w:sz w:val="24"/>
          <w:szCs w:val="24"/>
        </w:rPr>
        <w:t>II Правил).</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Pr>
          <w:rFonts w:ascii="Times New Roman" w:hAnsi="Times New Roman"/>
          <w:sz w:val="24"/>
          <w:szCs w:val="24"/>
        </w:rPr>
        <w:t xml:space="preserve">муниципального образования «Озерский сельсовет» Щигровского </w:t>
      </w:r>
      <w:r>
        <w:rPr>
          <w:rFonts w:ascii="Times New Roman" w:eastAsia="Times New Roman" w:hAnsi="Times New Roman"/>
          <w:sz w:val="24"/>
          <w:szCs w:val="24"/>
          <w:lang w:eastAsia="ru-RU"/>
        </w:rPr>
        <w:t>района, подготавливаемых в порядке, установленном в части первой настоящих Правил;</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ремонт зданий и сооружений;</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bookmarkStart w:id="10" w:name="_Toc286828531"/>
      <w:bookmarkStart w:id="11" w:name="_Toc270676533"/>
      <w:r>
        <w:rPr>
          <w:rFonts w:ascii="Times New Roman" w:hAnsi="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при разработке и согласовании и утверждении различного рода градостроительной документации на территории сельсовета;</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выдаче разрешений на условно разрешённый вид использования земельного участка, объекта капитального строительства;</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выдаче разрешений на отклонение от предельных параметров разрешённых, реконструкции объектов капитального строительства;</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выдаче разрешений на строительство и на ввод объектов в </w:t>
      </w:r>
      <w:r>
        <w:rPr>
          <w:rFonts w:ascii="Times New Roman" w:eastAsia="Times New Roman" w:hAnsi="Times New Roman"/>
          <w:sz w:val="24"/>
          <w:szCs w:val="24"/>
          <w:lang w:eastAsia="ru-RU"/>
        </w:rPr>
        <w:lastRenderedPageBreak/>
        <w:t>эксплуатацию;</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Градостроительное зонирование муниципального образования «Озерский сельсовет» Щигровского</w:t>
      </w:r>
      <w:r>
        <w:rPr>
          <w:rFonts w:ascii="Times New Roman" w:hAnsi="Times New Roman"/>
          <w:sz w:val="24"/>
          <w:szCs w:val="24"/>
        </w:rPr>
        <w:t xml:space="preserve"> </w:t>
      </w:r>
      <w:r>
        <w:rPr>
          <w:rFonts w:ascii="Times New Roman" w:hAnsi="Times New Roman"/>
          <w:b/>
          <w:sz w:val="24"/>
          <w:szCs w:val="24"/>
        </w:rPr>
        <w:t>района</w:t>
      </w:r>
      <w:bookmarkEnd w:id="10"/>
      <w:bookmarkEnd w:id="11"/>
      <w:r>
        <w:rPr>
          <w:rFonts w:ascii="Times New Roman" w:hAnsi="Times New Roman"/>
          <w:b/>
          <w:sz w:val="24"/>
          <w:szCs w:val="24"/>
        </w:rPr>
        <w:t>.</w:t>
      </w:r>
    </w:p>
    <w:p w:rsidR="003734A2" w:rsidRDefault="003734A2" w:rsidP="003734A2">
      <w:pPr>
        <w:widowControl w:val="0"/>
        <w:tabs>
          <w:tab w:val="num" w:pos="1065"/>
          <w:tab w:val="num" w:pos="1626"/>
        </w:tabs>
        <w:spacing w:after="0" w:line="240" w:lineRule="auto"/>
        <w:ind w:firstLine="709"/>
        <w:jc w:val="both"/>
        <w:rPr>
          <w:rFonts w:ascii="Times New Roman" w:hAnsi="Times New Roman"/>
          <w:sz w:val="24"/>
          <w:szCs w:val="24"/>
        </w:rPr>
      </w:pPr>
      <w:bookmarkStart w:id="12" w:name="_Toc286828532"/>
      <w:bookmarkStart w:id="13" w:name="_Toc270676534"/>
      <w:r>
        <w:rPr>
          <w:rFonts w:ascii="Times New Roman" w:hAnsi="Times New Roman"/>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1.4.2. Схема, разработанная в составе утверждённых Правил землепользования и застройки территории муниципального образования «Озерский сельсовет» Щигровского района, Курской области приобретает статус нормативного правового акта органов местного самоуправления муниципального района «Щигровский район». </w:t>
      </w:r>
    </w:p>
    <w:p w:rsidR="003734A2" w:rsidRDefault="003734A2" w:rsidP="003734A2">
      <w:pPr>
        <w:widowControl w:val="0"/>
        <w:tabs>
          <w:tab w:val="num" w:pos="1120"/>
        </w:tabs>
        <w:spacing w:after="0" w:line="240" w:lineRule="auto"/>
        <w:ind w:firstLine="709"/>
        <w:jc w:val="both"/>
        <w:rPr>
          <w:rFonts w:ascii="Times New Roman" w:hAnsi="Times New Roman"/>
          <w:sz w:val="24"/>
          <w:szCs w:val="24"/>
        </w:rPr>
      </w:pPr>
      <w:r>
        <w:rPr>
          <w:rFonts w:ascii="Times New Roman" w:hAnsi="Times New Roman"/>
          <w:sz w:val="24"/>
          <w:szCs w:val="24"/>
        </w:rPr>
        <w:t>1.4.3. Границы территориальных зон устанавливаются с учётом:</w:t>
      </w:r>
    </w:p>
    <w:p w:rsidR="003734A2" w:rsidRDefault="003734A2" w:rsidP="003734A2">
      <w:pPr>
        <w:widowControl w:val="0"/>
        <w:numPr>
          <w:ilvl w:val="0"/>
          <w:numId w:val="10"/>
        </w:numPr>
        <w:tabs>
          <w:tab w:val="num" w:pos="1120"/>
        </w:tabs>
        <w:spacing w:after="0" w:line="240" w:lineRule="auto"/>
        <w:ind w:left="0" w:firstLine="709"/>
        <w:jc w:val="both"/>
        <w:rPr>
          <w:rFonts w:ascii="Times New Roman" w:hAnsi="Times New Roman"/>
          <w:sz w:val="24"/>
          <w:szCs w:val="24"/>
        </w:rPr>
      </w:pPr>
      <w:r>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734A2" w:rsidRDefault="003734A2" w:rsidP="003734A2">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3734A2" w:rsidRDefault="003734A2" w:rsidP="003734A2">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определённых градостроительным кодексом территориальных зон;</w:t>
      </w:r>
    </w:p>
    <w:p w:rsidR="003734A2" w:rsidRDefault="003734A2" w:rsidP="003734A2">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сложившейся планировки территории и существующего землепользования;</w:t>
      </w:r>
    </w:p>
    <w:p w:rsidR="003734A2" w:rsidRDefault="003734A2" w:rsidP="003734A2">
      <w:pPr>
        <w:widowControl w:val="0"/>
        <w:numPr>
          <w:ilvl w:val="0"/>
          <w:numId w:val="10"/>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3734A2" w:rsidRDefault="003734A2" w:rsidP="003734A2">
      <w:pPr>
        <w:widowControl w:val="0"/>
        <w:numPr>
          <w:ilvl w:val="0"/>
          <w:numId w:val="10"/>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3734A2" w:rsidRDefault="003734A2" w:rsidP="003734A2">
      <w:pPr>
        <w:widowControl w:val="0"/>
        <w:tabs>
          <w:tab w:val="left" w:pos="561"/>
        </w:tabs>
        <w:spacing w:after="0" w:line="240" w:lineRule="auto"/>
        <w:ind w:firstLine="709"/>
        <w:jc w:val="both"/>
        <w:rPr>
          <w:rFonts w:ascii="Times New Roman" w:hAnsi="Times New Roman"/>
          <w:sz w:val="24"/>
          <w:szCs w:val="24"/>
        </w:rPr>
      </w:pPr>
      <w:r>
        <w:rPr>
          <w:rFonts w:ascii="Times New Roman" w:hAnsi="Times New Roman"/>
          <w:sz w:val="24"/>
          <w:szCs w:val="24"/>
        </w:rPr>
        <w:t>1.4.4. Границы территориальных зон установлены по:</w:t>
      </w:r>
    </w:p>
    <w:p w:rsidR="003734A2" w:rsidRDefault="003734A2" w:rsidP="003734A2">
      <w:pPr>
        <w:widowControl w:val="0"/>
        <w:tabs>
          <w:tab w:val="left" w:pos="561"/>
          <w:tab w:val="left" w:pos="935"/>
        </w:tabs>
        <w:spacing w:after="0"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3734A2" w:rsidRDefault="003734A2" w:rsidP="003734A2">
      <w:pPr>
        <w:widowControl w:val="0"/>
        <w:tabs>
          <w:tab w:val="left" w:pos="935"/>
        </w:tabs>
        <w:spacing w:after="0"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границам земельных участков;</w:t>
      </w:r>
    </w:p>
    <w:p w:rsidR="003734A2" w:rsidRDefault="003734A2" w:rsidP="003734A2">
      <w:pPr>
        <w:widowControl w:val="0"/>
        <w:tabs>
          <w:tab w:val="left" w:pos="935"/>
        </w:tabs>
        <w:spacing w:after="0"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границам населённых пунктов в пределах муниципальных образований;</w:t>
      </w:r>
    </w:p>
    <w:p w:rsidR="003734A2" w:rsidRDefault="003734A2" w:rsidP="003734A2">
      <w:pPr>
        <w:widowControl w:val="0"/>
        <w:tabs>
          <w:tab w:val="left" w:pos="935"/>
        </w:tabs>
        <w:spacing w:after="0"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границам муниципальных образований;</w:t>
      </w:r>
    </w:p>
    <w:p w:rsidR="003734A2" w:rsidRDefault="003734A2" w:rsidP="003734A2">
      <w:pPr>
        <w:widowControl w:val="0"/>
        <w:tabs>
          <w:tab w:val="left" w:pos="935"/>
        </w:tabs>
        <w:spacing w:after="0"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естественным границам природных объектов;</w:t>
      </w:r>
    </w:p>
    <w:p w:rsidR="003734A2" w:rsidRDefault="003734A2" w:rsidP="003734A2">
      <w:pPr>
        <w:widowControl w:val="0"/>
        <w:tabs>
          <w:tab w:val="left" w:pos="935"/>
        </w:tabs>
        <w:spacing w:after="0" w:line="240" w:lineRule="auto"/>
        <w:ind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иным границам.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1.4.5.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1.4.6. Зонирование произведено в следующей последовательности: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функциональному назначению, являющееся базовым;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характеру и степени освоенности;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остальным видам зонирования. </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w:t>
      </w:r>
      <w:r>
        <w:rPr>
          <w:rFonts w:ascii="Times New Roman" w:hAnsi="Times New Roman"/>
          <w:sz w:val="24"/>
          <w:szCs w:val="24"/>
        </w:rPr>
        <w:lastRenderedPageBreak/>
        <w:t>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1.4.7. В соответствии с градостроительным зонированием муниципального образования «Озерский сельсовет» установлены территориальные зоны и зоны с особыми условиями использования территории.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карта градостроительного зонирования территории муниципального образования «Озерский сельсовет» Щигровского района Курской области в масштабе 1:25 000; </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схема границ зон с особыми условиями использования территории муниципального образования «Озерский сельсовет» Щигровского района Курской области масштабе 1:25 000.</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1.4.9. Перечень территориальных зон, отображённых на Карте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3734A2" w:rsidRDefault="003734A2" w:rsidP="003734A2">
      <w:pPr>
        <w:widowControl w:val="0"/>
        <w:tabs>
          <w:tab w:val="num" w:pos="780"/>
        </w:tabs>
        <w:spacing w:after="0" w:line="240" w:lineRule="auto"/>
        <w:ind w:firstLine="709"/>
        <w:jc w:val="both"/>
        <w:rPr>
          <w:rFonts w:ascii="Times New Roman" w:hAnsi="Times New Roman"/>
          <w:sz w:val="24"/>
          <w:szCs w:val="24"/>
        </w:rPr>
      </w:pPr>
      <w:r>
        <w:rPr>
          <w:rFonts w:ascii="Times New Roman" w:hAnsi="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границы предоставленных под строительство земельных участков, определённые документами на землепользование;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красные линии;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границы охранных зон, зафиксированные в утверждённой градостроительной документации;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поперечные профили улиц (при необходимости).</w:t>
      </w:r>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Состав градостроительных регламентов</w:t>
      </w:r>
      <w:bookmarkEnd w:id="12"/>
      <w:bookmarkEnd w:id="13"/>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1.5.1. Градостроительные регламенты приведены в части I</w:t>
      </w:r>
      <w:r>
        <w:rPr>
          <w:rFonts w:ascii="Times New Roman" w:hAnsi="Times New Roman"/>
          <w:sz w:val="24"/>
          <w:szCs w:val="24"/>
          <w:lang w:val="en-US"/>
        </w:rPr>
        <w:t>I</w:t>
      </w:r>
      <w:r>
        <w:rPr>
          <w:rFonts w:ascii="Times New Roman" w:hAnsi="Times New Roman"/>
          <w:sz w:val="24"/>
          <w:szCs w:val="24"/>
        </w:rPr>
        <w:t>I Правил.</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предоставленных для добычи полезных ископаемых.</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 –экономического развития.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3734A2" w:rsidRDefault="003734A2" w:rsidP="003734A2">
      <w:pPr>
        <w:widowControl w:val="0"/>
        <w:spacing w:after="0" w:line="240" w:lineRule="auto"/>
        <w:ind w:firstLine="709"/>
        <w:jc w:val="both"/>
        <w:rPr>
          <w:rFonts w:ascii="Times New Roman" w:hAnsi="Times New Roman"/>
          <w:sz w:val="24"/>
          <w:szCs w:val="24"/>
        </w:rPr>
      </w:pPr>
      <w:bookmarkStart w:id="14" w:name="_Toc286828533"/>
      <w:bookmarkStart w:id="15" w:name="_Toc270676535"/>
      <w:r>
        <w:rPr>
          <w:rFonts w:ascii="Times New Roman" w:hAnsi="Times New Roman"/>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1.5.8.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1.5.10. 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района по вопросам подготовки и применения правил землепользования и застройки сельсовета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Вопрос о предоставлении разрешения на условно разрешенный вид подлежит обсуждению на публичных слушаниях.</w:t>
      </w:r>
      <w:r>
        <w:rPr>
          <w:rFonts w:ascii="Times New Roman" w:hAnsi="Times New Roman"/>
          <w:color w:val="0000FF"/>
          <w:sz w:val="24"/>
          <w:szCs w:val="24"/>
        </w:rPr>
        <w:t xml:space="preserve"> </w:t>
      </w:r>
      <w:r>
        <w:rPr>
          <w:rFonts w:ascii="Times New Roman" w:hAnsi="Times New Roman"/>
          <w:sz w:val="24"/>
          <w:szCs w:val="24"/>
        </w:rP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3734A2" w:rsidRDefault="003734A2" w:rsidP="003734A2">
      <w:pPr>
        <w:pStyle w:val="FORMATTEXT"/>
        <w:ind w:firstLine="568"/>
        <w:jc w:val="both"/>
      </w:pPr>
      <w:r>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3734A2" w:rsidRDefault="003734A2" w:rsidP="003734A2">
      <w:pPr>
        <w:pStyle w:val="FORMATTEXT"/>
        <w:ind w:firstLine="568"/>
        <w:jc w:val="both"/>
      </w:pPr>
      <w:r>
        <w:t>1) предельные (минимальные и (или) максимальные) размеры земельных участков, в том числе их площадь;</w:t>
      </w:r>
    </w:p>
    <w:p w:rsidR="003734A2" w:rsidRDefault="003734A2" w:rsidP="003734A2">
      <w:pPr>
        <w:pStyle w:val="FORMATTEXT"/>
        <w:ind w:firstLine="568"/>
        <w:jc w:val="both"/>
      </w:pPr>
      <w: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734A2" w:rsidRDefault="003734A2" w:rsidP="003734A2">
      <w:pPr>
        <w:pStyle w:val="FORMATTEXT"/>
        <w:ind w:firstLine="568"/>
        <w:jc w:val="both"/>
      </w:pPr>
      <w:r>
        <w:t>3) предельное количество этажей или предельную высоту зданий, строений, сооружений;</w:t>
      </w:r>
    </w:p>
    <w:p w:rsidR="003734A2" w:rsidRDefault="003734A2" w:rsidP="003734A2">
      <w:pPr>
        <w:pStyle w:val="FORMATTEXT"/>
        <w:ind w:firstLine="568"/>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района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w:t>
      </w:r>
      <w:r>
        <w:rPr>
          <w:rFonts w:ascii="Times New Roman" w:hAnsi="Times New Roman"/>
          <w:color w:val="0000FF"/>
          <w:sz w:val="24"/>
          <w:szCs w:val="24"/>
        </w:rPr>
        <w:t xml:space="preserve"> </w:t>
      </w:r>
      <w:r>
        <w:rPr>
          <w:rFonts w:ascii="Times New Roman" w:hAnsi="Times New Roman"/>
          <w:sz w:val="24"/>
          <w:szCs w:val="24"/>
        </w:rPr>
        <w:t xml:space="preserve">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38 Градостроительного кодекса Российской Федерации, в порядке части </w:t>
      </w:r>
      <w:r>
        <w:rPr>
          <w:rFonts w:ascii="Times New Roman" w:hAnsi="Times New Roman"/>
          <w:sz w:val="24"/>
          <w:szCs w:val="24"/>
          <w:lang w:val="en-US"/>
        </w:rPr>
        <w:t>I</w:t>
      </w:r>
      <w:r>
        <w:rPr>
          <w:rFonts w:ascii="Times New Roman" w:hAnsi="Times New Roman"/>
          <w:sz w:val="24"/>
          <w:szCs w:val="24"/>
        </w:rPr>
        <w:t xml:space="preserve"> настоящих Правил.</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района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Использование земельных участков и объектов капитального строительства, не соответствующих градостроительным регламентам</w:t>
      </w:r>
      <w:bookmarkEnd w:id="14"/>
      <w:bookmarkEnd w:id="15"/>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Pr>
          <w:rFonts w:ascii="Times New Roman" w:eastAsia="Times New Roman" w:hAnsi="Times New Roman"/>
          <w:sz w:val="24"/>
          <w:szCs w:val="24"/>
        </w:rPr>
        <w:t>населенных пунктов</w:t>
      </w:r>
      <w:r>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3734A2" w:rsidRDefault="003734A2" w:rsidP="003734A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Pr>
          <w:rFonts w:ascii="Times New Roman" w:hAnsi="Times New Roman"/>
          <w:sz w:val="24"/>
          <w:szCs w:val="24"/>
        </w:rPr>
        <w:t>II настоящих Правил;</w:t>
      </w:r>
    </w:p>
    <w:p w:rsidR="003734A2" w:rsidRDefault="003734A2" w:rsidP="003734A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3734A2" w:rsidRDefault="003734A2" w:rsidP="003734A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Щигровского района может быть придан статус несоответствующих требованиям градостроительного регламента.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16" w:name="_Toc286828534"/>
      <w:bookmarkStart w:id="17" w:name="_Toc270676536"/>
      <w:r>
        <w:rPr>
          <w:rFonts w:ascii="Times New Roman" w:hAnsi="Times New Roman"/>
          <w:b/>
          <w:sz w:val="24"/>
          <w:szCs w:val="24"/>
        </w:rPr>
        <w:t> Открытость и доступность информации о землепользовании и застройке</w:t>
      </w:r>
      <w:bookmarkEnd w:id="16"/>
      <w:bookmarkEnd w:id="17"/>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1.7.2. Администрация Щигровского района обеспечивает возможность ознакомления с настоящими Правилами посредством:</w:t>
      </w:r>
    </w:p>
    <w:p w:rsidR="003734A2" w:rsidRDefault="003734A2" w:rsidP="003734A2">
      <w:pPr>
        <w:widowControl w:val="0"/>
        <w:numPr>
          <w:ilvl w:val="0"/>
          <w:numId w:val="8"/>
        </w:numPr>
        <w:spacing w:after="0" w:line="240" w:lineRule="auto"/>
        <w:ind w:left="0" w:firstLine="709"/>
        <w:jc w:val="both"/>
        <w:rPr>
          <w:rFonts w:ascii="Calibri" w:hAnsi="Calibri"/>
          <w:sz w:val="24"/>
          <w:szCs w:val="24"/>
        </w:rPr>
      </w:pPr>
      <w:r>
        <w:rPr>
          <w:rFonts w:ascii="Times New Roman" w:eastAsia="Times New Roman" w:hAnsi="Times New Roman"/>
          <w:sz w:val="24"/>
          <w:szCs w:val="24"/>
        </w:rPr>
        <w:t xml:space="preserve">публикации Правил, размещения на официальном сайте Администрации </w:t>
      </w:r>
      <w:r>
        <w:rPr>
          <w:rFonts w:ascii="Times New Roman" w:hAnsi="Times New Roman"/>
          <w:sz w:val="24"/>
          <w:szCs w:val="24"/>
        </w:rPr>
        <w:t>Озерского сельсовета Щигровского района, на официальном сайте Администрации Щигровского района,</w:t>
      </w:r>
      <w:r>
        <w:rPr>
          <w:rFonts w:ascii="Times New Roman" w:eastAsia="Times New Roman" w:hAnsi="Times New Roman"/>
          <w:sz w:val="24"/>
          <w:szCs w:val="24"/>
        </w:rPr>
        <w:t xml:space="preserve"> 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района;</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Pr>
          <w:rFonts w:ascii="Times New Roman" w:hAnsi="Times New Roman"/>
          <w:sz w:val="24"/>
          <w:szCs w:val="24"/>
        </w:rPr>
        <w:t>Администрации Озерского сельсовета Щигровского района, Администрации Щигровского района</w:t>
      </w:r>
      <w:r>
        <w:rPr>
          <w:rFonts w:ascii="Times New Roman" w:eastAsia="Times New Roman" w:hAnsi="Times New Roman"/>
          <w:sz w:val="24"/>
          <w:szCs w:val="24"/>
          <w:lang w:eastAsia="ru-RU"/>
        </w:rPr>
        <w:t>;</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w:t>
      </w:r>
      <w:r>
        <w:rPr>
          <w:rFonts w:ascii="Times New Roman" w:hAnsi="Times New Roman"/>
          <w:sz w:val="24"/>
          <w:szCs w:val="24"/>
        </w:rPr>
        <w:t xml:space="preserve">Администрацией муниципального района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3734A2" w:rsidRDefault="003734A2" w:rsidP="003734A2">
      <w:pPr>
        <w:pStyle w:val="3"/>
        <w:keepNext w:val="0"/>
        <w:keepLines w:val="0"/>
        <w:widowControl w:val="0"/>
        <w:numPr>
          <w:ilvl w:val="1"/>
          <w:numId w:val="2"/>
        </w:numPr>
        <w:spacing w:before="0" w:line="240" w:lineRule="auto"/>
        <w:ind w:firstLine="709"/>
        <w:jc w:val="both"/>
        <w:rPr>
          <w:rFonts w:ascii="Times New Roman" w:hAnsi="Times New Roman"/>
          <w:b/>
          <w:bCs/>
          <w:color w:val="auto"/>
          <w:kern w:val="32"/>
          <w:sz w:val="24"/>
          <w:szCs w:val="24"/>
          <w:lang w:eastAsia="ru-RU"/>
        </w:rPr>
      </w:pPr>
      <w:bookmarkStart w:id="18" w:name="_Toc286828535"/>
      <w:bookmarkStart w:id="19" w:name="_Toc270676537"/>
      <w:r>
        <w:rPr>
          <w:rFonts w:ascii="Times New Roman" w:hAnsi="Times New Roman"/>
          <w:b/>
          <w:bCs/>
          <w:color w:val="auto"/>
          <w:kern w:val="32"/>
          <w:sz w:val="24"/>
          <w:szCs w:val="24"/>
          <w:lang w:val="ru-RU" w:eastAsia="ru-RU"/>
        </w:rPr>
        <w:t> </w:t>
      </w:r>
      <w:bookmarkStart w:id="20" w:name="_Toc270676540"/>
      <w:bookmarkStart w:id="21" w:name="_Toc286828538"/>
      <w:bookmarkStart w:id="22" w:name="_Toc442797229"/>
      <w:bookmarkEnd w:id="18"/>
      <w:bookmarkEnd w:id="19"/>
      <w:r>
        <w:rPr>
          <w:rFonts w:ascii="Times New Roman" w:hAnsi="Times New Roman"/>
          <w:b/>
          <w:bCs/>
          <w:color w:val="auto"/>
          <w:kern w:val="32"/>
          <w:sz w:val="24"/>
          <w:szCs w:val="24"/>
          <w:lang w:val="ru-RU" w:eastAsia="ru-RU"/>
        </w:rPr>
        <w:t> </w:t>
      </w:r>
      <w:bookmarkStart w:id="23" w:name="_Toc442797228"/>
      <w:r>
        <w:rPr>
          <w:rFonts w:ascii="Times New Roman" w:hAnsi="Times New Roman"/>
          <w:b/>
          <w:bCs/>
          <w:color w:val="auto"/>
          <w:kern w:val="32"/>
          <w:sz w:val="24"/>
          <w:szCs w:val="24"/>
          <w:lang w:eastAsia="ru-RU"/>
        </w:rPr>
        <w:t>Положения о регулировании землепользования и застройки органами местного самоуправления</w:t>
      </w:r>
      <w:r>
        <w:rPr>
          <w:rFonts w:ascii="Times New Roman" w:hAnsi="Times New Roman"/>
          <w:b/>
          <w:bCs/>
          <w:color w:val="auto"/>
          <w:kern w:val="32"/>
          <w:sz w:val="24"/>
          <w:szCs w:val="24"/>
          <w:lang w:val="ru-RU" w:eastAsia="ru-RU"/>
        </w:rPr>
        <w:t>.</w:t>
      </w:r>
      <w:bookmarkEnd w:id="23"/>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4" w:name="_Toc286828536"/>
      <w:bookmarkStart w:id="25" w:name="_Toc270676538"/>
      <w:r>
        <w:rPr>
          <w:rFonts w:ascii="Times New Roman" w:hAnsi="Times New Roman"/>
          <w:b/>
          <w:sz w:val="24"/>
          <w:szCs w:val="24"/>
        </w:rPr>
        <w:t xml:space="preserve"> Органы местного самоуправления </w:t>
      </w:r>
      <w:bookmarkEnd w:id="24"/>
      <w:bookmarkEnd w:id="25"/>
      <w:r>
        <w:rPr>
          <w:rFonts w:ascii="Times New Roman" w:hAnsi="Times New Roman"/>
          <w:b/>
          <w:sz w:val="24"/>
          <w:szCs w:val="24"/>
        </w:rPr>
        <w:t>муниципального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2.1.1. Органами местного самоуправления муниципального района,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  </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2.1.2. Представительное собрание муниципального района:</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Правила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 изменения (дополнения) к ним;</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2.1.3. Глава муниципального района:</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 о проекте внесения в них изменений;</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проектов Правил землепользования и застройки ;</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Pr>
          <w:rFonts w:ascii="Times New Roman" w:hAnsi="Times New Roman"/>
          <w:sz w:val="24"/>
          <w:szCs w:val="24"/>
        </w:rPr>
        <w:t>муниципального образования и</w:t>
      </w:r>
      <w:r>
        <w:rPr>
          <w:rFonts w:ascii="Times New Roman" w:eastAsia="Times New Roman" w:hAnsi="Times New Roman"/>
          <w:sz w:val="24"/>
          <w:szCs w:val="24"/>
          <w:lang w:eastAsia="ru-RU"/>
        </w:rPr>
        <w:t xml:space="preserve"> проекта внесения в них изменений в Представительное собрание муниципального района или об их отклонении;</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проведении публичных слушаний по проекту Правил землепользования и застройки </w:t>
      </w:r>
      <w:r>
        <w:rPr>
          <w:rFonts w:ascii="Times New Roman" w:hAnsi="Times New Roman"/>
          <w:sz w:val="24"/>
          <w:szCs w:val="24"/>
        </w:rPr>
        <w:t xml:space="preserve">муниципальных образований района </w:t>
      </w:r>
      <w:r>
        <w:rPr>
          <w:rFonts w:ascii="Times New Roman" w:eastAsia="Times New Roman" w:hAnsi="Times New Roman"/>
          <w:sz w:val="24"/>
          <w:szCs w:val="24"/>
          <w:lang w:eastAsia="ru-RU"/>
        </w:rPr>
        <w:t>и по проектам внесения в них изменений;</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jc w:val="both"/>
        <w:rPr>
          <w:rFonts w:ascii="Times New Roman" w:eastAsia="Times New Roman" w:hAnsi="Times New Roman"/>
          <w:sz w:val="24"/>
          <w:szCs w:val="24"/>
          <w:lang w:eastAsia="ru-RU"/>
        </w:rPr>
      </w:pP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w:t>
      </w:r>
      <w:r>
        <w:rPr>
          <w:rFonts w:ascii="Times New Roman" w:hAnsi="Times New Roman"/>
          <w:sz w:val="24"/>
          <w:szCs w:val="24"/>
        </w:rPr>
        <w:t xml:space="preserve">муниципального </w:t>
      </w:r>
      <w:r>
        <w:rPr>
          <w:rFonts w:ascii="Times New Roman" w:eastAsia="Times New Roman" w:hAnsi="Times New Roman"/>
          <w:sz w:val="24"/>
          <w:szCs w:val="24"/>
          <w:lang w:eastAsia="ru-RU"/>
        </w:rPr>
        <w:t>образования, необходимых для муниципальных нужд;</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резервировании и об изъятии земель на территории </w:t>
      </w:r>
      <w:r>
        <w:rPr>
          <w:rFonts w:ascii="Times New Roman" w:hAnsi="Times New Roman"/>
          <w:sz w:val="24"/>
          <w:szCs w:val="24"/>
        </w:rPr>
        <w:t xml:space="preserve">муниципального </w:t>
      </w:r>
      <w:r>
        <w:rPr>
          <w:rFonts w:ascii="Times New Roman" w:eastAsia="Times New Roman" w:hAnsi="Times New Roman"/>
          <w:sz w:val="24"/>
          <w:szCs w:val="24"/>
          <w:lang w:eastAsia="ru-RU"/>
        </w:rPr>
        <w:t>образования для муниципальных нужд;</w:t>
      </w:r>
    </w:p>
    <w:p w:rsidR="003734A2" w:rsidRDefault="003734A2" w:rsidP="003734A2">
      <w:pPr>
        <w:pStyle w:val="afd"/>
        <w:widowControl w:val="0"/>
        <w:spacing w:after="0" w:line="240" w:lineRule="auto"/>
        <w:ind w:left="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w:t>
      </w:r>
      <w:r>
        <w:rPr>
          <w:rFonts w:ascii="Times New Roman" w:eastAsia="Times New Roman" w:hAnsi="Times New Roman"/>
          <w:sz w:val="24"/>
          <w:szCs w:val="24"/>
          <w:lang w:eastAsia="ru-RU"/>
        </w:rPr>
        <w:lastRenderedPageBreak/>
        <w:t>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6" w:name="_Toc286828537"/>
      <w:bookmarkStart w:id="27" w:name="_Toc270676539"/>
      <w:r>
        <w:rPr>
          <w:rFonts w:ascii="Times New Roman" w:hAnsi="Times New Roman"/>
          <w:b/>
          <w:sz w:val="24"/>
          <w:szCs w:val="24"/>
        </w:rPr>
        <w:t> Комиссия по подготовке проекта Правил землепользования и застройки</w:t>
      </w:r>
      <w:bookmarkEnd w:id="26"/>
      <w:bookmarkEnd w:id="27"/>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муниципального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района, а также иных вопросов в соответствии с Градостроительным кодексом Российской Федерации.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координация деятельности </w:t>
      </w:r>
      <w:r>
        <w:rPr>
          <w:rFonts w:ascii="Times New Roman" w:hAnsi="Times New Roman"/>
          <w:sz w:val="24"/>
          <w:szCs w:val="24"/>
        </w:rPr>
        <w:t>Администрации муниципального района</w:t>
      </w:r>
      <w:r>
        <w:rPr>
          <w:rFonts w:ascii="Times New Roman" w:eastAsia="Times New Roman" w:hAnsi="Times New Roman"/>
          <w:sz w:val="24"/>
          <w:szCs w:val="24"/>
          <w:lang w:eastAsia="ru-RU"/>
        </w:rPr>
        <w:t xml:space="preserve"> в области разработки настоящих Правил;</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и Представительным собранием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решений о внесении изменений в Правила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3734A2" w:rsidRDefault="003734A2" w:rsidP="003734A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734A2" w:rsidRDefault="003734A2" w:rsidP="003734A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3734A2" w:rsidRDefault="003734A2" w:rsidP="003734A2">
      <w:pPr>
        <w:pStyle w:val="afd"/>
        <w:widowControl w:val="0"/>
        <w:spacing w:after="0" w:line="240" w:lineRule="auto"/>
        <w:ind w:left="0" w:firstLine="720"/>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Статья 2.3. </w:t>
      </w:r>
      <w:r>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3734A2" w:rsidRDefault="003734A2" w:rsidP="003734A2">
      <w:pPr>
        <w:pStyle w:val="afd"/>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3734A2" w:rsidRDefault="003734A2" w:rsidP="003734A2">
      <w:pPr>
        <w:pStyle w:val="afd"/>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2.3.1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самоуправления </w:t>
      </w:r>
      <w:r>
        <w:rPr>
          <w:rFonts w:ascii="Times New Roman" w:eastAsia="Times New Roman" w:hAnsi="Times New Roman"/>
          <w:b/>
          <w:sz w:val="24"/>
          <w:szCs w:val="24"/>
          <w:lang w:eastAsia="ru-RU"/>
        </w:rPr>
        <w:t xml:space="preserve">«Озерский сельсовет». </w:t>
      </w:r>
    </w:p>
    <w:p w:rsidR="003734A2" w:rsidRDefault="003734A2" w:rsidP="003734A2">
      <w:pPr>
        <w:pStyle w:val="3"/>
        <w:keepNext w:val="0"/>
        <w:keepLines w:val="0"/>
        <w:widowControl w:val="0"/>
        <w:numPr>
          <w:ilvl w:val="1"/>
          <w:numId w:val="2"/>
        </w:numPr>
        <w:spacing w:before="0" w:line="240" w:lineRule="auto"/>
        <w:ind w:firstLine="709"/>
        <w:jc w:val="both"/>
        <w:rPr>
          <w:rFonts w:ascii="Times New Roman" w:hAnsi="Times New Roman"/>
          <w:b/>
          <w:bCs/>
          <w:color w:val="auto"/>
          <w:kern w:val="32"/>
          <w:sz w:val="24"/>
          <w:szCs w:val="24"/>
          <w:lang w:val="ru-RU" w:eastAsia="ru-RU"/>
        </w:rPr>
      </w:pPr>
      <w:r>
        <w:rPr>
          <w:rFonts w:ascii="Times New Roman" w:hAnsi="Times New Roman"/>
          <w:b/>
          <w:bCs/>
          <w:color w:val="auto"/>
          <w:kern w:val="32"/>
          <w:sz w:val="24"/>
          <w:szCs w:val="24"/>
          <w:lang w:val="ru-RU"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Общий порядок изменения видов разрешенного использования земельных участков и объектов капитального строительства.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3.1.1. Землепользование и застройка земельных участков на территории </w:t>
      </w:r>
      <w:r>
        <w:rPr>
          <w:rFonts w:ascii="Times New Roman" w:hAnsi="Times New Roman"/>
          <w:sz w:val="24"/>
          <w:szCs w:val="24"/>
        </w:rPr>
        <w:lastRenderedPageBreak/>
        <w:t>муниципального образования «Озерский сельсовет» Щигровского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3734A2" w:rsidRDefault="003734A2" w:rsidP="003734A2">
      <w:pPr>
        <w:pStyle w:val="afd"/>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3734A2" w:rsidRDefault="003734A2" w:rsidP="003734A2">
      <w:pPr>
        <w:pStyle w:val="afd"/>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3734A2" w:rsidRDefault="003734A2" w:rsidP="003734A2">
      <w:pPr>
        <w:pStyle w:val="afd"/>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«Озерский сельсовет» Щигровского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w:t>
      </w:r>
      <w:r>
        <w:rPr>
          <w:rFonts w:ascii="Times New Roman" w:hAnsi="Times New Roman"/>
          <w:sz w:val="24"/>
          <w:szCs w:val="24"/>
        </w:rPr>
        <w:lastRenderedPageBreak/>
        <w:t>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«Озерский сельсовет» Щигровского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3734A2" w:rsidRDefault="003734A2" w:rsidP="003734A2">
      <w:pPr>
        <w:widowControl w:val="0"/>
        <w:spacing w:after="0" w:line="240" w:lineRule="auto"/>
        <w:ind w:firstLine="709"/>
        <w:jc w:val="both"/>
        <w:rPr>
          <w:rFonts w:ascii="Times New Roman" w:hAnsi="Times New Roman"/>
          <w:sz w:val="24"/>
          <w:szCs w:val="24"/>
        </w:rPr>
      </w:pPr>
    </w:p>
    <w:p w:rsidR="003734A2" w:rsidRDefault="003734A2" w:rsidP="003734A2">
      <w:pPr>
        <w:pStyle w:val="3"/>
        <w:keepNext w:val="0"/>
        <w:keepLines w:val="0"/>
        <w:widowControl w:val="0"/>
        <w:numPr>
          <w:ilvl w:val="1"/>
          <w:numId w:val="2"/>
        </w:numPr>
        <w:spacing w:before="0" w:line="240" w:lineRule="auto"/>
        <w:ind w:left="550" w:firstLine="709"/>
        <w:jc w:val="both"/>
        <w:rPr>
          <w:rFonts w:ascii="Times New Roman" w:hAnsi="Times New Roman"/>
          <w:b/>
          <w:bCs/>
          <w:color w:val="auto"/>
          <w:kern w:val="32"/>
          <w:sz w:val="24"/>
          <w:szCs w:val="24"/>
          <w:lang w:eastAsia="ru-RU"/>
        </w:rPr>
      </w:pPr>
      <w:bookmarkStart w:id="28" w:name="_Toc286828543"/>
      <w:bookmarkStart w:id="29" w:name="_Toc270676545"/>
      <w:bookmarkEnd w:id="20"/>
      <w:bookmarkEnd w:id="21"/>
      <w:bookmarkEnd w:id="22"/>
      <w:r>
        <w:rPr>
          <w:rFonts w:ascii="Times New Roman" w:hAnsi="Times New Roman"/>
          <w:b/>
          <w:bCs/>
          <w:color w:val="auto"/>
          <w:kern w:val="32"/>
          <w:sz w:val="24"/>
          <w:szCs w:val="24"/>
          <w:lang w:val="ru-RU" w:eastAsia="ru-RU"/>
        </w:rPr>
        <w:t> </w:t>
      </w:r>
      <w:bookmarkStart w:id="30" w:name="_Toc442797230"/>
      <w:bookmarkStart w:id="31" w:name="_Toc286828555"/>
      <w:bookmarkStart w:id="32" w:name="_Toc270676557"/>
      <w:bookmarkEnd w:id="28"/>
      <w:bookmarkEnd w:id="29"/>
      <w:r>
        <w:rPr>
          <w:rFonts w:ascii="Times New Roman" w:hAnsi="Times New Roman"/>
          <w:b/>
          <w:bCs/>
          <w:color w:val="auto"/>
          <w:kern w:val="32"/>
          <w:sz w:val="24"/>
          <w:szCs w:val="24"/>
          <w:lang w:val="ru-RU" w:eastAsia="ru-RU"/>
        </w:rPr>
        <w:t>Положения</w:t>
      </w:r>
      <w:r>
        <w:rPr>
          <w:rFonts w:ascii="Times New Roman" w:hAnsi="Times New Roman"/>
          <w:b/>
          <w:bCs/>
          <w:color w:val="auto"/>
          <w:kern w:val="32"/>
          <w:sz w:val="24"/>
          <w:szCs w:val="24"/>
          <w:lang w:eastAsia="ru-RU"/>
        </w:rPr>
        <w:t xml:space="preserve"> о подготовке документации по планировке территории органами местного самоуправления</w:t>
      </w:r>
      <w:bookmarkStart w:id="33" w:name="_Toc286828545"/>
      <w:bookmarkStart w:id="34" w:name="_Toc270676547"/>
      <w:bookmarkEnd w:id="30"/>
      <w:r>
        <w:rPr>
          <w:rFonts w:ascii="Times New Roman" w:hAnsi="Times New Roman"/>
          <w:b/>
          <w:bCs/>
          <w:color w:val="auto"/>
          <w:kern w:val="32"/>
          <w:sz w:val="24"/>
          <w:szCs w:val="24"/>
          <w:lang w:val="ru-RU" w:eastAsia="ru-RU"/>
        </w:rPr>
        <w:t>.</w:t>
      </w:r>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Работы по формированию земельных участков.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Земельные участки являются сформированными как объекты недвижимости, если они стоят на кадастровом учете</w:t>
      </w:r>
      <w:r>
        <w:rPr>
          <w:rFonts w:ascii="Times New Roman" w:eastAsia="Times New Roman" w:hAnsi="Times New Roman"/>
          <w:sz w:val="24"/>
          <w:szCs w:val="24"/>
        </w:rPr>
        <w:t>.</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4.1.2. Подготовительные работы по формированию земельных участков могут проводиться по инициативе и за счет средств:</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бюджета муниципального района;</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3734A2" w:rsidRDefault="003734A2" w:rsidP="003734A2">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35" w:name="_Toc286828540"/>
      <w:bookmarkStart w:id="36" w:name="_Toc270676542"/>
      <w:r>
        <w:rPr>
          <w:rFonts w:ascii="Times New Roman" w:hAnsi="Times New Roman"/>
          <w:b/>
          <w:sz w:val="24"/>
          <w:szCs w:val="24"/>
        </w:rPr>
        <w:t> Общие положения о документации по планировке территории муниципального образования</w:t>
      </w:r>
      <w:bookmarkEnd w:id="35"/>
      <w:bookmarkEnd w:id="36"/>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4.2.1. Состав и содержание документации по планировке территории муниципального образования «Озерский сельсовет» Щигровского</w:t>
      </w:r>
      <w:r>
        <w:rPr>
          <w:rFonts w:ascii="Times New Roman" w:eastAsia="Times New Roman" w:hAnsi="Times New Roman"/>
          <w:sz w:val="24"/>
          <w:szCs w:val="24"/>
        </w:rPr>
        <w:t xml:space="preserve"> </w:t>
      </w:r>
      <w:r>
        <w:rPr>
          <w:rFonts w:ascii="Times New Roman" w:hAnsi="Times New Roman"/>
          <w:sz w:val="24"/>
          <w:szCs w:val="24"/>
        </w:rPr>
        <w:t>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Щигровского</w:t>
      </w:r>
      <w:r>
        <w:rPr>
          <w:rFonts w:ascii="Times New Roman" w:eastAsia="Times New Roman" w:hAnsi="Times New Roman"/>
          <w:sz w:val="24"/>
          <w:szCs w:val="24"/>
        </w:rPr>
        <w:t xml:space="preserve"> </w:t>
      </w:r>
      <w:r>
        <w:rPr>
          <w:rFonts w:ascii="Times New Roman" w:hAnsi="Times New Roman"/>
          <w:sz w:val="24"/>
          <w:szCs w:val="24"/>
        </w:rPr>
        <w:t>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4.2.2. Порядок подготовки и согласования документации по планировке территории муниципального образования «Озерский сельсовет» Щигровского</w:t>
      </w:r>
      <w:r>
        <w:rPr>
          <w:rFonts w:ascii="Times New Roman" w:eastAsia="Times New Roman" w:hAnsi="Times New Roman"/>
          <w:sz w:val="24"/>
          <w:szCs w:val="24"/>
        </w:rPr>
        <w:t xml:space="preserve"> </w:t>
      </w:r>
      <w:r>
        <w:rPr>
          <w:rFonts w:ascii="Times New Roman" w:hAnsi="Times New Roman"/>
          <w:sz w:val="24"/>
          <w:szCs w:val="24"/>
        </w:rPr>
        <w:t>района в части проектов планировки и проектов межевания территорий, подготовка, которой осуществляется на основании решений Администрации Щигровского</w:t>
      </w:r>
      <w:r>
        <w:rPr>
          <w:rFonts w:ascii="Times New Roman" w:eastAsia="Times New Roman" w:hAnsi="Times New Roman"/>
          <w:sz w:val="24"/>
          <w:szCs w:val="24"/>
        </w:rPr>
        <w:t xml:space="preserve"> </w:t>
      </w:r>
      <w:r>
        <w:rPr>
          <w:rFonts w:ascii="Times New Roman" w:hAnsi="Times New Roman"/>
          <w:sz w:val="24"/>
          <w:szCs w:val="24"/>
        </w:rPr>
        <w:t xml:space="preserve">района, </w:t>
      </w:r>
      <w:r>
        <w:rPr>
          <w:rFonts w:ascii="Times New Roman" w:hAnsi="Times New Roman"/>
          <w:sz w:val="24"/>
          <w:szCs w:val="24"/>
        </w:rPr>
        <w:lastRenderedPageBreak/>
        <w:t>определяется Градостроительным кодексом Российской Федерации, законами Курской области и муниципальными правовыми актами Щигровского</w:t>
      </w:r>
      <w:r>
        <w:rPr>
          <w:rFonts w:ascii="Times New Roman" w:eastAsia="Times New Roman" w:hAnsi="Times New Roman"/>
          <w:sz w:val="24"/>
          <w:szCs w:val="24"/>
        </w:rPr>
        <w:t xml:space="preserve"> </w:t>
      </w:r>
      <w:r>
        <w:rPr>
          <w:rFonts w:ascii="Times New Roman" w:hAnsi="Times New Roman"/>
          <w:sz w:val="24"/>
          <w:szCs w:val="24"/>
        </w:rPr>
        <w:t>района.</w:t>
      </w:r>
      <w:bookmarkStart w:id="37" w:name="_Toc286828541"/>
      <w:bookmarkStart w:id="38" w:name="_Toc270676543"/>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4.2.4.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необходимо изъятие земельных участков для муниципальных нужд в связи с размещением объекта капитального строительства местного значения;</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-необходимы установление, изменение или отмена красных линий;</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планируются строительство, реконструкция линейного объекта (за исключением случаев, установленных федеральным законодательством.</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 </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4.2.6. Проект планировки территории является основой для подготовки проекта межевания территории. </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Особенности подготовки документации по планировке территории, разрабатываемой на основании решения Администрации Щигровского района.</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Озерского сельсовета, размещение линейных объектов осуществляется в соответствии с Генеральным планом Озерского сельсовета, на основе настоящих правил землепользования и застройки,</w:t>
      </w:r>
      <w:r>
        <w:t xml:space="preserve"> </w:t>
      </w:r>
      <w:r>
        <w:rPr>
          <w:rFonts w:ascii="Times New Roman" w:hAnsi="Times New Roman"/>
          <w:sz w:val="24"/>
          <w:szCs w:val="24"/>
        </w:rPr>
        <w:t>исключительно посредством разработки документации по планировке территории.</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правилами порядке, документации по планировке территории.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4.3.2. Решение о подготовке документации по планировке территории принимается Администрацией Щигровского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в сети «Интернет». </w:t>
      </w:r>
    </w:p>
    <w:p w:rsidR="003734A2" w:rsidRDefault="003734A2" w:rsidP="003734A2">
      <w:pPr>
        <w:pStyle w:val="formattext0"/>
        <w:widowControl w:val="0"/>
        <w:shd w:val="clear" w:color="auto" w:fill="FFFFFF"/>
        <w:spacing w:before="0" w:beforeAutospacing="0" w:after="0" w:afterAutospacing="0"/>
        <w:ind w:firstLine="709"/>
        <w:jc w:val="both"/>
        <w:textAlignment w:val="baseline"/>
        <w:rPr>
          <w:rFonts w:eastAsia="Calibri"/>
          <w:lang w:eastAsia="en-US"/>
        </w:rPr>
      </w:pPr>
      <w:r>
        <w:rPr>
          <w:rFonts w:eastAsia="Calibri"/>
          <w:lang w:eastAsia="en-US"/>
        </w:rPr>
        <w:t>4.3.4. Решения о подготовке документации по планировке территории принимаются самостоятельно:</w:t>
      </w:r>
    </w:p>
    <w:p w:rsidR="003734A2" w:rsidRDefault="003734A2" w:rsidP="003734A2">
      <w:pPr>
        <w:pStyle w:val="formattext0"/>
        <w:widowControl w:val="0"/>
        <w:shd w:val="clear" w:color="auto" w:fill="FFFFFF"/>
        <w:spacing w:before="0" w:beforeAutospacing="0" w:after="0" w:afterAutospacing="0"/>
        <w:ind w:firstLine="709"/>
        <w:jc w:val="both"/>
        <w:textAlignment w:val="baseline"/>
        <w:rPr>
          <w:rFonts w:eastAsia="Calibri"/>
          <w:lang w:eastAsia="en-US"/>
        </w:rPr>
      </w:pPr>
      <w:r>
        <w:rPr>
          <w:rFonts w:eastAsia="Calibri"/>
          <w:lang w:eastAsia="en-US"/>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2) лицами, указанными в </w:t>
      </w:r>
      <w:hyperlink r:id="rId5" w:history="1">
        <w:r>
          <w:rPr>
            <w:rStyle w:val="a3"/>
            <w:rFonts w:ascii="Times New Roman" w:hAnsi="Times New Roman"/>
            <w:sz w:val="24"/>
            <w:szCs w:val="24"/>
          </w:rPr>
          <w:t>части 3 статьи 46.9 Градостроительного кодекса</w:t>
        </w:r>
      </w:hyperlink>
      <w:r>
        <w:rPr>
          <w:rFonts w:ascii="Times New Roman" w:hAnsi="Times New Roman"/>
          <w:sz w:val="24"/>
          <w:szCs w:val="24"/>
        </w:rPr>
        <w:t xml:space="preserve"> Российской  Федерации;</w:t>
      </w:r>
    </w:p>
    <w:p w:rsidR="003734A2" w:rsidRDefault="003734A2" w:rsidP="003734A2">
      <w:pPr>
        <w:pStyle w:val="formattext0"/>
        <w:widowControl w:val="0"/>
        <w:shd w:val="clear" w:color="auto" w:fill="FFFFFF"/>
        <w:spacing w:before="0" w:beforeAutospacing="0" w:after="0" w:afterAutospacing="0"/>
        <w:ind w:firstLine="709"/>
        <w:jc w:val="both"/>
        <w:textAlignment w:val="baseline"/>
        <w:rPr>
          <w:rFonts w:eastAsia="Calibri"/>
          <w:lang w:eastAsia="en-US"/>
        </w:rPr>
      </w:pPr>
      <w:r>
        <w:rPr>
          <w:rFonts w:eastAsia="Calibri"/>
          <w:lang w:eastAsia="en-US"/>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3734A2" w:rsidRDefault="003734A2" w:rsidP="003734A2">
      <w:pPr>
        <w:pStyle w:val="formattext0"/>
        <w:widowControl w:val="0"/>
        <w:shd w:val="clear" w:color="auto" w:fill="FFFFFF"/>
        <w:spacing w:before="0" w:beforeAutospacing="0" w:after="0" w:afterAutospacing="0"/>
        <w:ind w:firstLine="709"/>
        <w:jc w:val="both"/>
        <w:textAlignment w:val="baseline"/>
        <w:rPr>
          <w:rFonts w:eastAsia="Calibri"/>
          <w:lang w:eastAsia="en-US"/>
        </w:rPr>
      </w:pPr>
      <w:r>
        <w:rPr>
          <w:rFonts w:eastAsia="Calibri"/>
          <w:lang w:eastAsia="en-US"/>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3734A2" w:rsidRDefault="003734A2" w:rsidP="003734A2">
      <w:pPr>
        <w:pStyle w:val="formattext0"/>
        <w:widowControl w:val="0"/>
        <w:shd w:val="clear" w:color="auto" w:fill="FFFFFF"/>
        <w:spacing w:before="0" w:beforeAutospacing="0" w:after="0" w:afterAutospacing="0"/>
        <w:ind w:firstLine="709"/>
        <w:jc w:val="both"/>
        <w:textAlignment w:val="baseline"/>
        <w:rPr>
          <w:rFonts w:eastAsia="Calibri"/>
          <w:lang w:eastAsia="en-US"/>
        </w:rPr>
      </w:pPr>
      <w:r>
        <w:rPr>
          <w:rFonts w:eastAsia="Calibri"/>
          <w:lang w:eastAsia="en-US"/>
        </w:rPr>
        <w:t>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Щигровского района свои предложения о порядке, сроках подготовки и содержании документации по планировке территории.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4.3.6. Комиссия  осуществляет проверку документации на основании документов территориального планирования, настоящих Правил в соответствии с требованиями </w:t>
      </w:r>
      <w:r>
        <w:rPr>
          <w:rFonts w:ascii="Times New Roman" w:hAnsi="Times New Roman"/>
          <w:sz w:val="24"/>
          <w:szCs w:val="24"/>
        </w:rPr>
        <w:lastRenderedPageBreak/>
        <w:t>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По результатам проверки комиссия принимает соответствующее решение о направлении документации по планировке территории Главе Щигровского района или об отклонении такой документации и о направлении ее на доработку.</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на основании решения Главы Щигровского района, до их утверждения подлежат обязательному рассмотрению на публичных слушаниях.</w:t>
      </w:r>
      <w:bookmarkStart w:id="39" w:name="_Toc286828542"/>
      <w:bookmarkStart w:id="40" w:name="_Toc270676544"/>
      <w:bookmarkEnd w:id="37"/>
      <w:bookmarkEnd w:id="38"/>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Статья 4.4</w:t>
      </w:r>
      <w:r>
        <w:rPr>
          <w:rFonts w:ascii="Times New Roman" w:hAnsi="Times New Roman"/>
          <w:b/>
          <w:sz w:val="24"/>
          <w:szCs w:val="24"/>
        </w:rPr>
        <w:t> Порядок подготовки градостроительных планов земельных участков</w:t>
      </w:r>
      <w:bookmarkEnd w:id="39"/>
      <w:bookmarkEnd w:id="40"/>
      <w:r>
        <w:rPr>
          <w:rFonts w:ascii="Times New Roman" w:hAnsi="Times New Roman"/>
          <w:b/>
          <w:sz w:val="24"/>
          <w:szCs w:val="24"/>
        </w:rPr>
        <w:t>.</w:t>
      </w:r>
      <w:bookmarkEnd w:id="33"/>
      <w:bookmarkEnd w:id="34"/>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В иных случаях градостроительный план может быть подготовлен в виде отдельного документа.</w:t>
      </w:r>
    </w:p>
    <w:p w:rsidR="003734A2" w:rsidRDefault="003734A2" w:rsidP="003734A2">
      <w:pPr>
        <w:pStyle w:val="3"/>
        <w:keepNext w:val="0"/>
        <w:keepLines w:val="0"/>
        <w:widowControl w:val="0"/>
        <w:spacing w:before="0" w:line="240" w:lineRule="auto"/>
        <w:ind w:firstLine="709"/>
        <w:jc w:val="both"/>
        <w:rPr>
          <w:rFonts w:ascii="Times New Roman" w:eastAsia="Calibri" w:hAnsi="Times New Roman"/>
          <w:color w:val="auto"/>
          <w:sz w:val="24"/>
          <w:szCs w:val="24"/>
          <w:lang w:val="ru-RU" w:eastAsia="en-US"/>
        </w:rPr>
      </w:pPr>
      <w:r>
        <w:rPr>
          <w:rFonts w:ascii="Times New Roman" w:eastAsia="Calibri" w:hAnsi="Times New Roman"/>
          <w:color w:val="auto"/>
          <w:sz w:val="24"/>
          <w:szCs w:val="24"/>
          <w:lang w:val="ru-RU" w:eastAsia="en-US"/>
        </w:rPr>
        <w:t>4.4.2. В целях получения градостроительного плана земельного участка правообладатель земельного участка обращается с заявлением в Администрацию муниципального района. Заявление о выдаче градостроительного плана земельного участка может быть подано заявителем через многофункциональный центр.</w:t>
      </w:r>
    </w:p>
    <w:p w:rsidR="003734A2" w:rsidRDefault="003734A2" w:rsidP="003734A2">
      <w:pPr>
        <w:pStyle w:val="3"/>
        <w:keepNext w:val="0"/>
        <w:keepLines w:val="0"/>
        <w:widowControl w:val="0"/>
        <w:spacing w:before="0" w:line="240" w:lineRule="auto"/>
        <w:ind w:firstLine="709"/>
        <w:jc w:val="both"/>
        <w:rPr>
          <w:rFonts w:ascii="Times New Roman" w:hAnsi="Times New Roman"/>
          <w:b/>
          <w:bCs/>
          <w:color w:val="auto"/>
          <w:kern w:val="32"/>
          <w:sz w:val="24"/>
          <w:szCs w:val="24"/>
          <w:lang w:val="ru-RU" w:eastAsia="ru-RU"/>
        </w:rPr>
      </w:pPr>
      <w:r>
        <w:rPr>
          <w:rFonts w:ascii="Times New Roman" w:hAnsi="Times New Roman"/>
          <w:b/>
          <w:bCs/>
          <w:color w:val="auto"/>
          <w:kern w:val="32"/>
          <w:sz w:val="24"/>
          <w:szCs w:val="24"/>
          <w:lang w:val="ru-RU" w:eastAsia="ru-RU"/>
        </w:rPr>
        <w:t>Глава 5. </w:t>
      </w:r>
      <w:bookmarkStart w:id="41" w:name="_Toc442797232"/>
      <w:r>
        <w:rPr>
          <w:rFonts w:ascii="Times New Roman" w:hAnsi="Times New Roman"/>
          <w:b/>
          <w:bCs/>
          <w:color w:val="auto"/>
          <w:kern w:val="32"/>
          <w:sz w:val="24"/>
          <w:szCs w:val="24"/>
          <w:lang w:eastAsia="ru-RU"/>
        </w:rPr>
        <w:t>Положения о проведении публичных слушаний по вопросам землепользования и застройки</w:t>
      </w:r>
      <w:bookmarkEnd w:id="31"/>
      <w:bookmarkEnd w:id="32"/>
      <w:r>
        <w:rPr>
          <w:rFonts w:ascii="Times New Roman" w:hAnsi="Times New Roman"/>
          <w:b/>
          <w:bCs/>
          <w:color w:val="auto"/>
          <w:kern w:val="32"/>
          <w:sz w:val="24"/>
          <w:szCs w:val="24"/>
          <w:lang w:val="ru-RU" w:eastAsia="ru-RU"/>
        </w:rPr>
        <w:t>.</w:t>
      </w:r>
      <w:bookmarkEnd w:id="41"/>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42" w:name="_Toc286828556"/>
      <w:bookmarkStart w:id="43" w:name="_Toc270676558"/>
      <w:r>
        <w:rPr>
          <w:rFonts w:ascii="Times New Roman" w:hAnsi="Times New Roman"/>
          <w:b/>
          <w:sz w:val="24"/>
          <w:szCs w:val="24"/>
        </w:rPr>
        <w:t>Статья 5.1. Общие положения о публичных слушаниях по вопросам градостроительной деятельности</w:t>
      </w:r>
      <w:bookmarkEnd w:id="42"/>
      <w:bookmarkEnd w:id="43"/>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5.1.1.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района, настоящими Правилами, а также муниципальными правовыми актами муниципального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5.1.2. 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 проект Генерального плана сельсовета, проекты о внесении изменений в Генеральный план сельсовета;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внесения изменений в настоящие Правила;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предоставления разрешений на условно разрешенные виды использования земельных участков и объектов капитального строительства;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предоставления разрешений на отклонения от предельных параметров </w:t>
      </w:r>
      <w:r>
        <w:rPr>
          <w:rFonts w:ascii="Times New Roman" w:eastAsia="Times New Roman" w:hAnsi="Times New Roman"/>
          <w:sz w:val="24"/>
          <w:szCs w:val="24"/>
          <w:lang w:eastAsia="ru-RU"/>
        </w:rPr>
        <w:lastRenderedPageBreak/>
        <w:t>разрешенного строительства.</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5.1.3. 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публичные слушания.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5.1.5. Органом, уполномоченным на проведение публичных слушаний по вопросам градостроительной деятельности, являются: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комиссия по подготовке проекта Правил землепользования и застройки.</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5.1.6. Предметом публичных слушаний являются вопросы:</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подлежащие утверждению в соответствии с полномочиями органов местного самоуправления в области градостроительной деятельности.</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Иные вопросы не подлежат обсуждению на публичных слушаниях.</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5.1.7. 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5.1.8.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5.1.9. 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5.1.10.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5.1.11. Публичные слушания не проводятся в выходные и праздничные дни, а в рабочие дни - позднее 18 часов.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5.1.12. 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муниципального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5.1.13.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подготовившие проекты документов, </w:t>
      </w:r>
      <w:r>
        <w:rPr>
          <w:rFonts w:ascii="Times New Roman" w:hAnsi="Times New Roman"/>
          <w:sz w:val="24"/>
          <w:szCs w:val="24"/>
        </w:rPr>
        <w:lastRenderedPageBreak/>
        <w:t>заявлений по вопросам, требующим проведения публичных слушаний.</w:t>
      </w:r>
    </w:p>
    <w:p w:rsidR="003734A2" w:rsidRDefault="003734A2" w:rsidP="003734A2">
      <w:pPr>
        <w:pStyle w:val="afd"/>
        <w:widowControl w:val="0"/>
        <w:autoSpaceDE w:val="0"/>
        <w:autoSpaceDN w:val="0"/>
        <w:adjustRightInd w:val="0"/>
        <w:spacing w:after="0" w:line="240" w:lineRule="auto"/>
        <w:ind w:left="709"/>
        <w:jc w:val="both"/>
        <w:rPr>
          <w:rFonts w:ascii="Times New Roman" w:hAnsi="Times New Roman"/>
          <w:b/>
          <w:sz w:val="24"/>
          <w:szCs w:val="24"/>
        </w:rPr>
      </w:pPr>
      <w:bookmarkStart w:id="44" w:name="_Toc286828557"/>
      <w:bookmarkStart w:id="45" w:name="_Toc270676559"/>
      <w:r>
        <w:rPr>
          <w:rFonts w:ascii="Times New Roman" w:hAnsi="Times New Roman"/>
          <w:b/>
          <w:sz w:val="24"/>
          <w:szCs w:val="24"/>
        </w:rPr>
        <w:t>Статья 5.2. Порядок проведения публичных слушаний по вопросам градостроительной деятельности</w:t>
      </w:r>
      <w:bookmarkEnd w:id="44"/>
      <w:bookmarkEnd w:id="45"/>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5.2.1. Решение о назначении публичных слушаний принимает Глава муниципального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Решение о назначении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Pr>
          <w:rFonts w:ascii="Times New Roman" w:eastAsia="Times New Roman" w:hAnsi="Times New Roman"/>
          <w:sz w:val="24"/>
          <w:szCs w:val="24"/>
        </w:rPr>
        <w:t xml:space="preserve">Администрации </w:t>
      </w:r>
      <w:r>
        <w:rPr>
          <w:rFonts w:ascii="Times New Roman" w:hAnsi="Times New Roman"/>
          <w:sz w:val="24"/>
          <w:szCs w:val="24"/>
        </w:rPr>
        <w:t>Озерского сельсовета Щигровского района в сети «Интернет», Администрации Щигровского района,</w:t>
      </w:r>
      <w:r>
        <w:rPr>
          <w:rFonts w:ascii="Times New Roman" w:eastAsia="Times New Roman" w:hAnsi="Times New Roman"/>
          <w:sz w:val="24"/>
          <w:szCs w:val="24"/>
        </w:rPr>
        <w:t xml:space="preserve"> 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5.2.2. Исчисление сроков проведения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5.2.3. В ходе проведения публичных слушаний ведется протокол, который оформляется в 2 экземплярах.</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5.2.4. С учетом положений протокола орган, проводивший публичные слушания, подготавливает заключение о результатах публичных слушаний.</w:t>
      </w:r>
    </w:p>
    <w:p w:rsidR="003734A2" w:rsidRDefault="003734A2" w:rsidP="003734A2">
      <w:pPr>
        <w:widowControl w:val="0"/>
        <w:spacing w:after="0" w:line="240" w:lineRule="auto"/>
        <w:ind w:firstLine="709"/>
        <w:jc w:val="both"/>
        <w:rPr>
          <w:rFonts w:ascii="Calibri" w:hAnsi="Calibri"/>
        </w:rPr>
      </w:pPr>
      <w:r>
        <w:rPr>
          <w:rFonts w:ascii="Times New Roman" w:hAnsi="Times New Roman"/>
          <w:sz w:val="24"/>
          <w:szCs w:val="24"/>
        </w:rPr>
        <w:t>Заключения о результатах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Pr>
          <w:rFonts w:ascii="Times New Roman" w:eastAsia="Times New Roman" w:hAnsi="Times New Roman"/>
          <w:sz w:val="24"/>
          <w:szCs w:val="24"/>
        </w:rPr>
        <w:t xml:space="preserve"> сайте Администрации </w:t>
      </w:r>
      <w:r>
        <w:rPr>
          <w:rFonts w:ascii="Times New Roman" w:hAnsi="Times New Roman"/>
          <w:sz w:val="24"/>
          <w:szCs w:val="24"/>
        </w:rPr>
        <w:t xml:space="preserve">Озерского сельсовета Щигровского района в сети «Интернет», Администрации Щигровского района, </w:t>
      </w:r>
      <w:r>
        <w:rPr>
          <w:rFonts w:ascii="Times New Roman" w:eastAsia="Times New Roman" w:hAnsi="Times New Roman"/>
          <w:sz w:val="24"/>
          <w:szCs w:val="24"/>
        </w:rPr>
        <w:t xml:space="preserve">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муниципального района.</w:t>
      </w:r>
    </w:p>
    <w:p w:rsidR="003734A2" w:rsidRDefault="003734A2" w:rsidP="003734A2">
      <w:pPr>
        <w:pStyle w:val="afd"/>
        <w:widowControl w:val="0"/>
        <w:autoSpaceDE w:val="0"/>
        <w:autoSpaceDN w:val="0"/>
        <w:adjustRightInd w:val="0"/>
        <w:spacing w:after="0" w:line="240" w:lineRule="auto"/>
        <w:ind w:left="709"/>
        <w:jc w:val="both"/>
        <w:rPr>
          <w:rFonts w:ascii="Times New Roman" w:hAnsi="Times New Roman"/>
          <w:b/>
          <w:sz w:val="24"/>
          <w:szCs w:val="24"/>
        </w:rPr>
      </w:pPr>
      <w:bookmarkStart w:id="46" w:name="_Toc286828558"/>
      <w:bookmarkStart w:id="47" w:name="_Toc270676560"/>
      <w:r>
        <w:rPr>
          <w:rFonts w:ascii="Times New Roman" w:hAnsi="Times New Roman"/>
          <w:b/>
          <w:sz w:val="24"/>
          <w:szCs w:val="24"/>
        </w:rPr>
        <w:t>Статья 5.3  Особенности проведения публичных слушаний по внесению изменений в настоящие Правила</w:t>
      </w:r>
      <w:bookmarkEnd w:id="46"/>
      <w:bookmarkEnd w:id="47"/>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«Озерский сельсовет» Щигровского района, «Щигровский район» Щигровского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5.3.3. Глава муниципального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5.3.4. Срок проведения публичных слушаний по проекту о внесении изменений в настоящие Правила составляет два месяца со дня опубликования (обнародования) соответствующего проекта.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5.3.5. Участниками публичных слушаний по проекту о внесении изменений в настоящие Правила являются жители Озерского сельсовета Щигровского района, правообладатели земельных участков и объектов капитального строительства, расположенных в </w:t>
      </w:r>
      <w:r>
        <w:rPr>
          <w:rFonts w:ascii="Times New Roman" w:eastAsia="Times New Roman" w:hAnsi="Times New Roman"/>
          <w:sz w:val="24"/>
          <w:szCs w:val="24"/>
        </w:rPr>
        <w:t>населенных пунктах</w:t>
      </w:r>
      <w:r>
        <w:rPr>
          <w:rFonts w:ascii="Times New Roman" w:hAnsi="Times New Roman"/>
          <w:sz w:val="24"/>
          <w:szCs w:val="24"/>
        </w:rPr>
        <w:t xml:space="preserve"> Озерского сельсовета Щигровского района, иные заинтересованные лица.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3734A2" w:rsidRDefault="003734A2" w:rsidP="003734A2">
      <w:pPr>
        <w:widowControl w:val="0"/>
        <w:spacing w:after="0" w:line="240" w:lineRule="auto"/>
        <w:ind w:firstLine="709"/>
        <w:jc w:val="both"/>
        <w:rPr>
          <w:rFonts w:ascii="Calibri" w:hAnsi="Calibri"/>
        </w:rPr>
      </w:pPr>
      <w:r>
        <w:rPr>
          <w:rFonts w:ascii="Times New Roman" w:hAnsi="Times New Roman"/>
          <w:sz w:val="24"/>
          <w:szCs w:val="24"/>
        </w:rPr>
        <w:t xml:space="preserve">5.3.6. 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опубликование (обнародование) и размещение на официальном сайте Администрации Озерского сельсовета Щигровского района, Администрации Щигровского района в сети «Интернет», </w:t>
      </w:r>
      <w:r>
        <w:rPr>
          <w:rFonts w:ascii="Times New Roman" w:eastAsia="Times New Roman" w:hAnsi="Times New Roman"/>
          <w:sz w:val="24"/>
          <w:szCs w:val="24"/>
        </w:rPr>
        <w:t xml:space="preserve">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5.3.7. Глава муниципального района с учетом представленных ему документов в установленные законодательством сроки принимает одно из двух решений: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 направлении проекта о внесении изменений в настоящие Правила в Представительное Собрание муниципального района;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об отклонении проекта.</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В случае если Главой муниципального района принято решении о направлении в  Представительное Собрание муниципального района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Представительное Собрание муниципального района по результатам рассмотрения документов, представленных Главой муниципального района, может принять одно из следующих решений: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утвердить изменения в настоящие Правила;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 xml:space="preserve"> на доработку в соответствии с результатами публичных слушаний по указанному проекту.</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lastRenderedPageBreak/>
        <w:t>5.3.8. Утвержденные изменения в настоящие Правила: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w:t>
      </w:r>
      <w:r>
        <w:rPr>
          <w:rFonts w:ascii="Times New Roman" w:hAnsi="Times New Roman"/>
          <w:sz w:val="24"/>
          <w:szCs w:val="24"/>
        </w:rPr>
        <w:t>Администрации Озерского сельсовета Щигровского района, Администрации Щигровского района в сети «Интернет»</w:t>
      </w:r>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48" w:name="_Toc286828559"/>
      <w:bookmarkStart w:id="49" w:name="_Toc270676561"/>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5.3.9. Источником финансирования расходов на подготовку и проведение публичных слушаний являются собственные средства заказчика проведения публичных слушаний (заинтересованного лица).</w:t>
      </w:r>
    </w:p>
    <w:bookmarkEnd w:id="48"/>
    <w:bookmarkEnd w:id="49"/>
    <w:p w:rsidR="003734A2" w:rsidRDefault="003734A2" w:rsidP="003734A2">
      <w:pPr>
        <w:pStyle w:val="afd"/>
        <w:widowControl w:val="0"/>
        <w:autoSpaceDE w:val="0"/>
        <w:autoSpaceDN w:val="0"/>
        <w:adjustRightInd w:val="0"/>
        <w:spacing w:after="0" w:line="240" w:lineRule="auto"/>
        <w:ind w:left="1560"/>
        <w:jc w:val="both"/>
        <w:rPr>
          <w:rFonts w:ascii="Times New Roman" w:hAnsi="Times New Roman"/>
          <w:b/>
          <w:sz w:val="24"/>
          <w:szCs w:val="24"/>
        </w:rPr>
      </w:pPr>
      <w:r>
        <w:rPr>
          <w:rFonts w:ascii="Times New Roman" w:hAnsi="Times New Roman"/>
          <w:b/>
          <w:sz w:val="24"/>
          <w:szCs w:val="24"/>
        </w:rPr>
        <w:t>Статья 5.4  Внесение изменений в правила землепользования и застройки</w:t>
      </w:r>
      <w:r>
        <w:rPr>
          <w:rFonts w:ascii="Times New Roman" w:hAnsi="Times New Roman"/>
          <w:kern w:val="32"/>
          <w:sz w:val="24"/>
          <w:szCs w:val="24"/>
          <w:lang w:eastAsia="ru-RU"/>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5.4.2. Основаниями для рассмотрения Главой муниципального района вопроса о внесении изменений в Правила застройки являются: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  Внесение изменений в генеральный план поселения;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поступление предложений об изменении границ территориальных зон, изменении градостроительных регламентов.</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xml:space="preserve"> - в случаях, если необходимо совершенствовать порядок регулирования землепользования и застройки на территории </w:t>
      </w:r>
      <w:r>
        <w:rPr>
          <w:rFonts w:ascii="Times New Roman" w:hAnsi="Times New Roman"/>
          <w:sz w:val="24"/>
          <w:szCs w:val="24"/>
        </w:rPr>
        <w:t>муниципального образования «Озерский сельсовет» Щигровского района</w:t>
      </w:r>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муниципального района.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5.4.5. Глава муниципального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3734A2" w:rsidRDefault="003734A2" w:rsidP="003734A2">
      <w:pPr>
        <w:pStyle w:val="3"/>
        <w:keepNext w:val="0"/>
        <w:keepLines w:val="0"/>
        <w:widowControl w:val="0"/>
        <w:spacing w:before="0" w:line="240" w:lineRule="auto"/>
        <w:ind w:firstLine="709"/>
        <w:jc w:val="both"/>
        <w:rPr>
          <w:rFonts w:ascii="Times New Roman" w:hAnsi="Times New Roman"/>
          <w:b/>
          <w:bCs/>
          <w:color w:val="auto"/>
          <w:kern w:val="32"/>
          <w:sz w:val="24"/>
          <w:szCs w:val="24"/>
          <w:lang w:val="ru-RU" w:eastAsia="ru-RU"/>
        </w:rPr>
      </w:pPr>
      <w:bookmarkStart w:id="50" w:name="_Toc270676562"/>
      <w:bookmarkStart w:id="51" w:name="_Toc286828561"/>
      <w:r>
        <w:rPr>
          <w:rFonts w:ascii="Times New Roman" w:hAnsi="Times New Roman"/>
          <w:b/>
          <w:bCs/>
          <w:color w:val="auto"/>
          <w:kern w:val="32"/>
          <w:sz w:val="24"/>
          <w:szCs w:val="24"/>
          <w:lang w:val="ru-RU" w:eastAsia="ru-RU"/>
        </w:rPr>
        <w:t>Глава 6. </w:t>
      </w:r>
      <w:bookmarkStart w:id="52" w:name="_Toc442797234"/>
      <w:r>
        <w:rPr>
          <w:rFonts w:ascii="Times New Roman" w:hAnsi="Times New Roman"/>
          <w:b/>
          <w:bCs/>
          <w:color w:val="auto"/>
          <w:kern w:val="32"/>
          <w:sz w:val="24"/>
          <w:szCs w:val="24"/>
          <w:lang w:val="ru-RU" w:eastAsia="ru-RU"/>
        </w:rPr>
        <w:t>Положения о</w:t>
      </w:r>
      <w:r>
        <w:rPr>
          <w:rFonts w:ascii="Times New Roman" w:hAnsi="Times New Roman"/>
          <w:b/>
          <w:bCs/>
          <w:color w:val="auto"/>
          <w:kern w:val="32"/>
          <w:sz w:val="24"/>
          <w:szCs w:val="24"/>
          <w:lang w:eastAsia="ru-RU"/>
        </w:rPr>
        <w:t xml:space="preserve"> регулировании иных </w:t>
      </w:r>
      <w:r>
        <w:rPr>
          <w:rFonts w:ascii="Times New Roman" w:hAnsi="Times New Roman"/>
          <w:b/>
          <w:bCs/>
          <w:color w:val="auto"/>
          <w:kern w:val="32"/>
          <w:sz w:val="24"/>
          <w:szCs w:val="24"/>
          <w:lang w:val="ru-RU" w:eastAsia="ru-RU"/>
        </w:rPr>
        <w:t>в</w:t>
      </w:r>
      <w:r>
        <w:rPr>
          <w:rFonts w:ascii="Times New Roman" w:hAnsi="Times New Roman"/>
          <w:b/>
          <w:bCs/>
          <w:color w:val="auto"/>
          <w:kern w:val="32"/>
          <w:sz w:val="24"/>
          <w:szCs w:val="24"/>
          <w:lang w:eastAsia="ru-RU"/>
        </w:rPr>
        <w:t xml:space="preserve">опросов землепользования </w:t>
      </w:r>
      <w:r>
        <w:rPr>
          <w:rFonts w:ascii="Times New Roman" w:hAnsi="Times New Roman"/>
          <w:b/>
          <w:bCs/>
          <w:color w:val="auto"/>
          <w:kern w:val="32"/>
          <w:sz w:val="24"/>
          <w:szCs w:val="24"/>
          <w:lang w:val="ru-RU" w:eastAsia="ru-RU"/>
        </w:rPr>
        <w:t>и</w:t>
      </w:r>
      <w:r>
        <w:rPr>
          <w:rFonts w:ascii="Times New Roman" w:hAnsi="Times New Roman"/>
          <w:b/>
          <w:bCs/>
          <w:color w:val="auto"/>
          <w:kern w:val="32"/>
          <w:sz w:val="24"/>
          <w:szCs w:val="24"/>
          <w:lang w:eastAsia="ru-RU"/>
        </w:rPr>
        <w:t xml:space="preserve"> застройки</w:t>
      </w:r>
      <w:bookmarkEnd w:id="50"/>
      <w:bookmarkEnd w:id="51"/>
      <w:r>
        <w:rPr>
          <w:rFonts w:ascii="Times New Roman" w:hAnsi="Times New Roman"/>
          <w:b/>
          <w:bCs/>
          <w:color w:val="auto"/>
          <w:kern w:val="32"/>
          <w:sz w:val="24"/>
          <w:szCs w:val="24"/>
          <w:lang w:val="ru-RU" w:eastAsia="ru-RU"/>
        </w:rPr>
        <w:t>.</w:t>
      </w:r>
      <w:bookmarkEnd w:id="52"/>
    </w:p>
    <w:p w:rsidR="003734A2" w:rsidRDefault="003734A2" w:rsidP="003734A2">
      <w:pPr>
        <w:pStyle w:val="afd"/>
        <w:widowControl w:val="0"/>
        <w:autoSpaceDE w:val="0"/>
        <w:autoSpaceDN w:val="0"/>
        <w:adjustRightInd w:val="0"/>
        <w:spacing w:after="0" w:line="240" w:lineRule="auto"/>
        <w:jc w:val="both"/>
        <w:rPr>
          <w:rFonts w:ascii="Times New Roman" w:hAnsi="Times New Roman"/>
          <w:b/>
          <w:sz w:val="24"/>
          <w:szCs w:val="24"/>
        </w:rPr>
      </w:pPr>
      <w:bookmarkStart w:id="53" w:name="_Toc286828562"/>
      <w:bookmarkStart w:id="54" w:name="_Toc270676563"/>
      <w:r>
        <w:rPr>
          <w:rFonts w:ascii="Times New Roman" w:hAnsi="Times New Roman"/>
          <w:b/>
          <w:sz w:val="24"/>
          <w:szCs w:val="24"/>
        </w:rPr>
        <w:t>Статья 6.1. Утверждение красных линий</w:t>
      </w:r>
      <w:bookmarkEnd w:id="53"/>
      <w:bookmarkEnd w:id="54"/>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6.1.3. Красные и другие линии градостроительного регулирования подлежат обязательному отражению и учету:</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инвентаризации земель;</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территориального землеустройства;</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межевания территорий;</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территориальных зон.</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6.1.4. Красные линии разрабатываются, согласовываются и утверждаются в составе документации по планировке территории.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муниципального района:</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5" w:name="_Toc286828563"/>
      <w:bookmarkStart w:id="56" w:name="_Toc270676564"/>
    </w:p>
    <w:p w:rsidR="003734A2" w:rsidRDefault="003734A2" w:rsidP="003734A2">
      <w:pPr>
        <w:widowControl w:val="0"/>
        <w:spacing w:after="0" w:line="240" w:lineRule="auto"/>
        <w:ind w:firstLine="709"/>
        <w:jc w:val="both"/>
        <w:rPr>
          <w:rFonts w:ascii="Times New Roman" w:hAnsi="Times New Roman"/>
          <w:b/>
          <w:sz w:val="24"/>
          <w:szCs w:val="24"/>
        </w:rPr>
      </w:pPr>
      <w:r>
        <w:rPr>
          <w:rFonts w:ascii="Times New Roman" w:hAnsi="Times New Roman"/>
          <w:b/>
          <w:sz w:val="24"/>
          <w:szCs w:val="24"/>
        </w:rPr>
        <w:t> Статья 6.2 Установление публичных сервитутов</w:t>
      </w:r>
      <w:bookmarkEnd w:id="55"/>
      <w:bookmarkEnd w:id="56"/>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6.2.1. Администрация Щигровского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w:t>
      </w:r>
      <w:r>
        <w:rPr>
          <w:rFonts w:ascii="Times New Roman" w:hAnsi="Times New Roman"/>
          <w:sz w:val="24"/>
          <w:szCs w:val="24"/>
        </w:rPr>
        <w:lastRenderedPageBreak/>
        <w:t>природных объектов, иных общественных нужд, которые не могут быть обеспечены иным способом.</w:t>
      </w:r>
    </w:p>
    <w:p w:rsidR="003734A2" w:rsidRDefault="003734A2" w:rsidP="003734A2">
      <w:pPr>
        <w:spacing w:after="0" w:line="240" w:lineRule="auto"/>
        <w:ind w:firstLine="709"/>
        <w:jc w:val="both"/>
        <w:rPr>
          <w:rFonts w:ascii="Times New Roman" w:eastAsia="Times New Roman" w:hAnsi="Times New Roman"/>
          <w:sz w:val="24"/>
          <w:szCs w:val="24"/>
        </w:rPr>
      </w:pPr>
      <w:bookmarkStart w:id="57" w:name="_Toc286828564"/>
      <w:bookmarkStart w:id="58" w:name="_Toc270676565"/>
      <w:r>
        <w:rPr>
          <w:rFonts w:ascii="Times New Roman" w:hAnsi="Times New Roman"/>
          <w:sz w:val="24"/>
          <w:szCs w:val="24"/>
        </w:rPr>
        <w:t>6.2.2. </w:t>
      </w:r>
      <w:r>
        <w:rPr>
          <w:rFonts w:ascii="Times New Roman" w:eastAsia="Times New Roman" w:hAnsi="Times New Roman"/>
          <w:sz w:val="24"/>
          <w:szCs w:val="24"/>
        </w:rPr>
        <w:t xml:space="preserve"> Публичные сервитуты устанавливаются для: </w:t>
      </w:r>
    </w:p>
    <w:p w:rsidR="003734A2" w:rsidRDefault="003734A2" w:rsidP="003734A2">
      <w:pPr>
        <w:spacing w:after="0" w:line="240" w:lineRule="auto"/>
        <w:ind w:firstLine="709"/>
        <w:jc w:val="both"/>
        <w:rPr>
          <w:rFonts w:ascii="Times New Roman" w:eastAsia="Times New Roman" w:hAnsi="Times New Roman"/>
          <w:sz w:val="24"/>
          <w:szCs w:val="24"/>
        </w:rPr>
      </w:pPr>
      <w:bookmarkStart w:id="59" w:name="dst318"/>
      <w:bookmarkEnd w:id="59"/>
      <w:r>
        <w:rPr>
          <w:rFonts w:ascii="Times New Roman" w:eastAsia="Times New Roman" w:hAnsi="Times New Roman"/>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3734A2" w:rsidRDefault="003734A2" w:rsidP="003734A2">
      <w:pPr>
        <w:spacing w:after="0" w:line="240" w:lineRule="auto"/>
        <w:ind w:firstLine="709"/>
        <w:jc w:val="both"/>
        <w:rPr>
          <w:rFonts w:ascii="Times New Roman" w:eastAsia="Times New Roman" w:hAnsi="Times New Roman"/>
          <w:sz w:val="24"/>
          <w:szCs w:val="24"/>
        </w:rPr>
      </w:pPr>
      <w:bookmarkStart w:id="60" w:name="dst100187"/>
      <w:bookmarkEnd w:id="60"/>
      <w:r>
        <w:rPr>
          <w:rFonts w:ascii="Times New Roman" w:eastAsia="Times New Roman" w:hAnsi="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3734A2" w:rsidRDefault="003734A2" w:rsidP="003734A2">
      <w:pPr>
        <w:spacing w:after="0" w:line="240" w:lineRule="auto"/>
        <w:ind w:firstLine="709"/>
        <w:jc w:val="both"/>
        <w:rPr>
          <w:rFonts w:ascii="Times New Roman" w:eastAsia="Times New Roman" w:hAnsi="Times New Roman"/>
          <w:sz w:val="24"/>
          <w:szCs w:val="24"/>
        </w:rPr>
      </w:pPr>
      <w:bookmarkStart w:id="61" w:name="dst100188"/>
      <w:bookmarkEnd w:id="61"/>
      <w:r>
        <w:rPr>
          <w:rFonts w:ascii="Times New Roman" w:eastAsia="Times New Roman" w:hAnsi="Times New Roman"/>
          <w:sz w:val="24"/>
          <w:szCs w:val="24"/>
        </w:rPr>
        <w:t xml:space="preserve">3) размещения на земельном участке межевых и геодезических знаков и подъездов к ним; </w:t>
      </w:r>
    </w:p>
    <w:p w:rsidR="003734A2" w:rsidRDefault="003734A2" w:rsidP="003734A2">
      <w:pPr>
        <w:spacing w:after="0" w:line="240" w:lineRule="auto"/>
        <w:ind w:firstLine="709"/>
        <w:jc w:val="both"/>
        <w:rPr>
          <w:rFonts w:ascii="Times New Roman" w:eastAsia="Times New Roman" w:hAnsi="Times New Roman"/>
          <w:sz w:val="24"/>
          <w:szCs w:val="24"/>
        </w:rPr>
      </w:pPr>
      <w:bookmarkStart w:id="62" w:name="dst100189"/>
      <w:bookmarkEnd w:id="62"/>
      <w:r>
        <w:rPr>
          <w:rFonts w:ascii="Times New Roman" w:eastAsia="Times New Roman" w:hAnsi="Times New Roman"/>
          <w:sz w:val="24"/>
          <w:szCs w:val="24"/>
        </w:rPr>
        <w:t>4) проведения дренажных работ на земельном участке;</w:t>
      </w:r>
    </w:p>
    <w:p w:rsidR="003734A2" w:rsidRDefault="003734A2" w:rsidP="003734A2">
      <w:pPr>
        <w:spacing w:after="0" w:line="240" w:lineRule="auto"/>
        <w:ind w:firstLine="709"/>
        <w:jc w:val="both"/>
        <w:rPr>
          <w:rFonts w:ascii="Times New Roman" w:eastAsia="Times New Roman" w:hAnsi="Times New Roman"/>
          <w:sz w:val="24"/>
          <w:szCs w:val="24"/>
        </w:rPr>
      </w:pPr>
      <w:bookmarkStart w:id="63" w:name="dst101105"/>
      <w:bookmarkEnd w:id="63"/>
      <w:r>
        <w:rPr>
          <w:rFonts w:ascii="Times New Roman" w:eastAsia="Times New Roman" w:hAnsi="Times New Roman"/>
          <w:sz w:val="24"/>
          <w:szCs w:val="24"/>
        </w:rPr>
        <w:t>5) забора (изъятия) водных ресурсов из водных объектов и водопоя;</w:t>
      </w:r>
    </w:p>
    <w:p w:rsidR="003734A2" w:rsidRDefault="003734A2" w:rsidP="003734A2">
      <w:pPr>
        <w:spacing w:after="0" w:line="240" w:lineRule="auto"/>
        <w:ind w:firstLine="709"/>
        <w:jc w:val="both"/>
        <w:rPr>
          <w:rFonts w:ascii="Times New Roman" w:eastAsia="Times New Roman" w:hAnsi="Times New Roman"/>
          <w:sz w:val="24"/>
          <w:szCs w:val="24"/>
        </w:rPr>
      </w:pPr>
      <w:bookmarkStart w:id="64" w:name="dst101022"/>
      <w:bookmarkEnd w:id="64"/>
      <w:r>
        <w:rPr>
          <w:rFonts w:ascii="Times New Roman" w:eastAsia="Times New Roman" w:hAnsi="Times New Roman"/>
          <w:sz w:val="24"/>
          <w:szCs w:val="24"/>
        </w:rPr>
        <w:t>6) прогона сельскохозяйственных животных через земельный участок;</w:t>
      </w:r>
    </w:p>
    <w:p w:rsidR="003734A2" w:rsidRDefault="003734A2" w:rsidP="003734A2">
      <w:pPr>
        <w:spacing w:after="0" w:line="240" w:lineRule="auto"/>
        <w:ind w:firstLine="709"/>
        <w:jc w:val="both"/>
        <w:rPr>
          <w:rFonts w:ascii="Times New Roman" w:eastAsia="Times New Roman" w:hAnsi="Times New Roman"/>
          <w:sz w:val="24"/>
          <w:szCs w:val="24"/>
        </w:rPr>
      </w:pPr>
      <w:bookmarkStart w:id="65" w:name="dst101023"/>
      <w:bookmarkEnd w:id="65"/>
      <w:r>
        <w:rPr>
          <w:rFonts w:ascii="Times New Roman" w:eastAsia="Times New Roman" w:hAnsi="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3734A2" w:rsidRDefault="003734A2" w:rsidP="003734A2">
      <w:pPr>
        <w:spacing w:after="0" w:line="240" w:lineRule="auto"/>
        <w:ind w:firstLine="709"/>
        <w:jc w:val="both"/>
        <w:rPr>
          <w:rFonts w:ascii="Times New Roman" w:eastAsia="Times New Roman" w:hAnsi="Times New Roman"/>
          <w:sz w:val="24"/>
          <w:szCs w:val="24"/>
        </w:rPr>
      </w:pPr>
      <w:bookmarkStart w:id="66" w:name="dst292"/>
      <w:bookmarkEnd w:id="66"/>
      <w:r>
        <w:rPr>
          <w:rFonts w:ascii="Times New Roman" w:eastAsia="Times New Roman" w:hAnsi="Times New Roman"/>
          <w:sz w:val="24"/>
          <w:szCs w:val="24"/>
        </w:rPr>
        <w:t>8) использования земельного участка в целях охоты, рыболовства, аквакультуры (рыбоводства);</w:t>
      </w:r>
    </w:p>
    <w:p w:rsidR="003734A2" w:rsidRDefault="003734A2" w:rsidP="003734A2">
      <w:pPr>
        <w:spacing w:after="0" w:line="240" w:lineRule="auto"/>
        <w:ind w:firstLine="709"/>
        <w:jc w:val="both"/>
        <w:rPr>
          <w:rFonts w:ascii="Times New Roman" w:eastAsia="Times New Roman" w:hAnsi="Times New Roman"/>
          <w:sz w:val="24"/>
          <w:szCs w:val="24"/>
        </w:rPr>
      </w:pPr>
      <w:bookmarkStart w:id="67" w:name="dst100194"/>
      <w:bookmarkEnd w:id="67"/>
      <w:r>
        <w:rPr>
          <w:rFonts w:ascii="Times New Roman" w:eastAsia="Times New Roman" w:hAnsi="Times New Roman"/>
          <w:sz w:val="24"/>
          <w:szCs w:val="24"/>
        </w:rPr>
        <w:t>9) временного пользования земельным участком в целях проведения изыскательских, исследовательских и других работ</w:t>
      </w:r>
      <w:bookmarkStart w:id="68" w:name="dst319"/>
      <w:bookmarkEnd w:id="68"/>
      <w:r>
        <w:rPr>
          <w:rFonts w:ascii="Times New Roman" w:eastAsia="Times New Roman" w:hAnsi="Times New Roman"/>
          <w:sz w:val="24"/>
          <w:szCs w:val="24"/>
        </w:rPr>
        <w:t>.</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3734A2" w:rsidRDefault="003734A2" w:rsidP="003734A2">
      <w:pPr>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6.2.4. </w:t>
      </w:r>
      <w:r>
        <w:rPr>
          <w:rFonts w:ascii="Times New Roman" w:eastAsia="Times New Roman" w:hAnsi="Times New Roman"/>
          <w:sz w:val="24"/>
          <w:szCs w:val="24"/>
        </w:rPr>
        <w:t>Сервитут может быть срочным или постоянным.</w:t>
      </w:r>
    </w:p>
    <w:p w:rsidR="003734A2" w:rsidRDefault="003734A2" w:rsidP="003734A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6.2.7. </w:t>
      </w:r>
      <w:r>
        <w:rPr>
          <w:rFonts w:ascii="Times New Roman" w:eastAsia="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eastAsia="Times New Roman" w:hAnsi="Times New Roman"/>
          <w:sz w:val="24"/>
          <w:szCs w:val="24"/>
          <w:lang w:eastAsia="ru-RU"/>
        </w:rPr>
        <w:t xml:space="preserve">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 </w:t>
      </w:r>
      <w:r>
        <w:rPr>
          <w:rFonts w:ascii="Times New Roman" w:hAnsi="Times New Roman"/>
          <w:b/>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bookmarkEnd w:id="57"/>
      <w:bookmarkEnd w:id="58"/>
      <w:r>
        <w:rPr>
          <w:rFonts w:ascii="Times New Roman" w:hAnsi="Times New Roman"/>
          <w:b/>
          <w:sz w:val="24"/>
          <w:szCs w:val="24"/>
        </w:rPr>
        <w:t>.</w:t>
      </w:r>
    </w:p>
    <w:p w:rsidR="003734A2" w:rsidRDefault="003734A2" w:rsidP="003734A2">
      <w:pPr>
        <w:shd w:val="clear" w:color="auto" w:fill="FFFFFF"/>
        <w:spacing w:after="0" w:line="290" w:lineRule="atLeast"/>
        <w:ind w:firstLine="547"/>
        <w:jc w:val="both"/>
        <w:rPr>
          <w:rFonts w:ascii="Times New Roman" w:eastAsia="Times New Roman" w:hAnsi="Times New Roman"/>
          <w:sz w:val="24"/>
          <w:szCs w:val="24"/>
        </w:rPr>
      </w:pPr>
      <w:bookmarkStart w:id="69" w:name="_Toc286828565"/>
      <w:bookmarkStart w:id="70" w:name="_Toc270676566"/>
      <w:r>
        <w:rPr>
          <w:rFonts w:ascii="Times New Roman" w:eastAsia="Times New Roman" w:hAnsi="Times New Roman"/>
          <w:color w:val="000000"/>
          <w:sz w:val="24"/>
          <w:szCs w:val="24"/>
        </w:rPr>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Pr>
          <w:rFonts w:ascii="Times New Roman" w:eastAsia="Times New Roman" w:hAnsi="Times New Roman"/>
          <w:sz w:val="24"/>
          <w:szCs w:val="24"/>
        </w:rPr>
        <w:t>утвержденными документами территориального планирования и утвержденными проектами планировки территории.</w:t>
      </w:r>
    </w:p>
    <w:p w:rsidR="003734A2" w:rsidRDefault="003734A2" w:rsidP="003734A2">
      <w:pPr>
        <w:shd w:val="clear" w:color="auto" w:fill="FFFFFF"/>
        <w:spacing w:after="0" w:line="290" w:lineRule="atLeast"/>
        <w:ind w:firstLine="547"/>
        <w:jc w:val="both"/>
        <w:rPr>
          <w:rFonts w:ascii="Times New Roman" w:eastAsia="Times New Roman" w:hAnsi="Times New Roman"/>
          <w:sz w:val="24"/>
          <w:szCs w:val="24"/>
        </w:rPr>
      </w:pPr>
      <w:bookmarkStart w:id="71" w:name="dst1287"/>
      <w:bookmarkEnd w:id="71"/>
      <w:r>
        <w:rPr>
          <w:rFonts w:ascii="Times New Roman" w:eastAsia="Times New Roman" w:hAnsi="Times New Roman"/>
          <w:sz w:val="24"/>
          <w:szCs w:val="24"/>
        </w:rPr>
        <w:lastRenderedPageBreak/>
        <w:t>6.3.2. Принятие решения об изъятии земельных участков для государственных или муниципальных нужд в целях, не предусмотренных </w:t>
      </w:r>
      <w:hyperlink r:id="rId6" w:anchor="dst1286" w:history="1">
        <w:r>
          <w:rPr>
            <w:rStyle w:val="a3"/>
            <w:rFonts w:ascii="Times New Roman" w:hAnsi="Times New Roman"/>
            <w:sz w:val="24"/>
            <w:szCs w:val="24"/>
          </w:rPr>
          <w:t>пунктом 6.3.1</w:t>
        </w:r>
      </w:hyperlink>
      <w:r>
        <w:rPr>
          <w:rFonts w:ascii="Times New Roman" w:eastAsia="Times New Roman" w:hAnsi="Times New Roman"/>
          <w:sz w:val="24"/>
          <w:szCs w:val="24"/>
        </w:rPr>
        <w:t>. настоящей статьи, должно быть обосновано:</w:t>
      </w:r>
    </w:p>
    <w:p w:rsidR="003734A2" w:rsidRDefault="003734A2" w:rsidP="003734A2">
      <w:pPr>
        <w:shd w:val="clear" w:color="auto" w:fill="FFFFFF"/>
        <w:spacing w:after="0" w:line="290" w:lineRule="atLeast"/>
        <w:ind w:firstLine="547"/>
        <w:jc w:val="both"/>
        <w:rPr>
          <w:rFonts w:ascii="Times New Roman" w:eastAsia="Times New Roman" w:hAnsi="Times New Roman"/>
          <w:sz w:val="24"/>
          <w:szCs w:val="24"/>
        </w:rPr>
      </w:pPr>
      <w:bookmarkStart w:id="72" w:name="dst1288"/>
      <w:bookmarkEnd w:id="72"/>
      <w:r>
        <w:rPr>
          <w:rFonts w:ascii="Times New Roman" w:eastAsia="Times New Roman" w:hAnsi="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3734A2" w:rsidRDefault="003734A2" w:rsidP="003734A2">
      <w:pPr>
        <w:shd w:val="clear" w:color="auto" w:fill="FFFFFF"/>
        <w:spacing w:after="0" w:line="290" w:lineRule="atLeast"/>
        <w:ind w:firstLine="547"/>
        <w:jc w:val="both"/>
        <w:rPr>
          <w:rFonts w:ascii="Times New Roman" w:eastAsia="Times New Roman" w:hAnsi="Times New Roman"/>
          <w:color w:val="000000"/>
          <w:sz w:val="24"/>
          <w:szCs w:val="24"/>
        </w:rPr>
      </w:pPr>
      <w:bookmarkStart w:id="73" w:name="dst1289"/>
      <w:bookmarkEnd w:id="73"/>
      <w:r>
        <w:rPr>
          <w:rFonts w:ascii="Times New Roman" w:eastAsia="Times New Roman" w:hAnsi="Times New Roman"/>
          <w:sz w:val="24"/>
          <w:szCs w:val="24"/>
        </w:rPr>
        <w:t>2) международным договором Российской Федерации</w:t>
      </w:r>
      <w:r>
        <w:rPr>
          <w:rFonts w:ascii="Times New Roman" w:eastAsia="Times New Roman" w:hAnsi="Times New Roman"/>
          <w:color w:val="000000"/>
          <w:sz w:val="24"/>
          <w:szCs w:val="24"/>
        </w:rPr>
        <w:t xml:space="preserve"> (в случае изъятия земельных участков для выполнения международного договора);</w:t>
      </w:r>
    </w:p>
    <w:p w:rsidR="003734A2" w:rsidRDefault="003734A2" w:rsidP="003734A2">
      <w:pPr>
        <w:shd w:val="clear" w:color="auto" w:fill="FFFFFF"/>
        <w:spacing w:after="0" w:line="290" w:lineRule="atLeast"/>
        <w:ind w:firstLine="547"/>
        <w:jc w:val="both"/>
        <w:rPr>
          <w:rFonts w:ascii="Times New Roman" w:eastAsia="Times New Roman" w:hAnsi="Times New Roman"/>
          <w:color w:val="000000"/>
          <w:sz w:val="24"/>
          <w:szCs w:val="24"/>
        </w:rPr>
      </w:pPr>
      <w:bookmarkStart w:id="74" w:name="dst1290"/>
      <w:bookmarkEnd w:id="74"/>
      <w:r>
        <w:rPr>
          <w:rFonts w:ascii="Times New Roman" w:eastAsia="Times New Roman" w:hAnsi="Times New Roman"/>
          <w:color w:val="000000"/>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3734A2" w:rsidRDefault="003734A2" w:rsidP="003734A2">
      <w:pPr>
        <w:shd w:val="clear" w:color="auto" w:fill="FFFFFF"/>
        <w:spacing w:after="0" w:line="290" w:lineRule="atLeast"/>
        <w:ind w:firstLine="547"/>
        <w:jc w:val="both"/>
        <w:rPr>
          <w:rFonts w:ascii="Times New Roman" w:eastAsia="Times New Roman" w:hAnsi="Times New Roman"/>
          <w:color w:val="000000"/>
          <w:sz w:val="24"/>
          <w:szCs w:val="24"/>
        </w:rPr>
      </w:pPr>
      <w:bookmarkStart w:id="75" w:name="dst1291"/>
      <w:bookmarkEnd w:id="75"/>
      <w:r>
        <w:rPr>
          <w:rFonts w:ascii="Times New Roman" w:eastAsia="Times New Roman" w:hAnsi="Times New Roman"/>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3734A2" w:rsidRDefault="003734A2" w:rsidP="003734A2">
      <w:pPr>
        <w:shd w:val="clear" w:color="auto" w:fill="FFFFFF"/>
        <w:spacing w:after="0" w:line="290" w:lineRule="atLeast"/>
        <w:ind w:firstLine="547"/>
        <w:jc w:val="both"/>
        <w:rPr>
          <w:rFonts w:ascii="Times New Roman" w:eastAsia="Times New Roman" w:hAnsi="Times New Roman"/>
          <w:sz w:val="24"/>
          <w:szCs w:val="24"/>
        </w:rPr>
      </w:pPr>
      <w:bookmarkStart w:id="76" w:name="dst1292"/>
      <w:bookmarkEnd w:id="76"/>
      <w:r>
        <w:rPr>
          <w:rFonts w:ascii="Times New Roman" w:eastAsia="Times New Roman" w:hAnsi="Times New Roman"/>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Pr>
          <w:rFonts w:ascii="Times New Roman" w:eastAsia="Times New Roman" w:hAnsi="Times New Roman"/>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3734A2" w:rsidRDefault="003734A2" w:rsidP="003734A2">
      <w:pPr>
        <w:shd w:val="clear" w:color="auto" w:fill="FFFFFF"/>
        <w:spacing w:after="0" w:line="290" w:lineRule="atLeast"/>
        <w:ind w:firstLine="547"/>
        <w:jc w:val="both"/>
        <w:rPr>
          <w:rFonts w:ascii="Times New Roman" w:eastAsia="Times New Roman" w:hAnsi="Times New Roman"/>
          <w:sz w:val="24"/>
          <w:szCs w:val="24"/>
        </w:rPr>
      </w:pPr>
      <w:bookmarkStart w:id="77" w:name="dst1293"/>
      <w:bookmarkEnd w:id="77"/>
      <w:r>
        <w:rPr>
          <w:rFonts w:ascii="Times New Roman" w:eastAsia="Times New Roman" w:hAnsi="Times New Roman"/>
          <w:sz w:val="24"/>
          <w:szCs w:val="24"/>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7" w:anchor="dst1280" w:history="1">
        <w:r>
          <w:rPr>
            <w:rStyle w:val="a3"/>
            <w:rFonts w:ascii="Times New Roman" w:hAnsi="Times New Roman"/>
            <w:sz w:val="24"/>
            <w:szCs w:val="24"/>
          </w:rPr>
          <w:t>статьей 56.2</w:t>
        </w:r>
      </w:hyperlink>
      <w:r>
        <w:rPr>
          <w:rFonts w:ascii="Times New Roman" w:eastAsia="Times New Roman" w:hAnsi="Times New Roman"/>
          <w:sz w:val="24"/>
          <w:szCs w:val="24"/>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8"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w:t>
      </w:r>
    </w:p>
    <w:p w:rsidR="003734A2" w:rsidRDefault="003734A2" w:rsidP="003734A2">
      <w:pPr>
        <w:shd w:val="clear" w:color="auto" w:fill="FFFFFF"/>
        <w:spacing w:after="0" w:line="290" w:lineRule="atLeast"/>
        <w:ind w:firstLine="547"/>
        <w:jc w:val="both"/>
        <w:rPr>
          <w:rFonts w:ascii="Times New Roman" w:eastAsia="Times New Roman" w:hAnsi="Times New Roman"/>
          <w:sz w:val="24"/>
          <w:szCs w:val="24"/>
        </w:rPr>
      </w:pPr>
      <w:bookmarkStart w:id="78" w:name="dst1294"/>
      <w:bookmarkEnd w:id="78"/>
      <w:r>
        <w:rPr>
          <w:rFonts w:ascii="Times New Roman" w:eastAsia="Times New Roman" w:hAnsi="Times New Roman"/>
          <w:sz w:val="24"/>
          <w:szCs w:val="24"/>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3734A2" w:rsidRDefault="003734A2" w:rsidP="003734A2">
      <w:pPr>
        <w:shd w:val="clear" w:color="auto" w:fill="FFFFFF"/>
        <w:spacing w:after="0" w:line="290" w:lineRule="atLeast"/>
        <w:ind w:firstLine="547"/>
        <w:jc w:val="both"/>
        <w:rPr>
          <w:rFonts w:ascii="Times New Roman" w:eastAsia="Times New Roman" w:hAnsi="Times New Roman"/>
          <w:sz w:val="24"/>
          <w:szCs w:val="24"/>
        </w:rPr>
      </w:pPr>
      <w:bookmarkStart w:id="79" w:name="dst1295"/>
      <w:bookmarkEnd w:id="79"/>
      <w:r>
        <w:rPr>
          <w:rFonts w:ascii="Times New Roman" w:eastAsia="Times New Roman" w:hAnsi="Times New Roman"/>
          <w:sz w:val="24"/>
          <w:szCs w:val="24"/>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3734A2" w:rsidRDefault="003734A2" w:rsidP="003734A2">
      <w:pPr>
        <w:shd w:val="clear" w:color="auto" w:fill="FFFFFF"/>
        <w:spacing w:after="0" w:line="290" w:lineRule="atLeast"/>
        <w:ind w:firstLine="547"/>
        <w:jc w:val="both"/>
        <w:rPr>
          <w:rFonts w:ascii="Times New Roman" w:eastAsia="Times New Roman" w:hAnsi="Times New Roman"/>
          <w:sz w:val="24"/>
          <w:szCs w:val="24"/>
        </w:rPr>
      </w:pPr>
      <w:bookmarkStart w:id="80" w:name="dst1296"/>
      <w:bookmarkEnd w:id="80"/>
      <w:r>
        <w:rPr>
          <w:rFonts w:ascii="Times New Roman" w:eastAsia="Times New Roman" w:hAnsi="Times New Roman"/>
          <w:sz w:val="24"/>
          <w:szCs w:val="24"/>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9"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 изъятие таких земельных участков осуществляется по ходатайству указанных организаций.</w:t>
      </w:r>
    </w:p>
    <w:p w:rsidR="003734A2" w:rsidRDefault="003734A2" w:rsidP="003734A2">
      <w:pPr>
        <w:shd w:val="clear" w:color="auto" w:fill="FFFFFF"/>
        <w:spacing w:after="0" w:line="290" w:lineRule="atLeast"/>
        <w:ind w:firstLine="547"/>
        <w:jc w:val="both"/>
        <w:rPr>
          <w:rFonts w:ascii="Times New Roman" w:eastAsia="Times New Roman" w:hAnsi="Times New Roman"/>
          <w:color w:val="000000"/>
          <w:sz w:val="24"/>
          <w:szCs w:val="24"/>
        </w:rPr>
      </w:pPr>
      <w:bookmarkStart w:id="81" w:name="dst1297"/>
      <w:bookmarkEnd w:id="81"/>
      <w:r>
        <w:rPr>
          <w:rFonts w:ascii="Times New Roman" w:eastAsia="Times New Roman" w:hAnsi="Times New Roman"/>
          <w:sz w:val="24"/>
          <w:szCs w:val="24"/>
        </w:rPr>
        <w:t>6.3.8. Запрещается изъятие для государственных или муниципальных нужд земельных участков, предоставленных федеральным</w:t>
      </w:r>
      <w:r>
        <w:rPr>
          <w:rFonts w:ascii="Times New Roman" w:eastAsia="Times New Roman" w:hAnsi="Times New Roman"/>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3734A2" w:rsidRDefault="003734A2" w:rsidP="003734A2">
      <w:pPr>
        <w:pStyle w:val="afd"/>
        <w:widowControl w:val="0"/>
        <w:autoSpaceDE w:val="0"/>
        <w:autoSpaceDN w:val="0"/>
        <w:adjustRightInd w:val="0"/>
        <w:spacing w:after="0" w:line="240" w:lineRule="auto"/>
        <w:ind w:left="709"/>
        <w:jc w:val="both"/>
        <w:rPr>
          <w:rFonts w:ascii="Times New Roman" w:hAnsi="Times New Roman"/>
          <w:b/>
          <w:sz w:val="24"/>
          <w:szCs w:val="24"/>
        </w:rPr>
      </w:pPr>
      <w:r>
        <w:rPr>
          <w:rFonts w:ascii="Times New Roman" w:hAnsi="Times New Roman"/>
          <w:b/>
          <w:sz w:val="24"/>
          <w:szCs w:val="24"/>
        </w:rPr>
        <w:t xml:space="preserve">Статья 6.4  Условия принятия решений по резервированию земельных </w:t>
      </w:r>
      <w:r>
        <w:rPr>
          <w:rFonts w:ascii="Times New Roman" w:hAnsi="Times New Roman"/>
          <w:b/>
          <w:sz w:val="24"/>
          <w:szCs w:val="24"/>
        </w:rPr>
        <w:lastRenderedPageBreak/>
        <w:t>участков для реализации муниципальных нужд</w:t>
      </w:r>
      <w:bookmarkEnd w:id="69"/>
      <w:bookmarkEnd w:id="70"/>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6.4.1. Порядок резервирования земельных участков для реализации муниципальных нужд определяется земельным законодательством.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Озерского сельсовета Щигровского района.</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82" w:name="_Toc270676568"/>
      <w:bookmarkStart w:id="83" w:name="_Toc286828567"/>
      <w:r>
        <w:rPr>
          <w:rFonts w:ascii="Times New Roman" w:hAnsi="Times New Roman"/>
          <w:b/>
          <w:sz w:val="24"/>
          <w:szCs w:val="24"/>
        </w:rPr>
        <w:t xml:space="preserve">Статья 6.5. Благоустройство </w:t>
      </w:r>
      <w:bookmarkEnd w:id="82"/>
      <w:r>
        <w:rPr>
          <w:rFonts w:ascii="Times New Roman" w:hAnsi="Times New Roman"/>
          <w:b/>
          <w:sz w:val="24"/>
          <w:szCs w:val="24"/>
        </w:rPr>
        <w:t>Озерского</w:t>
      </w:r>
      <w:r>
        <w:rPr>
          <w:rFonts w:ascii="Times New Roman" w:hAnsi="Times New Roman"/>
          <w:sz w:val="24"/>
          <w:szCs w:val="24"/>
        </w:rPr>
        <w:t xml:space="preserve"> </w:t>
      </w:r>
      <w:r>
        <w:rPr>
          <w:rFonts w:ascii="Times New Roman" w:hAnsi="Times New Roman"/>
          <w:b/>
          <w:sz w:val="24"/>
          <w:szCs w:val="24"/>
        </w:rPr>
        <w:t>сельсовета Щигровского</w:t>
      </w:r>
      <w:r>
        <w:rPr>
          <w:rFonts w:ascii="Times New Roman" w:hAnsi="Times New Roman"/>
          <w:sz w:val="24"/>
          <w:szCs w:val="24"/>
        </w:rPr>
        <w:t xml:space="preserve"> </w:t>
      </w:r>
      <w:r>
        <w:rPr>
          <w:rFonts w:ascii="Times New Roman" w:hAnsi="Times New Roman"/>
          <w:b/>
          <w:sz w:val="24"/>
          <w:szCs w:val="24"/>
        </w:rPr>
        <w:t>района</w:t>
      </w:r>
      <w:bookmarkEnd w:id="83"/>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6.5.1. Элементами благоустройства земельных участков, предоставляемых физическим и юридическим лицам, являются: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вертикальная планировка;</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пункты связи, иное оборудование;</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памятные доски;</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другие.</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6.5.2. Требования к комплексному благоустройству микрорайонов и дворовых территорий муниципального образования «Озерский сельсовет» Щигровского района устанавливаются в «Правилах благоустройства территории Озерского сельсовета Щигровского района Курской области» утвержденных Решением Собрания депутатов Озерского сельсовета Щигровского района от 04.06.2012г. №5.2.</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6.5.3. Рекламные, рекламно-информационные конструкции на территории Озерского сельсовета Щигровского района размещаются в порядке, определенном федеральным законодательством.</w:t>
      </w:r>
    </w:p>
    <w:p w:rsidR="003734A2" w:rsidRDefault="003734A2" w:rsidP="003734A2">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bookmarkStart w:id="84" w:name="_Toc270676574"/>
      <w:bookmarkStart w:id="85" w:name="_Toc286828573"/>
      <w:r>
        <w:rPr>
          <w:rFonts w:ascii="Times New Roman" w:hAnsi="Times New Roman"/>
          <w:b/>
          <w:bCs/>
          <w:color w:val="auto"/>
          <w:kern w:val="32"/>
          <w:sz w:val="24"/>
          <w:szCs w:val="24"/>
          <w:lang w:val="ru-RU" w:eastAsia="ru-RU"/>
        </w:rPr>
        <w:t>Глава 7. </w:t>
      </w:r>
      <w:bookmarkStart w:id="86" w:name="_Toc442797235"/>
      <w:r>
        <w:rPr>
          <w:rFonts w:ascii="Times New Roman" w:hAnsi="Times New Roman"/>
          <w:b/>
          <w:bCs/>
          <w:color w:val="auto"/>
          <w:kern w:val="32"/>
          <w:sz w:val="24"/>
          <w:szCs w:val="24"/>
          <w:lang w:eastAsia="ru-RU"/>
        </w:rPr>
        <w:t>Заключительные положения</w:t>
      </w:r>
      <w:bookmarkEnd w:id="84"/>
      <w:bookmarkEnd w:id="85"/>
      <w:r>
        <w:rPr>
          <w:rFonts w:ascii="Times New Roman" w:hAnsi="Times New Roman"/>
          <w:b/>
          <w:bCs/>
          <w:color w:val="auto"/>
          <w:kern w:val="32"/>
          <w:sz w:val="24"/>
          <w:szCs w:val="24"/>
          <w:lang w:val="ru-RU" w:eastAsia="ru-RU"/>
        </w:rPr>
        <w:t>.</w:t>
      </w:r>
      <w:bookmarkEnd w:id="86"/>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bookmarkStart w:id="87" w:name="_Toc286828574"/>
      <w:bookmarkStart w:id="88" w:name="_Toc270676575"/>
      <w:r>
        <w:rPr>
          <w:rFonts w:ascii="Times New Roman" w:hAnsi="Times New Roman"/>
          <w:b/>
          <w:sz w:val="24"/>
          <w:szCs w:val="24"/>
        </w:rPr>
        <w:t>Статья 7.1</w:t>
      </w:r>
      <w:r>
        <w:rPr>
          <w:rFonts w:ascii="Times New Roman" w:hAnsi="Times New Roman"/>
          <w:sz w:val="24"/>
          <w:szCs w:val="24"/>
        </w:rPr>
        <w:t> Правила землепользования и застройки муниципального образования «Озерский сельсовет» Щигровского района вступают в силу со дня их официального опубликования (обнародования)</w:t>
      </w:r>
      <w:bookmarkEnd w:id="87"/>
      <w:bookmarkEnd w:id="88"/>
      <w:r>
        <w:rPr>
          <w:rFonts w:ascii="Times New Roman" w:hAnsi="Times New Roman"/>
          <w:sz w:val="24"/>
          <w:szCs w:val="24"/>
        </w:rPr>
        <w:t>.</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bookmarkStart w:id="89" w:name="_Toc286828575"/>
      <w:bookmarkStart w:id="90" w:name="_Toc270676576"/>
      <w:r>
        <w:rPr>
          <w:rFonts w:ascii="Times New Roman" w:hAnsi="Times New Roman"/>
          <w:b/>
          <w:sz w:val="24"/>
          <w:szCs w:val="24"/>
        </w:rPr>
        <w:t>Статья 7.2.</w:t>
      </w:r>
      <w:r>
        <w:rPr>
          <w:rFonts w:ascii="Times New Roman" w:hAnsi="Times New Roman"/>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89"/>
      <w:bookmarkEnd w:id="90"/>
      <w:r>
        <w:rPr>
          <w:rFonts w:ascii="Times New Roman" w:hAnsi="Times New Roman"/>
          <w:sz w:val="24"/>
          <w:szCs w:val="24"/>
        </w:rPr>
        <w:t>.</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1" w:name="_Toc286828578"/>
      <w:bookmarkStart w:id="92" w:name="_Toc270676579"/>
      <w:r>
        <w:rPr>
          <w:rFonts w:ascii="Times New Roman" w:hAnsi="Times New Roman"/>
          <w:b/>
          <w:sz w:val="24"/>
          <w:szCs w:val="24"/>
        </w:rPr>
        <w:t>Статья 7.3. Общие положения, относящиеся к ранее возникшим правам</w:t>
      </w:r>
      <w:bookmarkEnd w:id="91"/>
      <w:bookmarkEnd w:id="92"/>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7.3.1. Принятые до введения в действие настоящих Правил, муниципальные правовые акты Озерского сельсовета Щигровского района по вопросам землепользования и застройки применяются в части, не противоречащей настоящим Правилам.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7.3.2. </w:t>
      </w:r>
      <w:bookmarkStart w:id="93" w:name="_Toc286828579"/>
      <w:bookmarkStart w:id="94" w:name="_Toc270676580"/>
      <w:r>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7.3.4. В случае, если использование указанных в части 7.3.2 земельных участков и объектов капитального строительства продолжается и опасно для</w:t>
      </w:r>
      <w:r>
        <w:rPr>
          <w:rFonts w:ascii="Times New Roman" w:hAnsi="Times New Roman"/>
          <w:b/>
          <w:sz w:val="24"/>
          <w:szCs w:val="24"/>
        </w:rPr>
        <w:t xml:space="preserve"> </w:t>
      </w:r>
      <w:r>
        <w:rPr>
          <w:rFonts w:ascii="Times New Roman" w:hAnsi="Times New Roman"/>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3"/>
      <w:bookmarkEnd w:id="94"/>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5" w:name="_Toc286828580"/>
      <w:bookmarkStart w:id="96" w:name="_Toc270676581"/>
      <w:r>
        <w:rPr>
          <w:rFonts w:ascii="Times New Roman" w:hAnsi="Times New Roman"/>
          <w:b/>
          <w:sz w:val="24"/>
          <w:szCs w:val="24"/>
        </w:rPr>
        <w:t>Статья 7.4. Ответственность за нарушения Правил землепользования и застройки</w:t>
      </w:r>
      <w:bookmarkEnd w:id="95"/>
      <w:bookmarkEnd w:id="96"/>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7.4.1. Юридические и физические лица, виновные в нарушении Правил землепользования и застройки муниципального образования «Озерский сельсовет» Щигровского района, привлекаются к ответственности в установленном законодательством Российской Федерации и Курской области порядке.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7.4.2.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bookmarkStart w:id="97" w:name="_Toc442797236"/>
    </w:p>
    <w:p w:rsidR="003734A2" w:rsidRDefault="003734A2" w:rsidP="003734A2">
      <w:pPr>
        <w:widowControl w:val="0"/>
        <w:spacing w:after="0" w:line="240" w:lineRule="auto"/>
        <w:rPr>
          <w:rFonts w:ascii="Times New Roman" w:eastAsia="Times New Roman" w:hAnsi="Times New Roman"/>
          <w:b/>
          <w:bCs/>
          <w:iCs/>
          <w:kern w:val="32"/>
          <w:sz w:val="24"/>
          <w:szCs w:val="24"/>
        </w:rPr>
      </w:pPr>
    </w:p>
    <w:p w:rsidR="003734A2" w:rsidRDefault="003734A2" w:rsidP="003734A2">
      <w:pPr>
        <w:widowControl w:val="0"/>
        <w:spacing w:after="0" w:line="240" w:lineRule="auto"/>
        <w:rPr>
          <w:rFonts w:ascii="Times New Roman" w:eastAsia="Times New Roman" w:hAnsi="Times New Roman"/>
          <w:b/>
          <w:bCs/>
          <w:iCs/>
          <w:kern w:val="32"/>
          <w:sz w:val="24"/>
          <w:szCs w:val="24"/>
        </w:rPr>
      </w:pPr>
      <w:r>
        <w:rPr>
          <w:rFonts w:ascii="Times New Roman" w:eastAsia="Times New Roman" w:hAnsi="Times New Roman"/>
          <w:b/>
          <w:bCs/>
          <w:iCs/>
          <w:kern w:val="32"/>
          <w:sz w:val="24"/>
          <w:szCs w:val="24"/>
        </w:rPr>
        <w:t>ЧАСТЬ ВТОРАЯ</w:t>
      </w:r>
    </w:p>
    <w:p w:rsidR="003734A2" w:rsidRDefault="003734A2" w:rsidP="003734A2">
      <w:pPr>
        <w:pStyle w:val="2"/>
        <w:keepNext w:val="0"/>
        <w:widowControl w:val="0"/>
        <w:spacing w:before="0" w:after="0"/>
        <w:rPr>
          <w:rFonts w:ascii="Times New Roman" w:hAnsi="Times New Roman"/>
          <w:b/>
          <w:bCs/>
          <w:i w:val="0"/>
          <w:kern w:val="32"/>
          <w:sz w:val="24"/>
          <w:szCs w:val="24"/>
        </w:rPr>
      </w:pPr>
      <w:bookmarkStart w:id="98" w:name="_Toc442797252"/>
      <w:r>
        <w:rPr>
          <w:rFonts w:ascii="Times New Roman" w:hAnsi="Times New Roman"/>
          <w:b/>
          <w:bCs/>
          <w:i w:val="0"/>
          <w:kern w:val="32"/>
          <w:sz w:val="24"/>
          <w:szCs w:val="24"/>
          <w:lang w:val="ru-RU"/>
        </w:rPr>
        <w:t>КАРТА (СХЕМ</w:t>
      </w:r>
      <w:r>
        <w:rPr>
          <w:rFonts w:ascii="Times New Roman" w:hAnsi="Times New Roman"/>
          <w:b/>
          <w:bCs/>
          <w:i w:val="0"/>
          <w:kern w:val="32"/>
          <w:sz w:val="24"/>
          <w:szCs w:val="24"/>
        </w:rPr>
        <w:t>А</w:t>
      </w:r>
      <w:r>
        <w:rPr>
          <w:rFonts w:ascii="Times New Roman" w:hAnsi="Times New Roman"/>
          <w:b/>
          <w:bCs/>
          <w:i w:val="0"/>
          <w:kern w:val="32"/>
          <w:sz w:val="24"/>
          <w:szCs w:val="24"/>
          <w:lang w:val="ru-RU"/>
        </w:rPr>
        <w:t>)</w:t>
      </w:r>
      <w:r>
        <w:rPr>
          <w:rFonts w:ascii="Times New Roman" w:hAnsi="Times New Roman"/>
          <w:b/>
          <w:bCs/>
          <w:i w:val="0"/>
          <w:kern w:val="32"/>
          <w:sz w:val="24"/>
          <w:szCs w:val="24"/>
        </w:rPr>
        <w:t xml:space="preserve"> ГРАДОСТРОИТЕЛЬНОГО ЗОНИРОВАНИЯ</w:t>
      </w:r>
      <w:bookmarkEnd w:id="98"/>
    </w:p>
    <w:p w:rsidR="003734A2" w:rsidRDefault="003734A2" w:rsidP="003734A2">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r>
        <w:rPr>
          <w:rFonts w:ascii="Times New Roman" w:hAnsi="Times New Roman"/>
          <w:b/>
          <w:bCs/>
          <w:color w:val="auto"/>
          <w:kern w:val="32"/>
          <w:sz w:val="24"/>
          <w:szCs w:val="24"/>
          <w:lang w:val="ru-RU" w:eastAsia="ru-RU"/>
        </w:rPr>
        <w:t>Глава 8. </w:t>
      </w:r>
      <w:bookmarkStart w:id="99" w:name="_Toc442797253"/>
      <w:r>
        <w:rPr>
          <w:rFonts w:ascii="Times New Roman" w:hAnsi="Times New Roman"/>
          <w:b/>
          <w:bCs/>
          <w:color w:val="auto"/>
          <w:kern w:val="32"/>
          <w:sz w:val="24"/>
          <w:szCs w:val="24"/>
          <w:lang w:val="ru-RU" w:eastAsia="ru-RU"/>
        </w:rPr>
        <w:t>Г</w:t>
      </w:r>
      <w:r>
        <w:rPr>
          <w:rFonts w:ascii="Times New Roman" w:hAnsi="Times New Roman"/>
          <w:b/>
          <w:bCs/>
          <w:color w:val="auto"/>
          <w:kern w:val="32"/>
          <w:sz w:val="24"/>
          <w:szCs w:val="24"/>
          <w:lang w:eastAsia="ru-RU"/>
        </w:rPr>
        <w:t>радостроитель</w:t>
      </w:r>
      <w:r>
        <w:rPr>
          <w:rFonts w:ascii="Times New Roman" w:hAnsi="Times New Roman"/>
          <w:b/>
          <w:bCs/>
          <w:color w:val="auto"/>
          <w:kern w:val="32"/>
          <w:sz w:val="24"/>
          <w:szCs w:val="24"/>
          <w:lang w:val="ru-RU" w:eastAsia="ru-RU"/>
        </w:rPr>
        <w:t>ное</w:t>
      </w:r>
      <w:r>
        <w:rPr>
          <w:rFonts w:ascii="Times New Roman" w:hAnsi="Times New Roman"/>
          <w:b/>
          <w:bCs/>
          <w:color w:val="auto"/>
          <w:kern w:val="32"/>
          <w:sz w:val="24"/>
          <w:szCs w:val="24"/>
          <w:lang w:eastAsia="ru-RU"/>
        </w:rPr>
        <w:t xml:space="preserve"> зонировани</w:t>
      </w:r>
      <w:r>
        <w:rPr>
          <w:rFonts w:ascii="Times New Roman" w:hAnsi="Times New Roman"/>
          <w:b/>
          <w:bCs/>
          <w:color w:val="auto"/>
          <w:kern w:val="32"/>
          <w:sz w:val="24"/>
          <w:szCs w:val="24"/>
          <w:lang w:val="ru-RU" w:eastAsia="ru-RU"/>
        </w:rPr>
        <w:t>е.</w:t>
      </w:r>
      <w:bookmarkEnd w:id="99"/>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Градостроительное зонирование.</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Градостроительное зонирование </w:t>
      </w:r>
      <w:r>
        <w:rPr>
          <w:rFonts w:ascii="Times New Roman" w:hAnsi="Times New Roman"/>
          <w:sz w:val="24"/>
          <w:szCs w:val="24"/>
        </w:rPr>
        <w:t xml:space="preserve">– </w:t>
      </w:r>
      <w:r>
        <w:rPr>
          <w:rFonts w:ascii="Times New Roman" w:eastAsia="TimesNewRoman" w:hAnsi="Times New Roman"/>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Территориальные зоны </w:t>
      </w:r>
      <w:r>
        <w:rPr>
          <w:rFonts w:ascii="Times New Roman" w:hAnsi="Times New Roman"/>
          <w:sz w:val="24"/>
          <w:szCs w:val="24"/>
        </w:rPr>
        <w:t xml:space="preserve">– </w:t>
      </w:r>
      <w:r>
        <w:rPr>
          <w:rFonts w:ascii="Times New Roman" w:eastAsia="TimesNewRoman" w:hAnsi="Times New Roman"/>
          <w:sz w:val="24"/>
          <w:szCs w:val="24"/>
        </w:rPr>
        <w:t>зоны</w:t>
      </w:r>
      <w:r>
        <w:rPr>
          <w:rFonts w:ascii="Times New Roman" w:hAnsi="Times New Roman"/>
          <w:sz w:val="24"/>
          <w:szCs w:val="24"/>
        </w:rPr>
        <w:t xml:space="preserve">, </w:t>
      </w:r>
      <w:r>
        <w:rPr>
          <w:rFonts w:ascii="Times New Roman" w:eastAsia="TimesNewRoman" w:hAnsi="Times New Roman"/>
          <w:sz w:val="24"/>
          <w:szCs w:val="24"/>
        </w:rPr>
        <w:t>для которых в Правилах определены границы и установлены градостроительные регламенты</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 xml:space="preserve">Градостроительное зонирование территории </w:t>
      </w:r>
      <w:r>
        <w:rPr>
          <w:rFonts w:ascii="Times New Roman" w:hAnsi="Times New Roman"/>
          <w:sz w:val="24"/>
          <w:szCs w:val="24"/>
        </w:rPr>
        <w:t>Озерского</w:t>
      </w:r>
      <w:r>
        <w:rPr>
          <w:rFonts w:ascii="Times New Roman" w:eastAsia="TimesNewRoman" w:hAnsi="Times New Roman"/>
          <w:sz w:val="24"/>
          <w:szCs w:val="24"/>
        </w:rPr>
        <w:t xml:space="preserve"> сельского поселения </w:t>
      </w:r>
      <w:r>
        <w:rPr>
          <w:rFonts w:ascii="Times New Roman" w:hAnsi="Times New Roman"/>
          <w:sz w:val="24"/>
          <w:szCs w:val="24"/>
        </w:rPr>
        <w:t xml:space="preserve"> </w:t>
      </w:r>
      <w:r>
        <w:rPr>
          <w:rFonts w:ascii="Times New Roman" w:eastAsia="TimesNewRoman" w:hAnsi="Times New Roman"/>
          <w:sz w:val="24"/>
          <w:szCs w:val="24"/>
        </w:rPr>
        <w:t>выполнено в соответствии с порядком установления территориальных зон</w:t>
      </w:r>
      <w:r>
        <w:rPr>
          <w:rFonts w:ascii="Times New Roman" w:hAnsi="Times New Roman"/>
          <w:sz w:val="24"/>
          <w:szCs w:val="24"/>
        </w:rPr>
        <w:t xml:space="preserve">, </w:t>
      </w:r>
      <w:r>
        <w:rPr>
          <w:rFonts w:ascii="Times New Roman" w:eastAsia="TimesNewRoman" w:hAnsi="Times New Roman"/>
          <w:sz w:val="24"/>
          <w:szCs w:val="24"/>
        </w:rPr>
        <w:t>определённом ст</w:t>
      </w:r>
      <w:r>
        <w:rPr>
          <w:rFonts w:ascii="Times New Roman" w:hAnsi="Times New Roman"/>
          <w:sz w:val="24"/>
          <w:szCs w:val="24"/>
        </w:rPr>
        <w:t xml:space="preserve">. 34 </w:t>
      </w:r>
      <w:r>
        <w:rPr>
          <w:rFonts w:ascii="Times New Roman" w:eastAsia="TimesNewRoman" w:hAnsi="Times New Roman"/>
          <w:sz w:val="24"/>
          <w:szCs w:val="24"/>
        </w:rPr>
        <w:t>Градостроительного кодекса Российской Федерации и предусматривает</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возможность сочетания в одной территориальной зоне различных видов планируемого использования земельных участков</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функциональных зон и параметров их планируемого развития</w:t>
      </w:r>
      <w:r>
        <w:rPr>
          <w:rFonts w:ascii="Times New Roman" w:hAnsi="Times New Roman"/>
          <w:sz w:val="24"/>
          <w:szCs w:val="24"/>
        </w:rPr>
        <w:t xml:space="preserve">, </w:t>
      </w:r>
      <w:r>
        <w:rPr>
          <w:rFonts w:ascii="Times New Roman" w:eastAsia="TimesNewRoman" w:hAnsi="Times New Roman"/>
          <w:sz w:val="24"/>
          <w:szCs w:val="24"/>
        </w:rPr>
        <w:t xml:space="preserve">определённых генеральным планом </w:t>
      </w:r>
      <w:r>
        <w:rPr>
          <w:rFonts w:ascii="Times New Roman" w:hAnsi="Times New Roman"/>
          <w:sz w:val="24"/>
          <w:szCs w:val="24"/>
        </w:rPr>
        <w:t>«Озерский сельсовет» Щигровского района;</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сложившейся планировки территории и существующего землепользования</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планируемых в генеральном плане сельского поселения изменений границ земель различных категорий</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предотвращения возможности причинения вреда объектам капитального строительства</w:t>
      </w:r>
      <w:r>
        <w:rPr>
          <w:rFonts w:ascii="Times New Roman" w:hAnsi="Times New Roman"/>
          <w:sz w:val="24"/>
          <w:szCs w:val="24"/>
        </w:rPr>
        <w:t xml:space="preserve">, </w:t>
      </w:r>
      <w:r>
        <w:rPr>
          <w:rFonts w:ascii="Times New Roman" w:eastAsia="TimesNewRoman" w:hAnsi="Times New Roman"/>
          <w:sz w:val="24"/>
          <w:szCs w:val="24"/>
        </w:rPr>
        <w:t>расположенным на смежных земельных участках</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По градостроительному зонированию выделяются жилые</w:t>
      </w:r>
      <w:r>
        <w:rPr>
          <w:rFonts w:ascii="Times New Roman" w:hAnsi="Times New Roman"/>
          <w:sz w:val="24"/>
          <w:szCs w:val="24"/>
        </w:rPr>
        <w:t xml:space="preserve">, </w:t>
      </w:r>
      <w:r>
        <w:rPr>
          <w:rFonts w:ascii="Times New Roman" w:eastAsia="TimesNewRoman" w:hAnsi="Times New Roman"/>
          <w:sz w:val="24"/>
          <w:szCs w:val="24"/>
        </w:rPr>
        <w:t>общественно</w:t>
      </w:r>
      <w:r>
        <w:rPr>
          <w:rFonts w:ascii="Times New Roman" w:hAnsi="Times New Roman"/>
          <w:sz w:val="24"/>
          <w:szCs w:val="24"/>
        </w:rPr>
        <w:t>-</w:t>
      </w:r>
      <w:r>
        <w:rPr>
          <w:rFonts w:ascii="Times New Roman" w:eastAsia="TimesNewRoman" w:hAnsi="Times New Roman"/>
          <w:sz w:val="24"/>
          <w:szCs w:val="24"/>
        </w:rPr>
        <w:t>деловые</w:t>
      </w:r>
      <w:r>
        <w:rPr>
          <w:rFonts w:ascii="Times New Roman" w:hAnsi="Times New Roman"/>
          <w:sz w:val="24"/>
          <w:szCs w:val="24"/>
        </w:rPr>
        <w:t xml:space="preserve">, </w:t>
      </w:r>
      <w:r>
        <w:rPr>
          <w:rFonts w:ascii="Times New Roman" w:eastAsia="TimesNewRoman" w:hAnsi="Times New Roman"/>
          <w:sz w:val="24"/>
          <w:szCs w:val="24"/>
        </w:rPr>
        <w:t>производственные зоны</w:t>
      </w:r>
      <w:r>
        <w:rPr>
          <w:rFonts w:ascii="Times New Roman" w:hAnsi="Times New Roman"/>
          <w:sz w:val="24"/>
          <w:szCs w:val="24"/>
        </w:rPr>
        <w:t xml:space="preserve">, </w:t>
      </w:r>
      <w:r>
        <w:rPr>
          <w:rFonts w:ascii="Times New Roman" w:eastAsia="TimesNewRoman" w:hAnsi="Times New Roman"/>
          <w:sz w:val="24"/>
          <w:szCs w:val="24"/>
        </w:rPr>
        <w:t>зоны инженерной и транспортной инфраструктур</w:t>
      </w:r>
      <w:r>
        <w:rPr>
          <w:rFonts w:ascii="Times New Roman" w:hAnsi="Times New Roman"/>
          <w:sz w:val="24"/>
          <w:szCs w:val="24"/>
        </w:rPr>
        <w:t xml:space="preserve">, </w:t>
      </w:r>
      <w:r>
        <w:rPr>
          <w:rFonts w:ascii="Times New Roman" w:eastAsia="TimesNewRoman" w:hAnsi="Times New Roman"/>
          <w:sz w:val="24"/>
          <w:szCs w:val="24"/>
        </w:rPr>
        <w:t>зоны сельскохозяйственного использования</w:t>
      </w:r>
      <w:r>
        <w:rPr>
          <w:rFonts w:ascii="Times New Roman" w:hAnsi="Times New Roman"/>
          <w:sz w:val="24"/>
          <w:szCs w:val="24"/>
        </w:rPr>
        <w:t xml:space="preserve">, </w:t>
      </w:r>
      <w:r>
        <w:rPr>
          <w:rFonts w:ascii="Times New Roman" w:eastAsia="TimesNewRoman" w:hAnsi="Times New Roman"/>
          <w:sz w:val="24"/>
          <w:szCs w:val="24"/>
        </w:rPr>
        <w:t>зоны рекреационного назначения</w:t>
      </w:r>
      <w:r>
        <w:rPr>
          <w:rFonts w:ascii="Times New Roman" w:hAnsi="Times New Roman"/>
          <w:sz w:val="24"/>
          <w:szCs w:val="24"/>
        </w:rPr>
        <w:t xml:space="preserve">, </w:t>
      </w:r>
      <w:r>
        <w:rPr>
          <w:rFonts w:ascii="Times New Roman" w:eastAsia="TimesNewRoman" w:hAnsi="Times New Roman"/>
          <w:sz w:val="24"/>
          <w:szCs w:val="24"/>
        </w:rPr>
        <w:t>зоны особо охраняемых территорий</w:t>
      </w:r>
      <w:r>
        <w:rPr>
          <w:rFonts w:ascii="Times New Roman" w:hAnsi="Times New Roman"/>
          <w:sz w:val="24"/>
          <w:szCs w:val="24"/>
        </w:rPr>
        <w:t xml:space="preserve">, </w:t>
      </w:r>
      <w:r>
        <w:rPr>
          <w:rFonts w:ascii="Times New Roman" w:eastAsia="TimesNewRoman" w:hAnsi="Times New Roman"/>
          <w:sz w:val="24"/>
          <w:szCs w:val="24"/>
        </w:rPr>
        <w:t>зоны специального назначения</w:t>
      </w:r>
      <w:r>
        <w:rPr>
          <w:rFonts w:ascii="Times New Roman" w:hAnsi="Times New Roman"/>
          <w:sz w:val="24"/>
          <w:szCs w:val="24"/>
        </w:rPr>
        <w:t xml:space="preserve">, </w:t>
      </w:r>
      <w:r>
        <w:rPr>
          <w:rFonts w:ascii="Times New Roman" w:eastAsia="TimesNewRoman" w:hAnsi="Times New Roman"/>
          <w:sz w:val="24"/>
          <w:szCs w:val="24"/>
        </w:rPr>
        <w:t>зоны размещения военных объектов и иные виды территориальных зон</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5. </w:t>
      </w:r>
      <w:r>
        <w:rPr>
          <w:rFonts w:ascii="Times New Roman" w:eastAsia="TimesNewRoman" w:hAnsi="Times New Roman"/>
          <w:sz w:val="24"/>
          <w:szCs w:val="24"/>
        </w:rPr>
        <w:t xml:space="preserve">В настоящее время на территории </w:t>
      </w:r>
      <w:r>
        <w:rPr>
          <w:rFonts w:ascii="Times New Roman" w:hAnsi="Times New Roman"/>
          <w:sz w:val="24"/>
          <w:szCs w:val="24"/>
        </w:rPr>
        <w:t xml:space="preserve">Озерского </w:t>
      </w:r>
      <w:r>
        <w:rPr>
          <w:rFonts w:ascii="Times New Roman" w:eastAsia="TimesNewRoman" w:hAnsi="Times New Roman"/>
          <w:sz w:val="24"/>
          <w:szCs w:val="24"/>
        </w:rPr>
        <w:t>сельсовета отсутствуют особо охраняемые природные территории</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6. В настоящее время на территории </w:t>
      </w:r>
      <w:r>
        <w:rPr>
          <w:rFonts w:ascii="Times New Roman" w:hAnsi="Times New Roman"/>
          <w:sz w:val="24"/>
          <w:szCs w:val="24"/>
        </w:rPr>
        <w:t>Озерского</w:t>
      </w:r>
      <w:r>
        <w:rPr>
          <w:rFonts w:ascii="Times New Roman" w:eastAsia="TimesNewRoman" w:hAnsi="Times New Roman"/>
          <w:sz w:val="24"/>
          <w:szCs w:val="24"/>
        </w:rPr>
        <w:t xml:space="preserve"> сельсовета отсутствуют утверждённые зоны охраны объектов культурного наследия. </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9. На карте градостроительного зонирования отображаются границы зон с особыми условиями использования территории.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10. Границы территориальных зон установлены по:</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линиям магистралей, улиц, проездов, пешеходных путей;</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красным линиям;</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земельных участков;</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населенных пунктов в пределах муниципальных образований;</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естественным границам природных объектов;</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иным границам.</w:t>
      </w:r>
    </w:p>
    <w:p w:rsidR="003734A2" w:rsidRDefault="003734A2" w:rsidP="003734A2">
      <w:pPr>
        <w:widowControl w:val="0"/>
        <w:autoSpaceDE w:val="0"/>
        <w:autoSpaceDN w:val="0"/>
        <w:adjustRightInd w:val="0"/>
        <w:spacing w:after="0" w:line="240" w:lineRule="auto"/>
        <w:ind w:firstLine="709"/>
        <w:jc w:val="both"/>
        <w:rPr>
          <w:rFonts w:ascii="Times New Roman" w:eastAsia="Calibri" w:hAnsi="Times New Roman"/>
          <w:b/>
          <w:bCs/>
          <w:sz w:val="24"/>
          <w:szCs w:val="24"/>
        </w:rPr>
      </w:pPr>
      <w:r>
        <w:rPr>
          <w:rFonts w:ascii="Times New Roman" w:hAnsi="Times New Roman"/>
          <w:b/>
          <w:bCs/>
          <w:sz w:val="24"/>
          <w:szCs w:val="24"/>
        </w:rPr>
        <w:t>Статья 8.2. Карта градостроительного зонирования</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В составе настоящих Правил подготовлены две карты (схемы) градостроительного зонирования </w:t>
      </w:r>
      <w:r>
        <w:rPr>
          <w:rFonts w:ascii="Times New Roman" w:hAnsi="Times New Roman"/>
          <w:sz w:val="24"/>
          <w:szCs w:val="24"/>
        </w:rPr>
        <w:t>(далее – схема)</w:t>
      </w:r>
      <w:r>
        <w:rPr>
          <w:rFonts w:ascii="Times New Roman" w:eastAsia="TimesNewRoman" w:hAnsi="Times New Roman"/>
          <w:sz w:val="24"/>
          <w:szCs w:val="24"/>
        </w:rPr>
        <w:t xml:space="preserve"> </w:t>
      </w:r>
      <w:r>
        <w:rPr>
          <w:rFonts w:ascii="Times New Roman" w:hAnsi="Times New Roman"/>
          <w:sz w:val="24"/>
          <w:szCs w:val="24"/>
        </w:rPr>
        <w:t>(</w:t>
      </w:r>
      <w:r>
        <w:rPr>
          <w:rFonts w:ascii="Times New Roman" w:eastAsia="TimesNewRoman" w:hAnsi="Times New Roman"/>
          <w:sz w:val="24"/>
          <w:szCs w:val="24"/>
        </w:rPr>
        <w:t xml:space="preserve">в масштабе </w:t>
      </w:r>
      <w:r>
        <w:rPr>
          <w:rFonts w:ascii="Times New Roman" w:hAnsi="Times New Roman"/>
          <w:sz w:val="24"/>
          <w:szCs w:val="24"/>
        </w:rPr>
        <w:t xml:space="preserve">1:25000 </w:t>
      </w:r>
      <w:r>
        <w:rPr>
          <w:rFonts w:ascii="Times New Roman" w:eastAsia="TimesNewRoman" w:hAnsi="Times New Roman"/>
          <w:sz w:val="24"/>
          <w:szCs w:val="24"/>
        </w:rPr>
        <w:t>для территории всего муниципального образования</w:t>
      </w:r>
      <w:r>
        <w:rPr>
          <w:rFonts w:ascii="Times New Roman" w:hAnsi="Times New Roman"/>
          <w:sz w:val="24"/>
          <w:szCs w:val="24"/>
        </w:rPr>
        <w:t xml:space="preserve">), </w:t>
      </w:r>
      <w:r>
        <w:rPr>
          <w:rFonts w:ascii="Times New Roman" w:eastAsia="TimesNewRoman" w:hAnsi="Times New Roman"/>
          <w:sz w:val="24"/>
          <w:szCs w:val="24"/>
        </w:rPr>
        <w:t>на которых отображены территориальные зоны</w:t>
      </w:r>
      <w:r>
        <w:rPr>
          <w:rFonts w:ascii="Times New Roman" w:hAnsi="Times New Roman"/>
          <w:sz w:val="24"/>
          <w:szCs w:val="24"/>
        </w:rPr>
        <w:t xml:space="preserve">, </w:t>
      </w:r>
      <w:r>
        <w:rPr>
          <w:rFonts w:ascii="Times New Roman" w:eastAsia="TimesNewRoman" w:hAnsi="Times New Roman"/>
          <w:sz w:val="24"/>
          <w:szCs w:val="24"/>
        </w:rPr>
        <w:t>для которых Правилами установлены градостроительные регламенты</w:t>
      </w:r>
      <w:r>
        <w:rPr>
          <w:rFonts w:ascii="Times New Roman" w:hAnsi="Times New Roman"/>
          <w:sz w:val="24"/>
          <w:szCs w:val="24"/>
        </w:rPr>
        <w:t xml:space="preserve">, </w:t>
      </w:r>
      <w:r>
        <w:rPr>
          <w:rFonts w:ascii="Times New Roman" w:eastAsia="TimesNewRoman" w:hAnsi="Times New Roman"/>
          <w:sz w:val="24"/>
          <w:szCs w:val="24"/>
        </w:rPr>
        <w:t>и территории</w:t>
      </w:r>
      <w:r>
        <w:rPr>
          <w:rFonts w:ascii="Times New Roman" w:hAnsi="Times New Roman"/>
          <w:sz w:val="24"/>
          <w:szCs w:val="24"/>
        </w:rPr>
        <w:t xml:space="preserve">, </w:t>
      </w:r>
      <w:r>
        <w:rPr>
          <w:rFonts w:ascii="Times New Roman" w:eastAsia="TimesNewRoman" w:hAnsi="Times New Roman"/>
          <w:sz w:val="24"/>
          <w:szCs w:val="24"/>
        </w:rPr>
        <w:t>на которых градостроительные регламенты не устанавливаются</w:t>
      </w:r>
      <w:r>
        <w:rPr>
          <w:rFonts w:ascii="Times New Roman" w:hAnsi="Times New Roman"/>
          <w:sz w:val="24"/>
          <w:szCs w:val="24"/>
        </w:rPr>
        <w:t xml:space="preserve">, </w:t>
      </w:r>
      <w:r>
        <w:rPr>
          <w:rFonts w:ascii="Times New Roman" w:eastAsia="TimesNewRoman" w:hAnsi="Times New Roman"/>
          <w:sz w:val="24"/>
          <w:szCs w:val="24"/>
        </w:rPr>
        <w:t>а также отображены границы зон с особыми условиями использования территории</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Перечень и наименования территориальных зон с присвоенными кодами приведены в соответствии с пунктом </w:t>
      </w:r>
      <w:r>
        <w:rPr>
          <w:rFonts w:ascii="Times New Roman" w:hAnsi="Times New Roman"/>
          <w:sz w:val="24"/>
          <w:szCs w:val="24"/>
        </w:rPr>
        <w:t xml:space="preserve">2), </w:t>
      </w:r>
      <w:r>
        <w:rPr>
          <w:rFonts w:ascii="Times New Roman" w:eastAsia="TimesNewRoman" w:hAnsi="Times New Roman"/>
          <w:sz w:val="24"/>
          <w:szCs w:val="24"/>
        </w:rPr>
        <w:t xml:space="preserve">части </w:t>
      </w:r>
      <w:r>
        <w:rPr>
          <w:rFonts w:ascii="Times New Roman" w:hAnsi="Times New Roman"/>
          <w:sz w:val="24"/>
          <w:szCs w:val="24"/>
        </w:rPr>
        <w:t xml:space="preserve">9, </w:t>
      </w:r>
      <w:r>
        <w:rPr>
          <w:rFonts w:ascii="Times New Roman" w:eastAsia="TimesNewRoman" w:hAnsi="Times New Roman"/>
          <w:sz w:val="24"/>
          <w:szCs w:val="24"/>
        </w:rPr>
        <w:t>ст</w:t>
      </w:r>
      <w:r>
        <w:rPr>
          <w:rFonts w:ascii="Times New Roman" w:hAnsi="Times New Roman"/>
          <w:sz w:val="24"/>
          <w:szCs w:val="24"/>
        </w:rPr>
        <w:t xml:space="preserve">. 35 </w:t>
      </w:r>
      <w:r>
        <w:rPr>
          <w:rFonts w:ascii="Times New Roman" w:eastAsia="TimesNewRoman" w:hAnsi="Times New Roman"/>
          <w:sz w:val="24"/>
          <w:szCs w:val="24"/>
        </w:rPr>
        <w:t>ГрК РФ</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Наименование вида разрешённого использования земельных участков</w:t>
      </w:r>
      <w:r>
        <w:rPr>
          <w:rFonts w:ascii="Times New Roman" w:hAnsi="Times New Roman"/>
          <w:sz w:val="24"/>
          <w:szCs w:val="24"/>
        </w:rPr>
        <w:t xml:space="preserve">, </w:t>
      </w:r>
      <w:r>
        <w:rPr>
          <w:rFonts w:ascii="Times New Roman" w:eastAsia="TimesNewRoman" w:hAnsi="Times New Roman"/>
          <w:sz w:val="24"/>
          <w:szCs w:val="24"/>
        </w:rPr>
        <w:t>соответствующий код</w:t>
      </w:r>
      <w:r>
        <w:rPr>
          <w:rFonts w:ascii="Times New Roman" w:hAnsi="Times New Roman"/>
          <w:sz w:val="24"/>
          <w:szCs w:val="24"/>
        </w:rPr>
        <w:t xml:space="preserve">, </w:t>
      </w:r>
      <w:r>
        <w:rPr>
          <w:rFonts w:ascii="Times New Roman" w:eastAsia="TimesNewRoman" w:hAnsi="Times New Roman"/>
          <w:sz w:val="24"/>
          <w:szCs w:val="24"/>
        </w:rPr>
        <w:t xml:space="preserve">описание вида разрешённого использования приведены в редакции Классификатора </w:t>
      </w:r>
      <w:r>
        <w:rPr>
          <w:rFonts w:ascii="Times New Roman" w:hAnsi="Times New Roman"/>
          <w:sz w:val="24"/>
          <w:szCs w:val="24"/>
        </w:rPr>
        <w:t xml:space="preserve">(приказ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w:t>
      </w:r>
      <w:smartTag w:uri="urn:schemas-microsoft-com:office:smarttags" w:element="metricconverter">
        <w:smartTagPr>
          <w:attr w:name="ProductID" w:val="2014 г"/>
        </w:smartTagPr>
        <w:r>
          <w:rPr>
            <w:rFonts w:ascii="Times New Roman" w:hAnsi="Times New Roman"/>
            <w:sz w:val="24"/>
            <w:szCs w:val="24"/>
          </w:rPr>
          <w:t>2014 г</w:t>
        </w:r>
      </w:smartTag>
      <w:r>
        <w:rPr>
          <w:rFonts w:ascii="Times New Roman" w:hAnsi="Times New Roman"/>
          <w:sz w:val="24"/>
          <w:szCs w:val="24"/>
        </w:rPr>
        <w:t>. №540»).</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Pr>
          <w:rFonts w:ascii="Times New Roman" w:hAnsi="Times New Roman"/>
          <w:b/>
          <w:bCs/>
          <w:sz w:val="24"/>
          <w:szCs w:val="24"/>
        </w:rPr>
        <w:t>основных</w:t>
      </w:r>
      <w:r>
        <w:rPr>
          <w:rFonts w:ascii="Times New Roman" w:hAnsi="Times New Roman"/>
          <w:sz w:val="24"/>
          <w:szCs w:val="24"/>
        </w:rPr>
        <w:t xml:space="preserve">, </w:t>
      </w:r>
      <w:r>
        <w:rPr>
          <w:rFonts w:ascii="Times New Roman" w:hAnsi="Times New Roman"/>
          <w:b/>
          <w:bCs/>
          <w:sz w:val="24"/>
          <w:szCs w:val="24"/>
        </w:rPr>
        <w:t xml:space="preserve">условно разрешённых и вспомогательных </w:t>
      </w:r>
      <w:r>
        <w:rPr>
          <w:rFonts w:ascii="Times New Roman" w:eastAsia="TimesNewRoman" w:hAnsi="Times New Roman"/>
          <w:sz w:val="24"/>
          <w:szCs w:val="24"/>
        </w:rPr>
        <w:t>видов разрешённого использования земельных участков и приведены соответствующие градостроительные регламенты</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Градостроительные регламенты разработаны на основе требований технических регламентов</w:t>
      </w:r>
      <w:r>
        <w:rPr>
          <w:rFonts w:ascii="Times New Roman" w:hAnsi="Times New Roman"/>
          <w:sz w:val="24"/>
          <w:szCs w:val="24"/>
        </w:rPr>
        <w:t xml:space="preserve">, </w:t>
      </w:r>
      <w:r>
        <w:rPr>
          <w:rFonts w:ascii="Times New Roman" w:eastAsia="TimesNewRoman" w:hAnsi="Times New Roman"/>
          <w:sz w:val="24"/>
          <w:szCs w:val="24"/>
        </w:rPr>
        <w:t>сводов правил</w:t>
      </w:r>
      <w:r>
        <w:rPr>
          <w:rFonts w:ascii="Times New Roman" w:hAnsi="Times New Roman"/>
          <w:sz w:val="24"/>
          <w:szCs w:val="24"/>
        </w:rPr>
        <w:t xml:space="preserve"> </w:t>
      </w:r>
      <w:r>
        <w:rPr>
          <w:rFonts w:ascii="Times New Roman" w:eastAsia="TimesNewRoman" w:hAnsi="Times New Roman"/>
          <w:sz w:val="24"/>
          <w:szCs w:val="24"/>
        </w:rPr>
        <w:t>и требований других нормативно</w:t>
      </w:r>
      <w:r>
        <w:rPr>
          <w:rFonts w:ascii="Times New Roman" w:hAnsi="Times New Roman"/>
          <w:sz w:val="24"/>
          <w:szCs w:val="24"/>
        </w:rPr>
        <w:t>-</w:t>
      </w:r>
      <w:r>
        <w:rPr>
          <w:rFonts w:ascii="Times New Roman" w:eastAsia="TimesNewRoman" w:hAnsi="Times New Roman"/>
          <w:sz w:val="24"/>
          <w:szCs w:val="24"/>
        </w:rPr>
        <w:t>правовых документов и включают следующие данные</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Pr>
          <w:rFonts w:ascii="Times New Roman" w:eastAsia="TimesNewRoman" w:hAnsi="Times New Roman"/>
          <w:sz w:val="24"/>
          <w:szCs w:val="24"/>
        </w:rPr>
        <w:t>Предельные размеры земельных участков</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Pr>
          <w:rFonts w:ascii="Times New Roman" w:eastAsia="TimesNewRoman" w:hAnsi="Times New Roman"/>
          <w:sz w:val="24"/>
          <w:szCs w:val="24"/>
        </w:rPr>
        <w:t>Минимальный отступ от границ земельного участка</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hAnsi="Times New Roman"/>
          <w:sz w:val="24"/>
          <w:szCs w:val="24"/>
        </w:rPr>
        <w:t xml:space="preserve">3. </w:t>
      </w:r>
      <w:r>
        <w:rPr>
          <w:rFonts w:ascii="Times New Roman" w:eastAsia="TimesNewRoman" w:hAnsi="Times New Roman"/>
          <w:sz w:val="24"/>
          <w:szCs w:val="24"/>
        </w:rPr>
        <w:t>Предельное количество этажей</w:t>
      </w:r>
    </w:p>
    <w:p w:rsidR="003734A2" w:rsidRDefault="003734A2" w:rsidP="003734A2">
      <w:pPr>
        <w:widowControl w:val="0"/>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hAnsi="Times New Roman"/>
          <w:sz w:val="24"/>
          <w:szCs w:val="24"/>
        </w:rPr>
        <w:t xml:space="preserve">4. </w:t>
      </w:r>
      <w:r>
        <w:rPr>
          <w:rFonts w:ascii="Times New Roman" w:eastAsia="TimesNewRoman" w:hAnsi="Times New Roman"/>
          <w:sz w:val="24"/>
          <w:szCs w:val="24"/>
        </w:rPr>
        <w:t>Предельная высота зданий</w:t>
      </w:r>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5. </w:t>
      </w:r>
      <w:r>
        <w:rPr>
          <w:rFonts w:ascii="Times New Roman" w:eastAsia="TimesNewRoman" w:hAnsi="Times New Roman"/>
          <w:sz w:val="24"/>
          <w:szCs w:val="24"/>
        </w:rPr>
        <w:t>Максимальный процент застройки</w:t>
      </w:r>
      <w:r>
        <w:rPr>
          <w:rFonts w:ascii="Times New Roman" w:hAnsi="Times New Roman"/>
          <w:sz w:val="24"/>
          <w:szCs w:val="24"/>
        </w:rPr>
        <w:t>;</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lang w:eastAsia="ru-RU"/>
        </w:rPr>
        <w:lastRenderedPageBreak/>
        <w:t xml:space="preserve">6. </w:t>
      </w:r>
      <w:r>
        <w:rPr>
          <w:rFonts w:ascii="Times New Roman" w:eastAsia="TimesNewRoman" w:hAnsi="Times New Roman"/>
          <w:sz w:val="24"/>
          <w:szCs w:val="24"/>
          <w:lang w:eastAsia="ru-RU"/>
        </w:rPr>
        <w:t>Иные показатели</w:t>
      </w:r>
      <w:r>
        <w:rPr>
          <w:rFonts w:ascii="Times New Roman" w:hAnsi="Times New Roman"/>
          <w:sz w:val="24"/>
          <w:szCs w:val="24"/>
          <w:lang w:eastAsia="ru-RU"/>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b/>
          <w:bCs/>
          <w:sz w:val="24"/>
          <w:szCs w:val="24"/>
        </w:rPr>
      </w:pPr>
      <w:r>
        <w:rPr>
          <w:rFonts w:ascii="Times New Roman" w:hAnsi="Times New Roman"/>
          <w:b/>
          <w:bCs/>
          <w:sz w:val="24"/>
          <w:szCs w:val="24"/>
        </w:rPr>
        <w:t>Статья 8.3. Виды территориальных зон</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карте (схеме) отображены границы следующих территориальных зон:</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Жилая зона Ж.</w:t>
      </w:r>
    </w:p>
    <w:p w:rsidR="003734A2" w:rsidRDefault="003734A2" w:rsidP="003734A2">
      <w:pPr>
        <w:pStyle w:val="afd"/>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общественно-деловой застройки О.</w:t>
      </w:r>
    </w:p>
    <w:p w:rsidR="003734A2" w:rsidRDefault="003734A2" w:rsidP="003734A2">
      <w:pPr>
        <w:pStyle w:val="afd"/>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инженерной и транспортной инфраструктур– ИТ.</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Зона сельскохозяйственного использования:</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 СХ1- зона сельскохозяйственных угодий (в границах населенных пунктов);</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 СХ2 – зона объектов сельскохозяйственного назначения </w:t>
      </w:r>
      <w:r>
        <w:rPr>
          <w:rFonts w:ascii="Times New Roman" w:eastAsia="Times New Roman" w:hAnsi="Times New Roman"/>
          <w:sz w:val="24"/>
          <w:szCs w:val="24"/>
          <w:lang w:val="en-US"/>
        </w:rPr>
        <w:t>IV</w:t>
      </w:r>
      <w:r>
        <w:rPr>
          <w:rFonts w:ascii="Times New Roman" w:eastAsia="Times New Roman" w:hAnsi="Times New Roman"/>
          <w:sz w:val="24"/>
          <w:szCs w:val="24"/>
        </w:rPr>
        <w:t>-</w:t>
      </w:r>
      <w:r>
        <w:rPr>
          <w:rFonts w:ascii="Times New Roman" w:eastAsia="Times New Roman" w:hAnsi="Times New Roman"/>
          <w:sz w:val="24"/>
          <w:szCs w:val="24"/>
          <w:lang w:val="en-US"/>
        </w:rPr>
        <w:t>V</w:t>
      </w:r>
      <w:r>
        <w:rPr>
          <w:rFonts w:ascii="Times New Roman" w:eastAsia="Times New Roman" w:hAnsi="Times New Roman"/>
          <w:sz w:val="24"/>
          <w:szCs w:val="24"/>
        </w:rPr>
        <w:t>класса опасности (в границах населенных пунктов);</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СХ3 – зона сельскохозяйственных угодий (вне границ населенных пунктов);</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СХ4 – зона объектов сельскохозяйственного назначения </w:t>
      </w:r>
      <w:r>
        <w:rPr>
          <w:rFonts w:ascii="Times New Roman" w:eastAsia="Times New Roman" w:hAnsi="Times New Roman"/>
          <w:sz w:val="24"/>
          <w:szCs w:val="24"/>
          <w:lang w:val="en-US"/>
        </w:rPr>
        <w:t>III</w:t>
      </w:r>
      <w:r>
        <w:rPr>
          <w:rFonts w:ascii="Times New Roman" w:eastAsia="Times New Roman" w:hAnsi="Times New Roman"/>
          <w:sz w:val="24"/>
          <w:szCs w:val="24"/>
        </w:rPr>
        <w:t xml:space="preserve"> и выше класса опасности (вне границ населенных пунктов);</w:t>
      </w:r>
    </w:p>
    <w:p w:rsidR="003734A2" w:rsidRDefault="003734A2" w:rsidP="003734A2">
      <w:pPr>
        <w:pStyle w:val="afd"/>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СП – зона специального назначения (зона кладбищ, скотомогильников, объектов размещения отходов потребления).</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назначении:</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Р – зона рекреационного назначения;</w:t>
      </w:r>
    </w:p>
    <w:p w:rsidR="003734A2" w:rsidRDefault="003734A2" w:rsidP="003734A2">
      <w:pPr>
        <w:widowControl w:val="0"/>
        <w:spacing w:after="0" w:line="240" w:lineRule="auto"/>
        <w:ind w:firstLine="709"/>
        <w:jc w:val="both"/>
        <w:rPr>
          <w:rFonts w:ascii="Times New Roman" w:eastAsia="Calibri" w:hAnsi="Times New Roman"/>
          <w:b/>
          <w:sz w:val="24"/>
          <w:szCs w:val="24"/>
          <w:lang w:eastAsia="en-US"/>
        </w:rPr>
      </w:pPr>
      <w:r>
        <w:rPr>
          <w:rFonts w:ascii="Times New Roman" w:hAnsi="Times New Roman"/>
          <w:sz w:val="24"/>
          <w:szCs w:val="24"/>
        </w:rPr>
        <w:t>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«Озерский сельсовет» Щигровского района.</w:t>
      </w:r>
    </w:p>
    <w:p w:rsidR="003734A2" w:rsidRDefault="003734A2" w:rsidP="003734A2">
      <w:pPr>
        <w:pStyle w:val="2"/>
        <w:keepNext w:val="0"/>
        <w:widowControl w:val="0"/>
        <w:spacing w:before="0" w:after="0"/>
        <w:rPr>
          <w:rFonts w:ascii="Times New Roman" w:hAnsi="Times New Roman"/>
          <w:b/>
          <w:bCs/>
          <w:i w:val="0"/>
          <w:kern w:val="32"/>
          <w:sz w:val="24"/>
          <w:szCs w:val="24"/>
          <w:lang w:val="ru-RU"/>
        </w:rPr>
      </w:pPr>
    </w:p>
    <w:p w:rsidR="003734A2" w:rsidRDefault="003734A2" w:rsidP="003734A2">
      <w:pPr>
        <w:pStyle w:val="2"/>
        <w:keepNext w:val="0"/>
        <w:widowControl w:val="0"/>
        <w:spacing w:before="0" w:after="0"/>
        <w:rPr>
          <w:rFonts w:ascii="Times New Roman" w:hAnsi="Times New Roman"/>
          <w:b/>
          <w:bCs/>
          <w:i w:val="0"/>
          <w:kern w:val="32"/>
          <w:sz w:val="24"/>
          <w:szCs w:val="24"/>
          <w:lang w:val="ru-RU"/>
        </w:rPr>
      </w:pPr>
      <w:r>
        <w:rPr>
          <w:rFonts w:ascii="Times New Roman" w:hAnsi="Times New Roman"/>
          <w:b/>
          <w:bCs/>
          <w:i w:val="0"/>
          <w:kern w:val="32"/>
          <w:sz w:val="24"/>
          <w:szCs w:val="24"/>
        </w:rPr>
        <w:t xml:space="preserve">ЧАСТЬ </w:t>
      </w:r>
      <w:bookmarkEnd w:id="97"/>
      <w:r>
        <w:rPr>
          <w:rFonts w:ascii="Times New Roman" w:hAnsi="Times New Roman"/>
          <w:b/>
          <w:bCs/>
          <w:i w:val="0"/>
          <w:kern w:val="32"/>
          <w:sz w:val="24"/>
          <w:szCs w:val="24"/>
          <w:lang w:val="ru-RU"/>
        </w:rPr>
        <w:t>ТРЕТЬЯ</w:t>
      </w:r>
    </w:p>
    <w:p w:rsidR="003734A2" w:rsidRDefault="003734A2" w:rsidP="003734A2">
      <w:pPr>
        <w:pStyle w:val="2"/>
        <w:keepNext w:val="0"/>
        <w:widowControl w:val="0"/>
        <w:spacing w:before="0" w:after="0"/>
        <w:rPr>
          <w:rFonts w:ascii="Times New Roman" w:hAnsi="Times New Roman"/>
          <w:b/>
          <w:bCs/>
          <w:i w:val="0"/>
          <w:kern w:val="32"/>
          <w:sz w:val="24"/>
          <w:szCs w:val="24"/>
        </w:rPr>
      </w:pPr>
      <w:bookmarkStart w:id="100" w:name="_Toc442797237"/>
      <w:r>
        <w:rPr>
          <w:rFonts w:ascii="Times New Roman" w:hAnsi="Times New Roman"/>
          <w:b/>
          <w:bCs/>
          <w:i w:val="0"/>
          <w:kern w:val="32"/>
          <w:sz w:val="24"/>
          <w:szCs w:val="24"/>
        </w:rPr>
        <w:t>ГРАДОСТРОИТЕЛЬНЫЕ РЕГЛАМЕНТЫ</w:t>
      </w:r>
      <w:bookmarkEnd w:id="100"/>
    </w:p>
    <w:p w:rsidR="003734A2" w:rsidRDefault="003734A2" w:rsidP="003734A2">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r>
        <w:rPr>
          <w:rFonts w:ascii="Times New Roman" w:hAnsi="Times New Roman"/>
          <w:b/>
          <w:bCs/>
          <w:color w:val="auto"/>
          <w:kern w:val="32"/>
          <w:sz w:val="24"/>
          <w:szCs w:val="24"/>
          <w:lang w:val="ru-RU" w:eastAsia="ru-RU"/>
        </w:rPr>
        <w:t>Глава 9. </w:t>
      </w:r>
      <w:bookmarkStart w:id="101" w:name="_Toc442797238"/>
      <w:r>
        <w:rPr>
          <w:rFonts w:ascii="Times New Roman" w:hAnsi="Times New Roman"/>
          <w:b/>
          <w:bCs/>
          <w:color w:val="auto"/>
          <w:kern w:val="32"/>
          <w:sz w:val="24"/>
          <w:szCs w:val="24"/>
          <w:lang w:eastAsia="ru-RU"/>
        </w:rPr>
        <w:t>Градостроительные регламенты</w:t>
      </w:r>
      <w:r>
        <w:rPr>
          <w:rFonts w:ascii="Times New Roman" w:hAnsi="Times New Roman"/>
          <w:b/>
          <w:bCs/>
          <w:color w:val="auto"/>
          <w:kern w:val="32"/>
          <w:sz w:val="24"/>
          <w:szCs w:val="24"/>
          <w:lang w:val="ru-RU" w:eastAsia="ru-RU"/>
        </w:rPr>
        <w:t>.</w:t>
      </w:r>
      <w:bookmarkEnd w:id="101"/>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9.1. </w:t>
      </w:r>
      <w:bookmarkStart w:id="102" w:name="_Toc442797239"/>
      <w:r>
        <w:rPr>
          <w:rFonts w:ascii="Times New Roman" w:hAnsi="Times New Roman"/>
          <w:b/>
          <w:sz w:val="24"/>
          <w:szCs w:val="24"/>
        </w:rPr>
        <w:t>Виды, состав и кодовое обозначение территориальных зон, выделенных на схеме градостроительного зонирования территории муниципального образования «Озерский сельсовет» Щигровского</w:t>
      </w:r>
      <w:r>
        <w:rPr>
          <w:rFonts w:ascii="Times New Roman" w:hAnsi="Times New Roman"/>
          <w:sz w:val="24"/>
          <w:szCs w:val="24"/>
        </w:rPr>
        <w:t xml:space="preserve"> </w:t>
      </w:r>
      <w:r>
        <w:rPr>
          <w:rFonts w:ascii="Times New Roman" w:hAnsi="Times New Roman"/>
          <w:b/>
          <w:sz w:val="24"/>
          <w:szCs w:val="24"/>
        </w:rPr>
        <w:t>района.</w:t>
      </w:r>
      <w:bookmarkEnd w:id="102"/>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9.1.1. </w:t>
      </w:r>
      <w:r>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сентября </w:t>
      </w:r>
      <w:smartTag w:uri="urn:schemas-microsoft-com:office:smarttags" w:element="metricconverter">
        <w:smartTagPr>
          <w:attr w:name="ProductID" w:val="2014 г"/>
        </w:smartTagPr>
        <w:r>
          <w:rPr>
            <w:rFonts w:ascii="Times New Roman" w:hAnsi="Times New Roman"/>
            <w:sz w:val="24"/>
            <w:szCs w:val="24"/>
          </w:rPr>
          <w:t>2014 г</w:t>
        </w:r>
      </w:smartTag>
      <w:r>
        <w:rPr>
          <w:rFonts w:ascii="Times New Roman" w:hAnsi="Times New Roman"/>
          <w:sz w:val="24"/>
          <w:szCs w:val="24"/>
        </w:rPr>
        <w:t xml:space="preserve">. №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w:t>
      </w:r>
      <w:smartTag w:uri="urn:schemas-microsoft-com:office:smarttags" w:element="metricconverter">
        <w:smartTagPr>
          <w:attr w:name="ProductID" w:val="2014 г"/>
        </w:smartTagPr>
        <w:r>
          <w:rPr>
            <w:rFonts w:ascii="Times New Roman" w:hAnsi="Times New Roman"/>
            <w:sz w:val="24"/>
            <w:szCs w:val="24"/>
          </w:rPr>
          <w:t>2014 г</w:t>
        </w:r>
      </w:smartTag>
      <w:r>
        <w:rPr>
          <w:rFonts w:ascii="Times New Roman" w:hAnsi="Times New Roman"/>
          <w:sz w:val="24"/>
          <w:szCs w:val="24"/>
        </w:rPr>
        <w:t>. № 540».) на территории муниципального образования «Озерский сельсовет» Щигровского района установлены следующие территориальные зоны</w:t>
      </w:r>
      <w:r>
        <w:rPr>
          <w:rFonts w:ascii="Times New Roman" w:eastAsia="Times New Roman" w:hAnsi="Times New Roman"/>
          <w:sz w:val="24"/>
          <w:szCs w:val="24"/>
        </w:rPr>
        <w:t>:</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bookmarkStart w:id="103" w:name="_Toc286828585"/>
      <w:r>
        <w:rPr>
          <w:rFonts w:ascii="Times New Roman" w:eastAsia="Times New Roman" w:hAnsi="Times New Roman"/>
          <w:sz w:val="24"/>
          <w:szCs w:val="24"/>
        </w:rPr>
        <w:t>Жилая зона Ж.</w:t>
      </w:r>
    </w:p>
    <w:p w:rsidR="003734A2" w:rsidRDefault="003734A2" w:rsidP="003734A2">
      <w:pPr>
        <w:pStyle w:val="afd"/>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общественно-деловой застройки О.</w:t>
      </w:r>
    </w:p>
    <w:p w:rsidR="003734A2" w:rsidRDefault="003734A2" w:rsidP="003734A2">
      <w:pPr>
        <w:pStyle w:val="afd"/>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инженерной и транспортной инфраструктур– ИТ.</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Зона сельскохозяйственного использования:</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 СХ1- зона сельскохозяйственных угодий (в границах населенных пунктов);</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 СХ2 - зона объектов сельскохозяйственного назначения </w:t>
      </w:r>
      <w:r>
        <w:rPr>
          <w:rFonts w:ascii="Times New Roman" w:eastAsia="Times New Roman" w:hAnsi="Times New Roman"/>
          <w:sz w:val="24"/>
          <w:szCs w:val="24"/>
          <w:lang w:val="en-US"/>
        </w:rPr>
        <w:t>IV</w:t>
      </w:r>
      <w:r>
        <w:rPr>
          <w:rFonts w:ascii="Times New Roman" w:eastAsia="Times New Roman" w:hAnsi="Times New Roman"/>
          <w:sz w:val="24"/>
          <w:szCs w:val="24"/>
        </w:rPr>
        <w:t>-</w:t>
      </w:r>
      <w:r>
        <w:rPr>
          <w:rFonts w:ascii="Times New Roman" w:eastAsia="Times New Roman" w:hAnsi="Times New Roman"/>
          <w:sz w:val="24"/>
          <w:szCs w:val="24"/>
          <w:lang w:val="en-US"/>
        </w:rPr>
        <w:t>V</w:t>
      </w:r>
      <w:r>
        <w:rPr>
          <w:rFonts w:ascii="Times New Roman" w:eastAsia="Times New Roman" w:hAnsi="Times New Roman"/>
          <w:sz w:val="24"/>
          <w:szCs w:val="24"/>
        </w:rPr>
        <w:t>класса опасности (в границах населенных пунктов);</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СХ3 - зона сельскохозяйственных угодий (вне границ населенных пунктов);</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СХ4 - зона объектов сельскохозяйственного назначения </w:t>
      </w:r>
      <w:r>
        <w:rPr>
          <w:rFonts w:ascii="Times New Roman" w:eastAsia="Times New Roman" w:hAnsi="Times New Roman"/>
          <w:sz w:val="24"/>
          <w:szCs w:val="24"/>
          <w:lang w:val="en-US"/>
        </w:rPr>
        <w:t>III</w:t>
      </w:r>
      <w:r>
        <w:rPr>
          <w:rFonts w:ascii="Times New Roman" w:eastAsia="Times New Roman" w:hAnsi="Times New Roman"/>
          <w:sz w:val="24"/>
          <w:szCs w:val="24"/>
        </w:rPr>
        <w:t xml:space="preserve"> и выше класса опасности (вне границ населенных пунктов);</w:t>
      </w:r>
    </w:p>
    <w:p w:rsidR="003734A2" w:rsidRDefault="003734A2" w:rsidP="003734A2">
      <w:pPr>
        <w:pStyle w:val="afd"/>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СП – зона специального назначения (зона кладбищ, скотомогильников, объектов размещения отходов потребления).</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назначении:</w:t>
      </w:r>
    </w:p>
    <w:p w:rsidR="003734A2" w:rsidRDefault="003734A2" w:rsidP="003734A2">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Р - зона рекреационного назначения;</w:t>
      </w:r>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9.2. </w:t>
      </w:r>
      <w:bookmarkStart w:id="104" w:name="_Toc442797240"/>
      <w:r>
        <w:rPr>
          <w:rFonts w:ascii="Times New Roman" w:hAnsi="Times New Roman"/>
          <w:b/>
          <w:sz w:val="24"/>
          <w:szCs w:val="24"/>
        </w:rPr>
        <w:t xml:space="preserve">Структура градостроительных регламентов в части видов </w:t>
      </w:r>
      <w:r>
        <w:rPr>
          <w:rFonts w:ascii="Times New Roman" w:hAnsi="Times New Roman"/>
          <w:b/>
          <w:sz w:val="24"/>
          <w:szCs w:val="24"/>
        </w:rPr>
        <w:lastRenderedPageBreak/>
        <w:t>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3"/>
      <w:r>
        <w:rPr>
          <w:rFonts w:ascii="Times New Roman" w:hAnsi="Times New Roman"/>
          <w:b/>
          <w:sz w:val="24"/>
          <w:szCs w:val="24"/>
        </w:rPr>
        <w:t>.</w:t>
      </w:r>
      <w:bookmarkEnd w:id="104"/>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2.  Градостроительные регламенты, относящиеся к каждой территориальной зоне, приведены в части I</w:t>
      </w:r>
      <w:r>
        <w:rPr>
          <w:rFonts w:ascii="Times New Roman" w:hAnsi="Times New Roman"/>
          <w:sz w:val="24"/>
          <w:szCs w:val="24"/>
          <w:lang w:val="en-US"/>
        </w:rPr>
        <w:t>I</w:t>
      </w:r>
      <w:r>
        <w:rPr>
          <w:rFonts w:ascii="Times New Roman" w:hAnsi="Times New Roman"/>
          <w:sz w:val="24"/>
          <w:szCs w:val="24"/>
        </w:rPr>
        <w:t>I настоящих Правил.</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 площадь земельных участков;</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коэффициент застройки и коэффициент использования территории;</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минимальные отступы зданий, строений, сооружений от границ земельных участков;</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максимальные выступы за красную линию частей зданий, строений, сооружений;</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зданий, строений, сооружений на территории земельных участков;</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минимальная доля озелененной территории земельных участков;</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высота ограждений земельных участков жилой застройки.</w:t>
      </w:r>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5" w:name="_Toc286828586"/>
      <w:r>
        <w:rPr>
          <w:rFonts w:ascii="Times New Roman" w:hAnsi="Times New Roman"/>
          <w:b/>
          <w:sz w:val="24"/>
          <w:szCs w:val="24"/>
        </w:rPr>
        <w:t>Статья 9.3. </w:t>
      </w:r>
      <w:bookmarkStart w:id="106" w:name="_Toc442797241"/>
      <w:r>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5"/>
      <w:r>
        <w:rPr>
          <w:rFonts w:ascii="Times New Roman" w:hAnsi="Times New Roman"/>
          <w:b/>
          <w:sz w:val="24"/>
          <w:szCs w:val="24"/>
        </w:rPr>
        <w:t>.</w:t>
      </w:r>
      <w:bookmarkEnd w:id="106"/>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 xml:space="preserve">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w:t>
      </w:r>
      <w:r>
        <w:rPr>
          <w:rFonts w:ascii="Times New Roman" w:hAnsi="Times New Roman"/>
          <w:sz w:val="24"/>
          <w:szCs w:val="24"/>
        </w:rPr>
        <w:lastRenderedPageBreak/>
        <w:t>соответствующей территориальной зоне.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13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муниципального образования в установленном порядке.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7" w:name="_Toc286828587"/>
      <w:r>
        <w:rPr>
          <w:rFonts w:ascii="Times New Roman" w:hAnsi="Times New Roman"/>
          <w:b/>
          <w:sz w:val="24"/>
          <w:szCs w:val="24"/>
        </w:rPr>
        <w:t>Статья 9.4. </w:t>
      </w:r>
      <w:bookmarkStart w:id="108" w:name="_Toc442797242"/>
      <w:r>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07"/>
      <w:r>
        <w:rPr>
          <w:rFonts w:ascii="Times New Roman" w:hAnsi="Times New Roman"/>
          <w:b/>
          <w:sz w:val="24"/>
          <w:szCs w:val="24"/>
        </w:rPr>
        <w:t>.</w:t>
      </w:r>
      <w:bookmarkEnd w:id="108"/>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проезды общего пользования;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сады, скверы, бульвары;</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общественные туалеты;</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3734A2" w:rsidRDefault="003734A2" w:rsidP="003734A2">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объекты, в том числе обеспечивающие общественную безопасность и </w:t>
      </w:r>
      <w:r>
        <w:rPr>
          <w:rFonts w:ascii="Times New Roman" w:eastAsia="Times New Roman" w:hAnsi="Times New Roman"/>
          <w:sz w:val="24"/>
          <w:szCs w:val="24"/>
          <w:lang w:eastAsia="ru-RU"/>
        </w:rPr>
        <w:lastRenderedPageBreak/>
        <w:t>безопасность объектов основных и условно разрешенных видов использования, включая противопожарную.</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Перечень вспомогательных видов использования не является закрытым.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9" w:name="_Toc276550342"/>
      <w:bookmarkStart w:id="110" w:name="_Toc286828588"/>
      <w:r>
        <w:rPr>
          <w:rFonts w:ascii="Times New Roman" w:hAnsi="Times New Roman"/>
          <w:b/>
          <w:sz w:val="24"/>
          <w:szCs w:val="24"/>
        </w:rPr>
        <w:t>Статья 9.5. </w:t>
      </w:r>
      <w:bookmarkStart w:id="111" w:name="_Toc442797243"/>
      <w:r>
        <w:rPr>
          <w:rFonts w:ascii="Times New Roman" w:hAnsi="Times New Roman"/>
          <w:b/>
          <w:sz w:val="24"/>
          <w:szCs w:val="24"/>
        </w:rPr>
        <w:t>Минимальная площадь земельного участка</w:t>
      </w:r>
      <w:bookmarkEnd w:id="109"/>
      <w:bookmarkEnd w:id="110"/>
      <w:r>
        <w:rPr>
          <w:rFonts w:ascii="Times New Roman" w:hAnsi="Times New Roman"/>
          <w:b/>
          <w:sz w:val="24"/>
          <w:szCs w:val="24"/>
        </w:rPr>
        <w:t>.</w:t>
      </w:r>
      <w:bookmarkEnd w:id="111"/>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Calibri" w:hAnsi="Times New Roman" w:cs="Times New Roman"/>
          <w:sz w:val="24"/>
          <w:szCs w:val="24"/>
          <w:lang w:eastAsia="en-US"/>
        </w:rPr>
        <w:object w:dxaOrig="115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10" o:title=""/>
          </v:shape>
          <o:OLEObject Type="Embed" ProgID="Equation.3" ShapeID="_x0000_i1025" DrawAspect="Content" ObjectID="_1548827403" r:id="rId11"/>
        </w:object>
      </w:r>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где S - общая площадь жилых помещений; </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Y - удельный показатель земельной доли, приходящийся на </w:t>
      </w:r>
      <w:smartTag w:uri="urn:schemas-microsoft-com:office:smarttags" w:element="metricconverter">
        <w:smartTagPr>
          <w:attr w:name="ProductID" w:val="1 кв. м"/>
        </w:smartTagPr>
        <w:r>
          <w:rPr>
            <w:rFonts w:ascii="Times New Roman" w:hAnsi="Times New Roman"/>
            <w:sz w:val="24"/>
            <w:szCs w:val="24"/>
          </w:rPr>
          <w:t>1 кв. м</w:t>
        </w:r>
      </w:smartTag>
      <w:r>
        <w:rPr>
          <w:rFonts w:ascii="Times New Roman" w:hAnsi="Times New Roman"/>
          <w:sz w:val="24"/>
          <w:szCs w:val="24"/>
        </w:rPr>
        <w:t xml:space="preserve"> общей площади жилых помещений. </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Calibri" w:hAnsi="Times New Roman" w:cs="Times New Roman"/>
          <w:position w:val="-24"/>
          <w:sz w:val="24"/>
          <w:szCs w:val="24"/>
          <w:lang w:eastAsia="en-US"/>
        </w:rPr>
        <w:object w:dxaOrig="1179" w:dyaOrig="620">
          <v:shape id="_x0000_i1026" type="#_x0000_t75" style="width:58.5pt;height:30.75pt" o:ole="">
            <v:imagedata r:id="rId12" o:title=""/>
          </v:shape>
          <o:OLEObject Type="Embed" ProgID="Equation.3" ShapeID="_x0000_i1026" DrawAspect="Content" ObjectID="_1548827404" r:id="rId13"/>
        </w:object>
      </w:r>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где Y з. д. - показатель земельной доли при 18 кв. м/чел., равный 0,92;</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H - расчетная жилищная обеспеченность.</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 xml:space="preserve">3. 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w:t>
      </w:r>
      <w:smartTag w:uri="urn:schemas-microsoft-com:office:smarttags" w:element="metricconverter">
        <w:smartTagPr>
          <w:attr w:name="ProductID" w:val="75 кв. м"/>
        </w:smartTagPr>
        <w:r>
          <w:rPr>
            <w:rFonts w:ascii="Times New Roman" w:hAnsi="Times New Roman"/>
            <w:sz w:val="24"/>
            <w:szCs w:val="24"/>
          </w:rPr>
          <w:t>75 кв. м</w:t>
        </w:r>
      </w:smartTag>
      <w:r>
        <w:rPr>
          <w:rFonts w:ascii="Times New Roman" w:hAnsi="Times New Roman"/>
          <w:sz w:val="24"/>
          <w:szCs w:val="24"/>
        </w:rPr>
        <w:t>.</w:t>
      </w:r>
    </w:p>
    <w:p w:rsidR="003734A2" w:rsidRDefault="003734A2" w:rsidP="003734A2">
      <w:pPr>
        <w:pStyle w:val="afd"/>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2" w:name="_Toc276550343"/>
      <w:bookmarkStart w:id="113" w:name="_Toc286828589"/>
      <w:r>
        <w:rPr>
          <w:rFonts w:ascii="Times New Roman" w:hAnsi="Times New Roman"/>
          <w:b/>
          <w:sz w:val="24"/>
          <w:szCs w:val="24"/>
        </w:rPr>
        <w:t>Статья 9.6. </w:t>
      </w:r>
      <w:bookmarkStart w:id="114" w:name="_Toc442797244"/>
      <w:r>
        <w:rPr>
          <w:rFonts w:ascii="Times New Roman" w:hAnsi="Times New Roman"/>
          <w:b/>
          <w:sz w:val="24"/>
          <w:szCs w:val="24"/>
        </w:rPr>
        <w:t>Коэффициент застройки и коэффициент использования территории</w:t>
      </w:r>
      <w:bookmarkEnd w:id="112"/>
      <w:bookmarkEnd w:id="113"/>
      <w:r>
        <w:rPr>
          <w:rFonts w:ascii="Times New Roman" w:hAnsi="Times New Roman"/>
          <w:b/>
          <w:sz w:val="24"/>
          <w:szCs w:val="24"/>
        </w:rPr>
        <w:t>.</w:t>
      </w:r>
      <w:bookmarkEnd w:id="114"/>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 xml:space="preserve">3. В площадь застроенной части участка не включаются площади, занятые отмостками вокруг зданий и сооружений, тротуарами, автомобильными и </w:t>
      </w:r>
      <w:r>
        <w:rPr>
          <w:rFonts w:ascii="Times New Roman" w:hAnsi="Times New Roman"/>
          <w:sz w:val="24"/>
          <w:szCs w:val="24"/>
        </w:rPr>
        <w:lastRenderedPageBreak/>
        <w:t>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5" w:name="_Toc276550344"/>
      <w:bookmarkStart w:id="116" w:name="_Toc286828590"/>
      <w:r>
        <w:rPr>
          <w:rFonts w:ascii="Times New Roman" w:hAnsi="Times New Roman"/>
          <w:b/>
          <w:sz w:val="24"/>
          <w:szCs w:val="24"/>
        </w:rPr>
        <w:t>Статья 9.7. </w:t>
      </w:r>
      <w:bookmarkStart w:id="117" w:name="_Toc442797245"/>
      <w:r>
        <w:rPr>
          <w:rFonts w:ascii="Times New Roman" w:hAnsi="Times New Roman"/>
          <w:b/>
          <w:sz w:val="24"/>
          <w:szCs w:val="24"/>
        </w:rPr>
        <w:t>Минимальные отступы зданий, строений, сооружений от границ земельных участков</w:t>
      </w:r>
      <w:bookmarkEnd w:id="115"/>
      <w:bookmarkEnd w:id="116"/>
      <w:r>
        <w:rPr>
          <w:rFonts w:ascii="Times New Roman" w:hAnsi="Times New Roman"/>
          <w:b/>
          <w:sz w:val="24"/>
          <w:szCs w:val="24"/>
        </w:rPr>
        <w:t>.</w:t>
      </w:r>
      <w:bookmarkEnd w:id="117"/>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2. Минимальные отступы от границ земельных участков до стен зданий, строений, сооружений принимаются равными </w:t>
      </w:r>
      <w:smartTag w:uri="urn:schemas-microsoft-com:office:smarttags" w:element="metricconverter">
        <w:smartTagPr>
          <w:attr w:name="ProductID" w:val="3 метрам"/>
        </w:smartTagPr>
        <w:r>
          <w:rPr>
            <w:rFonts w:ascii="Times New Roman" w:hAnsi="Times New Roman"/>
            <w:sz w:val="24"/>
            <w:szCs w:val="24"/>
          </w:rPr>
          <w:t>3 метрам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жилых зданий с квартирами в первых этажах и учреждений образования и воспитания, выходящих на магистральные улицы - </w:t>
      </w:r>
      <w:smartTag w:uri="urn:schemas-microsoft-com:office:smarttags" w:element="metricconverter">
        <w:smartTagPr>
          <w:attr w:name="ProductID" w:val="5 метров"/>
        </w:smartTagPr>
        <w:r>
          <w:rPr>
            <w:rFonts w:ascii="Times New Roman" w:eastAsia="Times New Roman" w:hAnsi="Times New Roman"/>
            <w:sz w:val="24"/>
            <w:szCs w:val="24"/>
            <w:lang w:eastAsia="ru-RU"/>
          </w:rPr>
          <w:t>5 метров</w:t>
        </w:r>
      </w:smartTag>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smartTag w:uri="urn:schemas-microsoft-com:office:smarttags" w:element="metricconverter">
        <w:smartTagPr>
          <w:attr w:name="ProductID" w:val="3 метра"/>
        </w:smartTagPr>
        <w:r>
          <w:rPr>
            <w:rFonts w:ascii="Times New Roman" w:eastAsia="Times New Roman" w:hAnsi="Times New Roman"/>
            <w:sz w:val="24"/>
            <w:szCs w:val="24"/>
            <w:lang w:eastAsia="ru-RU"/>
          </w:rPr>
          <w:t>3 метра</w:t>
        </w:r>
      </w:smartTag>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прочих зданий - не нормируется.</w:t>
      </w:r>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8" w:name="_Toc276550345"/>
      <w:bookmarkStart w:id="119" w:name="_Toc286828591"/>
      <w:r>
        <w:rPr>
          <w:rFonts w:ascii="Times New Roman" w:hAnsi="Times New Roman"/>
          <w:b/>
          <w:sz w:val="24"/>
          <w:szCs w:val="24"/>
        </w:rPr>
        <w:t>Статья 9.8. </w:t>
      </w:r>
      <w:bookmarkStart w:id="120" w:name="_Toc442797246"/>
      <w:r>
        <w:rPr>
          <w:rFonts w:ascii="Times New Roman" w:hAnsi="Times New Roman"/>
          <w:b/>
          <w:sz w:val="24"/>
          <w:szCs w:val="24"/>
        </w:rPr>
        <w:t>Максимальные выступы за красную линию частей зданий, строений, сооружений</w:t>
      </w:r>
      <w:bookmarkEnd w:id="118"/>
      <w:bookmarkEnd w:id="119"/>
      <w:r>
        <w:rPr>
          <w:rFonts w:ascii="Times New Roman" w:hAnsi="Times New Roman"/>
          <w:b/>
          <w:sz w:val="24"/>
          <w:szCs w:val="24"/>
        </w:rPr>
        <w:t>.</w:t>
      </w:r>
      <w:bookmarkEnd w:id="120"/>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Максимальные выступы за красную линию частей зданий, строений сооружений допускаются выше </w:t>
      </w:r>
      <w:smartTag w:uri="urn:schemas-microsoft-com:office:smarttags" w:element="metricconverter">
        <w:smartTagPr>
          <w:attr w:name="ProductID" w:val="3,5 метров"/>
        </w:smartTagPr>
        <w:r>
          <w:rPr>
            <w:rFonts w:ascii="Times New Roman" w:hAnsi="Times New Roman"/>
            <w:sz w:val="24"/>
            <w:szCs w:val="24"/>
          </w:rPr>
          <w:t>3,5 метров</w:t>
        </w:r>
      </w:smartTag>
      <w:r>
        <w:rPr>
          <w:rFonts w:ascii="Times New Roman" w:hAnsi="Times New Roman"/>
          <w:sz w:val="24"/>
          <w:szCs w:val="24"/>
        </w:rPr>
        <w:t xml:space="preserve"> от уровня земли, в отношении балконов, эркеров, козырьков, консолей - не более </w:t>
      </w:r>
      <w:smartTag w:uri="urn:schemas-microsoft-com:office:smarttags" w:element="metricconverter">
        <w:smartTagPr>
          <w:attr w:name="ProductID" w:val="1 метра"/>
        </w:smartTagPr>
        <w:r>
          <w:rPr>
            <w:rFonts w:ascii="Times New Roman" w:hAnsi="Times New Roman"/>
            <w:sz w:val="24"/>
            <w:szCs w:val="24"/>
          </w:rPr>
          <w:t>1 метра</w:t>
        </w:r>
      </w:smartTag>
      <w:r>
        <w:rPr>
          <w:rFonts w:ascii="Times New Roman" w:hAnsi="Times New Roman"/>
          <w:sz w:val="24"/>
          <w:szCs w:val="24"/>
        </w:rPr>
        <w:t>.</w:t>
      </w:r>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1" w:name="_Toc276550346"/>
      <w:bookmarkStart w:id="122" w:name="_Toc286828592"/>
      <w:r>
        <w:rPr>
          <w:rFonts w:ascii="Times New Roman" w:hAnsi="Times New Roman"/>
          <w:b/>
          <w:sz w:val="24"/>
          <w:szCs w:val="24"/>
        </w:rPr>
        <w:t>Статья 9.9. </w:t>
      </w:r>
      <w:bookmarkStart w:id="123" w:name="_Toc442797247"/>
      <w:r>
        <w:rPr>
          <w:rFonts w:ascii="Times New Roman" w:hAnsi="Times New Roman"/>
          <w:b/>
          <w:sz w:val="24"/>
          <w:szCs w:val="24"/>
        </w:rPr>
        <w:t>Максимальная высота зданий, строений, сооружений</w:t>
      </w:r>
      <w:bookmarkEnd w:id="121"/>
      <w:bookmarkEnd w:id="122"/>
      <w:r>
        <w:rPr>
          <w:rFonts w:ascii="Times New Roman" w:hAnsi="Times New Roman"/>
          <w:b/>
          <w:sz w:val="24"/>
          <w:szCs w:val="24"/>
        </w:rPr>
        <w:t>.</w:t>
      </w:r>
      <w:bookmarkEnd w:id="123"/>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 xml:space="preserve">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w:t>
      </w:r>
      <w:smartTag w:uri="urn:schemas-microsoft-com:office:smarttags" w:element="metricconverter">
        <w:smartTagPr>
          <w:attr w:name="ProductID" w:val="2,5 метра"/>
        </w:smartTagPr>
        <w:r>
          <w:rPr>
            <w:rFonts w:ascii="Times New Roman" w:hAnsi="Times New Roman"/>
            <w:sz w:val="24"/>
            <w:szCs w:val="24"/>
          </w:rPr>
          <w:t>2,5 метра</w:t>
        </w:r>
      </w:smartTag>
      <w:r>
        <w:rPr>
          <w:rFonts w:ascii="Times New Roman" w:hAnsi="Times New Roman"/>
          <w:sz w:val="24"/>
          <w:szCs w:val="24"/>
        </w:rPr>
        <w:t>, суммарная площадь которых не превышает 25% площади кровли.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3. Максимальная высота зданий, строений, сооружений установлена Правилами с учетом:</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максимальной этажности застройки в границах территориальных зон;</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видов разрешенного использования в границах территориальных зон.</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9.9.</w:t>
      </w:r>
      <w:r>
        <w:rPr>
          <w:rFonts w:ascii="Times New Roman" w:hAnsi="Times New Roman"/>
          <w:sz w:val="24"/>
          <w:szCs w:val="24"/>
        </w:rPr>
        <w:t>4. Максимальная высота зданий и сооружений определяется градостроительным регламентом территориальных зон.</w:t>
      </w:r>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4" w:name="_Toc276550347"/>
      <w:bookmarkStart w:id="125" w:name="_Toc286828593"/>
      <w:r>
        <w:rPr>
          <w:rFonts w:ascii="Times New Roman" w:hAnsi="Times New Roman"/>
          <w:b/>
          <w:sz w:val="24"/>
          <w:szCs w:val="24"/>
        </w:rPr>
        <w:t>Статья 9.10. </w:t>
      </w:r>
      <w:bookmarkStart w:id="126" w:name="_Toc442797248"/>
      <w:r>
        <w:rPr>
          <w:rFonts w:ascii="Times New Roman" w:hAnsi="Times New Roman"/>
          <w:b/>
          <w:sz w:val="24"/>
          <w:szCs w:val="24"/>
        </w:rPr>
        <w:t>Минимальная доля озелененной территории земельных участков</w:t>
      </w:r>
      <w:bookmarkEnd w:id="124"/>
      <w:bookmarkEnd w:id="125"/>
      <w:r>
        <w:rPr>
          <w:rFonts w:ascii="Times New Roman" w:hAnsi="Times New Roman"/>
          <w:b/>
          <w:sz w:val="24"/>
          <w:szCs w:val="24"/>
        </w:rPr>
        <w:t>.</w:t>
      </w:r>
      <w:bookmarkEnd w:id="126"/>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2. Озелененная территория земельного участка может быть оборудована:</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отдыха взрослых, детскими площадками;</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открытыми спортивными площадками;</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выгула собак;</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грунтовыми пешеходными дорожками;</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малыми архитектурными формами;</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другими подобными объектами.</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3. Минимально допустимая площадь озелененной территории земельных участков приведена в таблице и установлена в градостроительных регламентах соответствующих зон.</w:t>
      </w:r>
    </w:p>
    <w:p w:rsidR="003734A2" w:rsidRDefault="003734A2" w:rsidP="003734A2">
      <w:pPr>
        <w:pStyle w:val="ad"/>
        <w:widowControl w:val="0"/>
        <w:ind w:right="266"/>
      </w:pPr>
      <w:r>
        <w:t>Таблица. Минимально допустимая площадь озелененной территории земельных участков.</w:t>
      </w:r>
    </w:p>
    <w:tbl>
      <w:tblPr>
        <w:tblW w:w="5000" w:type="pct"/>
        <w:tblCellMar>
          <w:left w:w="70" w:type="dxa"/>
          <w:right w:w="70" w:type="dxa"/>
        </w:tblCellMar>
        <w:tblLook w:val="04A0"/>
      </w:tblPr>
      <w:tblGrid>
        <w:gridCol w:w="512"/>
        <w:gridCol w:w="4106"/>
        <w:gridCol w:w="4877"/>
      </w:tblGrid>
      <w:tr w:rsidR="003734A2" w:rsidTr="003734A2">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 п/п</w:t>
            </w:r>
          </w:p>
        </w:tc>
        <w:tc>
          <w:tcPr>
            <w:tcW w:w="2162"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Минимальная площадь озелененных территорий</w:t>
            </w:r>
          </w:p>
        </w:tc>
      </w:tr>
      <w:tr w:rsidR="003734A2" w:rsidTr="003734A2">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23 квадратных метра на </w:t>
            </w:r>
            <w:smartTag w:uri="urn:schemas-microsoft-com:office:smarttags" w:element="metricconverter">
              <w:smartTagPr>
                <w:attr w:name="ProductID" w:val="100 кв. метров"/>
              </w:smartTagPr>
              <w:r>
                <w:rPr>
                  <w:rFonts w:ascii="Times New Roman" w:hAnsi="Times New Roman" w:cs="Times New Roman"/>
                </w:rPr>
                <w:t>100 кв. метров</w:t>
              </w:r>
            </w:smartTag>
            <w:r>
              <w:rPr>
                <w:rFonts w:ascii="Times New Roman" w:hAnsi="Times New Roman" w:cs="Times New Roman"/>
              </w:rPr>
              <w:t xml:space="preserve"> общей площади квартир в объекте капитального строительства на участке</w:t>
            </w:r>
          </w:p>
        </w:tc>
      </w:tr>
      <w:tr w:rsidR="003734A2" w:rsidTr="003734A2">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95% территории земельного участка при площади участка менее </w:t>
            </w:r>
            <w:smartTag w:uri="urn:schemas-microsoft-com:office:smarttags" w:element="metricconverter">
              <w:smartTagPr>
                <w:attr w:name="ProductID" w:val="1 га"/>
              </w:smartTagPr>
              <w:r>
                <w:rPr>
                  <w:rFonts w:ascii="Times New Roman" w:hAnsi="Times New Roman" w:cs="Times New Roman"/>
                </w:rPr>
                <w:t>1 га</w:t>
              </w:r>
            </w:smartTag>
            <w:r>
              <w:rPr>
                <w:rFonts w:ascii="Times New Roman" w:hAnsi="Times New Roman" w:cs="Times New Roman"/>
              </w:rPr>
              <w:t xml:space="preserve">; </w:t>
            </w:r>
            <w:r>
              <w:rPr>
                <w:rFonts w:ascii="Times New Roman" w:hAnsi="Times New Roman" w:cs="Times New Roman"/>
              </w:rPr>
              <w:br/>
              <w:t xml:space="preserve">90% - при площади от 1 до </w:t>
            </w:r>
            <w:smartTag w:uri="urn:schemas-microsoft-com:office:smarttags" w:element="metricconverter">
              <w:smartTagPr>
                <w:attr w:name="ProductID" w:val="5 га"/>
              </w:smartTagPr>
              <w:r>
                <w:rPr>
                  <w:rFonts w:ascii="Times New Roman" w:hAnsi="Times New Roman" w:cs="Times New Roman"/>
                </w:rPr>
                <w:t>5 га</w:t>
              </w:r>
            </w:smartTag>
            <w:r>
              <w:rPr>
                <w:rFonts w:ascii="Times New Roman" w:hAnsi="Times New Roman" w:cs="Times New Roman"/>
              </w:rPr>
              <w:t xml:space="preserve">; </w:t>
            </w:r>
            <w:r>
              <w:rPr>
                <w:rFonts w:ascii="Times New Roman" w:hAnsi="Times New Roman" w:cs="Times New Roman"/>
              </w:rPr>
              <w:br/>
              <w:t xml:space="preserve">85% - при площади от 5 до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r>
              <w:rPr>
                <w:rFonts w:ascii="Times New Roman" w:hAnsi="Times New Roman" w:cs="Times New Roman"/>
              </w:rPr>
              <w:br/>
              <w:t xml:space="preserve">80% - при площади свыше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p>
        </w:tc>
      </w:tr>
      <w:tr w:rsidR="003734A2" w:rsidTr="003734A2">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95% территории земельного участка при</w:t>
            </w:r>
            <w:r>
              <w:rPr>
                <w:rFonts w:ascii="Times New Roman" w:hAnsi="Times New Roman" w:cs="Times New Roman"/>
              </w:rPr>
              <w:br/>
              <w:t xml:space="preserve">площади участка менее </w:t>
            </w:r>
            <w:smartTag w:uri="urn:schemas-microsoft-com:office:smarttags" w:element="metricconverter">
              <w:smartTagPr>
                <w:attr w:name="ProductID" w:val="1 га"/>
              </w:smartTagPr>
              <w:r>
                <w:rPr>
                  <w:rFonts w:ascii="Times New Roman" w:hAnsi="Times New Roman" w:cs="Times New Roman"/>
                </w:rPr>
                <w:t>1 га</w:t>
              </w:r>
            </w:smartTag>
            <w:r>
              <w:rPr>
                <w:rFonts w:ascii="Times New Roman" w:hAnsi="Times New Roman" w:cs="Times New Roman"/>
              </w:rPr>
              <w:t xml:space="preserve">; </w:t>
            </w:r>
            <w:r>
              <w:rPr>
                <w:rFonts w:ascii="Times New Roman" w:hAnsi="Times New Roman" w:cs="Times New Roman"/>
              </w:rPr>
              <w:br/>
              <w:t xml:space="preserve">90% - при площади от 1 до </w:t>
            </w:r>
            <w:smartTag w:uri="urn:schemas-microsoft-com:office:smarttags" w:element="metricconverter">
              <w:smartTagPr>
                <w:attr w:name="ProductID" w:val="5 га"/>
              </w:smartTagPr>
              <w:r>
                <w:rPr>
                  <w:rFonts w:ascii="Times New Roman" w:hAnsi="Times New Roman" w:cs="Times New Roman"/>
                </w:rPr>
                <w:t>5 га</w:t>
              </w:r>
            </w:smartTag>
            <w:r>
              <w:rPr>
                <w:rFonts w:ascii="Times New Roman" w:hAnsi="Times New Roman" w:cs="Times New Roman"/>
              </w:rPr>
              <w:t xml:space="preserve">; </w:t>
            </w:r>
            <w:r>
              <w:rPr>
                <w:rFonts w:ascii="Times New Roman" w:hAnsi="Times New Roman" w:cs="Times New Roman"/>
              </w:rPr>
              <w:br/>
              <w:t xml:space="preserve">80% - при площади от 5 до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r>
              <w:rPr>
                <w:rFonts w:ascii="Times New Roman" w:hAnsi="Times New Roman" w:cs="Times New Roman"/>
              </w:rPr>
              <w:br/>
              <w:t xml:space="preserve">70% - при площади свыше </w:t>
            </w:r>
            <w:smartTag w:uri="urn:schemas-microsoft-com:office:smarttags" w:element="metricconverter">
              <w:smartTagPr>
                <w:attr w:name="ProductID" w:val="20 га"/>
              </w:smartTagPr>
              <w:r>
                <w:rPr>
                  <w:rFonts w:ascii="Times New Roman" w:hAnsi="Times New Roman" w:cs="Times New Roman"/>
                </w:rPr>
                <w:t>20 га</w:t>
              </w:r>
            </w:smartTag>
            <w:r>
              <w:rPr>
                <w:rFonts w:ascii="Times New Roman" w:hAnsi="Times New Roman" w:cs="Times New Roman"/>
              </w:rPr>
              <w:t xml:space="preserve"> </w:t>
            </w:r>
          </w:p>
        </w:tc>
      </w:tr>
      <w:tr w:rsidR="003734A2" w:rsidTr="003734A2">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40% территории земельного участка </w:t>
            </w:r>
          </w:p>
        </w:tc>
      </w:tr>
      <w:tr w:rsidR="003734A2" w:rsidTr="003734A2">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50% территории земельного участка </w:t>
            </w:r>
          </w:p>
        </w:tc>
      </w:tr>
      <w:tr w:rsidR="003734A2" w:rsidTr="003734A2">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20% территории земельного участка </w:t>
            </w:r>
          </w:p>
        </w:tc>
      </w:tr>
      <w:tr w:rsidR="003734A2" w:rsidTr="003734A2">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 xml:space="preserve">5% территории земельного участка </w:t>
            </w:r>
          </w:p>
        </w:tc>
      </w:tr>
      <w:tr w:rsidR="003734A2" w:rsidTr="003734A2">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не устанавливается</w:t>
            </w:r>
          </w:p>
        </w:tc>
      </w:tr>
    </w:tbl>
    <w:p w:rsidR="003734A2" w:rsidRDefault="003734A2" w:rsidP="003734A2">
      <w:pPr>
        <w:widowControl w:val="0"/>
        <w:spacing w:after="0" w:line="240" w:lineRule="auto"/>
        <w:ind w:firstLine="709"/>
        <w:jc w:val="both"/>
        <w:rPr>
          <w:rFonts w:ascii="Times New Roman" w:hAnsi="Times New Roman"/>
          <w:sz w:val="24"/>
          <w:szCs w:val="24"/>
          <w:lang w:eastAsia="en-US"/>
        </w:rPr>
      </w:pPr>
      <w:r>
        <w:rPr>
          <w:rFonts w:ascii="Times New Roman" w:eastAsia="Times New Roman" w:hAnsi="Times New Roman"/>
          <w:sz w:val="24"/>
          <w:szCs w:val="24"/>
        </w:rPr>
        <w:t>9.10.</w:t>
      </w:r>
      <w:r>
        <w:rPr>
          <w:rFonts w:ascii="Times New Roman" w:hAnsi="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27" w:name="_Toc286828594"/>
      <w:bookmarkStart w:id="128" w:name="_Toc276550348"/>
      <w:r>
        <w:rPr>
          <w:rFonts w:ascii="Times New Roman" w:hAnsi="Times New Roman"/>
          <w:b/>
          <w:sz w:val="24"/>
          <w:szCs w:val="24"/>
        </w:rPr>
        <w:t>Статья 9.11. Минимальное количество машино-мест для хранения индивидуального автотранспорта на территории земельных участков</w:t>
      </w:r>
      <w:bookmarkEnd w:id="127"/>
      <w:bookmarkEnd w:id="128"/>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 xml:space="preserve">1. Минимальное количество машино-мест для хранения индивидуального автотранспорта на территории земельных участков определяется в зависимости от вида </w:t>
      </w:r>
      <w:r>
        <w:rPr>
          <w:rFonts w:ascii="Times New Roman" w:hAnsi="Times New Roman"/>
          <w:sz w:val="24"/>
          <w:szCs w:val="24"/>
        </w:rPr>
        <w:lastRenderedPageBreak/>
        <w:t>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2. Минимальное количество машино-мест для индивидуального автотранспорта на территории земельных участков.</w:t>
      </w:r>
    </w:p>
    <w:p w:rsidR="003734A2" w:rsidRDefault="003734A2" w:rsidP="003734A2">
      <w:pPr>
        <w:pStyle w:val="ad"/>
        <w:widowControl w:val="0"/>
        <w:ind w:right="266"/>
      </w:pPr>
      <w:r>
        <w:t>Таблица. 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2914"/>
        <w:gridCol w:w="1906"/>
      </w:tblGrid>
      <w:tr w:rsidR="003734A2" w:rsidTr="003734A2">
        <w:trPr>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b/>
                <w:sz w:val="20"/>
                <w:szCs w:val="20"/>
                <w:lang w:eastAsia="en-US"/>
              </w:rPr>
            </w:pPr>
            <w:r>
              <w:rPr>
                <w:rFonts w:ascii="Times New Roman" w:hAnsi="Times New Roman"/>
                <w:b/>
                <w:sz w:val="20"/>
                <w:szCs w:val="20"/>
              </w:rPr>
              <w:t>Объекты, здания и сооружения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b/>
                <w:sz w:val="20"/>
                <w:szCs w:val="20"/>
                <w:lang w:eastAsia="en-US"/>
              </w:rPr>
            </w:pPr>
            <w:r>
              <w:rPr>
                <w:rFonts w:ascii="Times New Roman" w:hAnsi="Times New Roman"/>
                <w:b/>
                <w:sz w:val="20"/>
                <w:szCs w:val="20"/>
              </w:rPr>
              <w:t>Расчетная единица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b/>
                <w:sz w:val="20"/>
                <w:szCs w:val="20"/>
                <w:lang w:eastAsia="en-US"/>
              </w:rPr>
            </w:pPr>
            <w:r>
              <w:rPr>
                <w:rFonts w:ascii="Times New Roman" w:hAnsi="Times New Roman"/>
                <w:b/>
                <w:sz w:val="20"/>
                <w:szCs w:val="20"/>
              </w:rPr>
              <w:t>Число машино-мест на расчетную единицу</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Индивидуальные жилые дома, дачи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участок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Блокированные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жилой блок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Многоквартирные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smartTag w:uri="urn:schemas-microsoft-com:office:smarttags" w:element="metricconverter">
              <w:smartTagPr>
                <w:attr w:name="ProductID" w:val="80 м2"/>
              </w:smartTagPr>
              <w:r>
                <w:rPr>
                  <w:rFonts w:ascii="Times New Roman" w:hAnsi="Times New Roman"/>
                  <w:sz w:val="20"/>
                  <w:szCs w:val="20"/>
                </w:rPr>
                <w:t>80 м</w:t>
              </w:r>
              <w:r>
                <w:rPr>
                  <w:rFonts w:ascii="Times New Roman" w:hAnsi="Times New Roman"/>
                  <w:sz w:val="20"/>
                  <w:szCs w:val="20"/>
                  <w:vertAlign w:val="superscript"/>
                </w:rPr>
                <w:t>2</w:t>
              </w:r>
            </w:smartTag>
            <w:r>
              <w:rPr>
                <w:rFonts w:ascii="Times New Roman" w:hAnsi="Times New Roman"/>
                <w:sz w:val="20"/>
                <w:szCs w:val="20"/>
              </w:rPr>
              <w:t xml:space="preserve"> общей площади квартир</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Учреждения управления, офисы, кредитно-финансовые и юридические конторы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15-20</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Научные и проектные организации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10-15</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Театры, кинотеатры, концертные залы, музеи, выставочные комплексы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единовременных посещений или 100 посадочных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15</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Парки культуры и отдыха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ind w:left="-35" w:right="-129"/>
              <w:jc w:val="center"/>
              <w:rPr>
                <w:rFonts w:ascii="Times New Roman" w:hAnsi="Times New Roman"/>
                <w:sz w:val="20"/>
                <w:szCs w:val="20"/>
                <w:lang w:eastAsia="en-US"/>
              </w:rPr>
            </w:pPr>
            <w:r>
              <w:rPr>
                <w:rFonts w:ascii="Times New Roman" w:hAnsi="Times New Roman"/>
                <w:sz w:val="20"/>
                <w:szCs w:val="20"/>
              </w:rPr>
              <w:t>100 единовременных посетителей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7</w:t>
            </w:r>
          </w:p>
        </w:tc>
      </w:tr>
      <w:tr w:rsidR="003734A2" w:rsidTr="003734A2">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smartTag w:uri="urn:schemas-microsoft-com:office:smarttags" w:element="metricconverter">
              <w:smartTagPr>
                <w:attr w:name="ProductID" w:val="100 м2"/>
              </w:smartTagPr>
              <w:r>
                <w:rPr>
                  <w:rFonts w:ascii="Times New Roman" w:hAnsi="Times New Roman"/>
                  <w:sz w:val="20"/>
                  <w:szCs w:val="20"/>
                </w:rPr>
                <w:t>100 м</w:t>
              </w:r>
              <w:r>
                <w:rPr>
                  <w:rFonts w:ascii="Times New Roman" w:hAnsi="Times New Roman"/>
                  <w:sz w:val="20"/>
                  <w:szCs w:val="20"/>
                  <w:vertAlign w:val="superscript"/>
                </w:rPr>
                <w:t>2</w:t>
              </w:r>
            </w:smartTag>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p>
        </w:tc>
      </w:tr>
      <w:tr w:rsidR="003734A2" w:rsidTr="003734A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spacing w:after="0" w:line="240" w:lineRule="auto"/>
              <w:rPr>
                <w:rFonts w:ascii="Times New Roman" w:hAnsi="Times New Roman"/>
                <w:sz w:val="20"/>
                <w:szCs w:val="20"/>
                <w:lang w:eastAsia="en-US"/>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 xml:space="preserve">до </w:t>
            </w:r>
            <w:smartTag w:uri="urn:schemas-microsoft-com:office:smarttags" w:element="metricconverter">
              <w:smartTagPr>
                <w:attr w:name="ProductID" w:val="1000 м2"/>
              </w:smartTagPr>
              <w:r>
                <w:rPr>
                  <w:rFonts w:ascii="Times New Roman" w:hAnsi="Times New Roman"/>
                  <w:sz w:val="20"/>
                  <w:szCs w:val="20"/>
                </w:rPr>
                <w:t>1000 м</w:t>
              </w:r>
              <w:r>
                <w:rPr>
                  <w:rFonts w:ascii="Times New Roman" w:hAnsi="Times New Roman"/>
                  <w:sz w:val="20"/>
                  <w:szCs w:val="20"/>
                  <w:vertAlign w:val="superscript"/>
                </w:rPr>
                <w:t>2</w:t>
              </w:r>
            </w:smartTag>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5-7</w:t>
            </w:r>
          </w:p>
        </w:tc>
      </w:tr>
      <w:tr w:rsidR="003734A2" w:rsidTr="003734A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spacing w:after="0" w:line="240" w:lineRule="auto"/>
              <w:rPr>
                <w:rFonts w:ascii="Times New Roman" w:hAnsi="Times New Roman"/>
                <w:sz w:val="20"/>
                <w:szCs w:val="20"/>
                <w:lang w:eastAsia="en-US"/>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 xml:space="preserve">от 1000 до </w:t>
            </w:r>
            <w:smartTag w:uri="urn:schemas-microsoft-com:office:smarttags" w:element="metricconverter">
              <w:smartTagPr>
                <w:attr w:name="ProductID" w:val="10000 м2"/>
              </w:smartTagPr>
              <w:r>
                <w:rPr>
                  <w:rFonts w:ascii="Times New Roman" w:hAnsi="Times New Roman"/>
                  <w:sz w:val="20"/>
                  <w:szCs w:val="20"/>
                </w:rPr>
                <w:t>10000 м</w:t>
              </w:r>
              <w:r>
                <w:rPr>
                  <w:rFonts w:ascii="Times New Roman" w:hAnsi="Times New Roman"/>
                  <w:sz w:val="20"/>
                  <w:szCs w:val="20"/>
                  <w:vertAlign w:val="superscript"/>
                </w:rPr>
                <w:t>2</w:t>
              </w:r>
            </w:smartTag>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3</w:t>
            </w:r>
          </w:p>
        </w:tc>
      </w:tr>
      <w:tr w:rsidR="003734A2" w:rsidTr="003734A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spacing w:after="0" w:line="240" w:lineRule="auto"/>
              <w:rPr>
                <w:rFonts w:ascii="Times New Roman" w:hAnsi="Times New Roman"/>
                <w:sz w:val="20"/>
                <w:szCs w:val="20"/>
                <w:lang w:eastAsia="en-US"/>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 xml:space="preserve">более </w:t>
            </w:r>
            <w:smartTag w:uri="urn:schemas-microsoft-com:office:smarttags" w:element="metricconverter">
              <w:smartTagPr>
                <w:attr w:name="ProductID" w:val="10000 м2"/>
              </w:smartTagPr>
              <w:r>
                <w:rPr>
                  <w:rFonts w:ascii="Times New Roman" w:hAnsi="Times New Roman"/>
                  <w:sz w:val="20"/>
                  <w:szCs w:val="20"/>
                </w:rPr>
                <w:t>10000 м</w:t>
              </w:r>
              <w:r>
                <w:rPr>
                  <w:rFonts w:ascii="Times New Roman" w:hAnsi="Times New Roman"/>
                  <w:sz w:val="20"/>
                  <w:szCs w:val="20"/>
                  <w:vertAlign w:val="superscript"/>
                </w:rPr>
                <w:t>2</w:t>
              </w:r>
            </w:smartTag>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 xml:space="preserve">Предприятия общественного питания и коммунально-бытового обслуживания общей площадью более </w:t>
            </w:r>
            <w:smartTag w:uri="urn:schemas-microsoft-com:office:smarttags" w:element="metricconverter">
              <w:smartTagPr>
                <w:attr w:name="ProductID" w:val="250 кв. м"/>
              </w:smartTagPr>
              <w:r>
                <w:rPr>
                  <w:rFonts w:ascii="Times New Roman" w:hAnsi="Times New Roman"/>
                  <w:sz w:val="20"/>
                  <w:szCs w:val="20"/>
                </w:rPr>
                <w:t>250 кв. м</w:t>
              </w:r>
            </w:smartTag>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мест в залах или единовременных посетителей и персонала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 xml:space="preserve">Офисы, магазины, предприятия общественного питания, объекты коммунально-бытового обслуживания и др. общей площадью до </w:t>
            </w:r>
            <w:smartTag w:uri="urn:schemas-microsoft-com:office:smarttags" w:element="metricconverter">
              <w:smartTagPr>
                <w:attr w:name="ProductID" w:val="250 кв. м"/>
              </w:smartTagPr>
              <w:r>
                <w:rPr>
                  <w:rFonts w:ascii="Times New Roman" w:hAnsi="Times New Roman"/>
                  <w:sz w:val="20"/>
                  <w:szCs w:val="20"/>
                </w:rPr>
                <w:t>250 кв. м</w:t>
              </w:r>
            </w:smartTag>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объект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3</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Рынки, ярмарки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50 торговых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20-25</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Рестораны и кафе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10-15</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Гостиницы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10-15</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Больницы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коек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Поликлиники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посещений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Высшие и средние специальные учебные заведения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работающих и студентов в макс. смене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10-15</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Здания спортивного назначения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7</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Промышленные предприятия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7-10</w:t>
            </w:r>
          </w:p>
        </w:tc>
      </w:tr>
      <w:tr w:rsidR="003734A2" w:rsidTr="003734A2">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Вокзалы всех видов транспорта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100 пассажиров дальнего и местного сообщений, прибывающих в час «пик»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34A2" w:rsidRDefault="003734A2" w:rsidP="003734A2">
            <w:pPr>
              <w:widowControl w:val="0"/>
              <w:autoSpaceDE w:val="0"/>
              <w:autoSpaceDN w:val="0"/>
              <w:adjustRightInd w:val="0"/>
              <w:spacing w:after="0" w:line="240" w:lineRule="auto"/>
              <w:jc w:val="center"/>
              <w:rPr>
                <w:rFonts w:ascii="Times New Roman" w:hAnsi="Times New Roman"/>
                <w:sz w:val="20"/>
                <w:szCs w:val="20"/>
                <w:lang w:eastAsia="en-US"/>
              </w:rPr>
            </w:pPr>
            <w:r>
              <w:rPr>
                <w:rFonts w:ascii="Times New Roman" w:hAnsi="Times New Roman"/>
                <w:sz w:val="20"/>
                <w:szCs w:val="20"/>
              </w:rPr>
              <w:t>10-15</w:t>
            </w:r>
          </w:p>
        </w:tc>
      </w:tr>
    </w:tbl>
    <w:p w:rsidR="003734A2" w:rsidRDefault="003734A2" w:rsidP="003734A2">
      <w:pPr>
        <w:widowControl w:val="0"/>
        <w:spacing w:after="0" w:line="240" w:lineRule="auto"/>
        <w:ind w:firstLine="709"/>
        <w:jc w:val="both"/>
        <w:rPr>
          <w:rFonts w:ascii="Times New Roman" w:hAnsi="Times New Roman"/>
          <w:sz w:val="24"/>
          <w:szCs w:val="24"/>
          <w:lang w:eastAsia="en-US"/>
        </w:rPr>
      </w:pPr>
      <w:r>
        <w:rPr>
          <w:rFonts w:ascii="Times New Roman" w:eastAsia="Times New Roman" w:hAnsi="Times New Roman"/>
          <w:sz w:val="24"/>
          <w:szCs w:val="24"/>
        </w:rPr>
        <w:t>9.11.</w:t>
      </w:r>
      <w:r>
        <w:rPr>
          <w:rFonts w:ascii="Times New Roman" w:hAnsi="Times New Roman"/>
          <w:sz w:val="24"/>
          <w:szCs w:val="24"/>
        </w:rPr>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3734A2" w:rsidRDefault="003734A2" w:rsidP="003734A2">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3734A2" w:rsidRDefault="003734A2" w:rsidP="003734A2">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открытых охраняемых и неохраняемых стоянок.</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9.11.</w:t>
      </w:r>
      <w:r>
        <w:rPr>
          <w:rFonts w:ascii="Times New Roman" w:hAnsi="Times New Roman"/>
          <w:sz w:val="24"/>
          <w:szCs w:val="24"/>
        </w:rPr>
        <w:t xml:space="preserve">6. Машино-места для хранения индивидуального автотранспорта, </w:t>
      </w:r>
      <w:r>
        <w:rPr>
          <w:rFonts w:ascii="Times New Roman" w:hAnsi="Times New Roman"/>
          <w:sz w:val="24"/>
          <w:szCs w:val="24"/>
        </w:rPr>
        <w:lastRenderedPageBreak/>
        <w:t>необходимые в соответствии с настоящими Правилами, размещаются на земельном участке:</w:t>
      </w:r>
    </w:p>
    <w:p w:rsidR="003734A2" w:rsidRDefault="003734A2" w:rsidP="003734A2">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жилых многоквартирных домов не менее 50% от расчетного. </w:t>
      </w:r>
    </w:p>
    <w:p w:rsidR="003734A2" w:rsidRDefault="003734A2" w:rsidP="003734A2">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объектов иного назначения 100% от расчетного.</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 xml:space="preserve">7. В общественно-деловой зоне площадь участка для стоянки одного автомобиля на автостоянках следует уменьшать до </w:t>
      </w:r>
      <w:smartTag w:uri="urn:schemas-microsoft-com:office:smarttags" w:element="metricconverter">
        <w:smartTagPr>
          <w:attr w:name="ProductID" w:val="22,5 кв. м"/>
        </w:smartTagPr>
        <w:r>
          <w:rPr>
            <w:rFonts w:ascii="Times New Roman" w:hAnsi="Times New Roman"/>
            <w:sz w:val="24"/>
            <w:szCs w:val="24"/>
          </w:rPr>
          <w:t>22,5 кв. м</w:t>
        </w:r>
      </w:smartTag>
      <w:r>
        <w:rPr>
          <w:rFonts w:ascii="Times New Roman" w:hAnsi="Times New Roman"/>
          <w:sz w:val="24"/>
          <w:szCs w:val="24"/>
        </w:rPr>
        <w:t xml:space="preserve">, а при примыкании участков для стоянки к проезжей части улиц и проездов - до </w:t>
      </w:r>
      <w:smartTag w:uri="urn:schemas-microsoft-com:office:smarttags" w:element="metricconverter">
        <w:smartTagPr>
          <w:attr w:name="ProductID" w:val="15,0 кв. м"/>
        </w:smartTagPr>
        <w:r>
          <w:rPr>
            <w:rFonts w:ascii="Times New Roman" w:hAnsi="Times New Roman"/>
            <w:sz w:val="24"/>
            <w:szCs w:val="24"/>
          </w:rPr>
          <w:t>15,0 кв. м</w:t>
        </w:r>
      </w:smartTag>
      <w:r>
        <w:rPr>
          <w:rFonts w:ascii="Times New Roman" w:hAnsi="Times New Roman"/>
          <w:sz w:val="24"/>
          <w:szCs w:val="24"/>
        </w:rPr>
        <w:t xml:space="preserve"> на автомобиль.</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 xml:space="preserve">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Pr>
            <w:rFonts w:ascii="Times New Roman" w:hAnsi="Times New Roman"/>
            <w:sz w:val="24"/>
            <w:szCs w:val="24"/>
          </w:rPr>
          <w:t>800 м</w:t>
        </w:r>
      </w:smartTag>
      <w:r>
        <w:rPr>
          <w:rFonts w:ascii="Times New Roman" w:hAnsi="Times New Roman"/>
          <w:sz w:val="24"/>
          <w:szCs w:val="24"/>
        </w:rPr>
        <w:t xml:space="preserve">, а в районах сложившейся застройки - не более </w:t>
      </w:r>
      <w:smartTag w:uri="urn:schemas-microsoft-com:office:smarttags" w:element="metricconverter">
        <w:smartTagPr>
          <w:attr w:name="ProductID" w:val="1500 м"/>
        </w:smartTagPr>
        <w:r>
          <w:rPr>
            <w:rFonts w:ascii="Times New Roman" w:hAnsi="Times New Roman"/>
            <w:sz w:val="24"/>
            <w:szCs w:val="24"/>
          </w:rPr>
          <w:t>1500 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3734A2" w:rsidRDefault="003734A2" w:rsidP="003734A2">
      <w:pPr>
        <w:widowControl w:val="0"/>
        <w:spacing w:after="0" w:line="240" w:lineRule="auto"/>
        <w:ind w:firstLine="709"/>
        <w:jc w:val="both"/>
        <w:rPr>
          <w:rFonts w:ascii="Times New Roman" w:hAnsi="Times New Roman"/>
          <w:sz w:val="24"/>
          <w:szCs w:val="24"/>
        </w:rPr>
      </w:pPr>
    </w:p>
    <w:p w:rsidR="003734A2" w:rsidRDefault="003734A2" w:rsidP="003734A2">
      <w:pPr>
        <w:widowControl w:val="0"/>
        <w:spacing w:after="0" w:line="240" w:lineRule="auto"/>
        <w:ind w:firstLine="709"/>
        <w:jc w:val="both"/>
        <w:rPr>
          <w:rFonts w:ascii="Times New Roman" w:hAnsi="Times New Roman"/>
          <w:sz w:val="24"/>
          <w:szCs w:val="24"/>
        </w:rPr>
      </w:pPr>
    </w:p>
    <w:p w:rsidR="003734A2" w:rsidRDefault="003734A2" w:rsidP="003734A2">
      <w:pPr>
        <w:pStyle w:val="ad"/>
        <w:widowControl w:val="0"/>
        <w:ind w:right="266"/>
      </w:pPr>
      <w:r>
        <w:t>Таблица. 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4A0"/>
      </w:tblPr>
      <w:tblGrid>
        <w:gridCol w:w="4950"/>
        <w:gridCol w:w="815"/>
        <w:gridCol w:w="950"/>
        <w:gridCol w:w="950"/>
        <w:gridCol w:w="951"/>
        <w:gridCol w:w="879"/>
      </w:tblGrid>
      <w:tr w:rsidR="003734A2" w:rsidTr="003734A2">
        <w:trPr>
          <w:cantSplit/>
          <w:trHeight w:val="240"/>
        </w:trPr>
        <w:tc>
          <w:tcPr>
            <w:tcW w:w="2607" w:type="pct"/>
            <w:vMerge w:val="restar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Расстояние, м</w:t>
            </w:r>
          </w:p>
        </w:tc>
      </w:tr>
      <w:tr w:rsidR="003734A2" w:rsidTr="003734A2">
        <w:trPr>
          <w:cantSplit/>
          <w:trHeight w:val="4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spacing w:after="0" w:line="240" w:lineRule="auto"/>
              <w:rPr>
                <w:rFonts w:ascii="Times New Roman" w:eastAsia="Times New Roman" w:hAnsi="Times New Roman"/>
                <w:b/>
                <w:sz w:val="20"/>
                <w:szCs w:val="20"/>
              </w:rPr>
            </w:pP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3734A2" w:rsidTr="003734A2">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spacing w:after="0" w:line="240" w:lineRule="auto"/>
              <w:rPr>
                <w:rFonts w:ascii="Times New Roman" w:eastAsia="Times New Roman" w:hAnsi="Times New Roman"/>
                <w:b/>
                <w:sz w:val="20"/>
                <w:szCs w:val="20"/>
              </w:rPr>
            </w:pPr>
          </w:p>
        </w:tc>
        <w:tc>
          <w:tcPr>
            <w:tcW w:w="429"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 xml:space="preserve">10 и </w:t>
            </w:r>
          </w:p>
          <w:p w:rsidR="003734A2" w:rsidRDefault="003734A2" w:rsidP="003734A2">
            <w:pPr>
              <w:pStyle w:val="ConsPlusCell"/>
              <w:jc w:val="center"/>
              <w:rPr>
                <w:rFonts w:ascii="Times New Roman" w:hAnsi="Times New Roman" w:cs="Times New Roman"/>
                <w:b/>
              </w:rPr>
            </w:pPr>
            <w:r>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свыше 300</w:t>
            </w:r>
          </w:p>
        </w:tc>
      </w:tr>
      <w:tr w:rsidR="003734A2" w:rsidTr="003734A2">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50</w:t>
            </w:r>
          </w:p>
        </w:tc>
      </w:tr>
      <w:tr w:rsidR="003734A2" w:rsidTr="003734A2">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35</w:t>
            </w:r>
          </w:p>
        </w:tc>
      </w:tr>
      <w:tr w:rsidR="003734A2" w:rsidTr="003734A2">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both"/>
              <w:rPr>
                <w:rFonts w:ascii="Times New Roman" w:hAnsi="Times New Roman" w:cs="Times New Roman"/>
              </w:rPr>
            </w:pPr>
            <w:r>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50</w:t>
            </w:r>
          </w:p>
        </w:tc>
      </w:tr>
      <w:tr w:rsidR="003734A2" w:rsidTr="003734A2">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both"/>
              <w:rPr>
                <w:rFonts w:ascii="Times New Roman" w:hAnsi="Times New Roman" w:cs="Times New Roman"/>
              </w:rPr>
            </w:pPr>
            <w:r>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w:t>
            </w:r>
          </w:p>
        </w:tc>
      </w:tr>
      <w:tr w:rsidR="003734A2" w:rsidTr="003734A2">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35</w:t>
            </w:r>
          </w:p>
        </w:tc>
      </w:tr>
    </w:tbl>
    <w:p w:rsidR="003734A2" w:rsidRDefault="003734A2" w:rsidP="003734A2">
      <w:pPr>
        <w:widowControl w:val="0"/>
        <w:spacing w:after="0" w:line="240" w:lineRule="auto"/>
        <w:ind w:firstLine="709"/>
        <w:jc w:val="both"/>
        <w:rPr>
          <w:rFonts w:ascii="Times New Roman" w:hAnsi="Times New Roman"/>
          <w:b/>
          <w:sz w:val="24"/>
          <w:szCs w:val="24"/>
          <w:lang w:eastAsia="en-US"/>
        </w:rPr>
      </w:pPr>
      <w:r>
        <w:rPr>
          <w:rFonts w:ascii="Times New Roman" w:hAnsi="Times New Roman"/>
          <w:b/>
          <w:sz w:val="24"/>
          <w:szCs w:val="24"/>
        </w:rPr>
        <w:t>Примечание: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Для наземных гаражей-стоянок со сплошным стеновым ограждением указанных </w:t>
      </w:r>
      <w:r>
        <w:rPr>
          <w:rFonts w:ascii="Times New Roman" w:hAnsi="Times New Roman"/>
          <w:sz w:val="24"/>
          <w:szCs w:val="24"/>
        </w:rPr>
        <w:lastRenderedPageBreak/>
        <w:t>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7) Расстояние от проездов автотранспорта из гаражей всех типов и открытых автостоянок до нормируемых объектов должно быть не менее </w:t>
      </w:r>
      <w:smartTag w:uri="urn:schemas-microsoft-com:office:smarttags" w:element="metricconverter">
        <w:smartTagPr>
          <w:attr w:name="ProductID" w:val="7 м"/>
        </w:smartTagPr>
        <w:r>
          <w:rPr>
            <w:rFonts w:ascii="Times New Roman" w:hAnsi="Times New Roman"/>
            <w:sz w:val="24"/>
            <w:szCs w:val="24"/>
          </w:rPr>
          <w:t>7 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8) Вентвыбросы от подземных гаражей-стоянок,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 xml:space="preserve"> выше конька крыши самой высокой части здания.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9) На эксплуатируемой кровле подземного гаража-стоянки допускается размещать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29" w:name="_Toc286828595"/>
      <w:bookmarkStart w:id="130" w:name="_Toc276550349"/>
      <w:r>
        <w:rPr>
          <w:rFonts w:ascii="Times New Roman" w:hAnsi="Times New Roman"/>
          <w:b/>
          <w:sz w:val="24"/>
          <w:szCs w:val="24"/>
        </w:rPr>
        <w:t>Статья 9.12. Минимальное количество мест на погрузочно-разгрузочных площадках на территории земельных участков</w:t>
      </w:r>
      <w:bookmarkEnd w:id="129"/>
      <w:bookmarkEnd w:id="130"/>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2. Площадь мест на погрузочно-разгрузочных площадках определяется из расчета 90 квадратных метров на одно место.</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3. Минимальное количество мест на погрузочно-разгрузочных площадках на территории земельных участков определяется из расчета:</w:t>
      </w:r>
    </w:p>
    <w:p w:rsidR="003734A2" w:rsidRDefault="003734A2" w:rsidP="003734A2">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3734A2" w:rsidRDefault="003734A2" w:rsidP="003734A2">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одно место для объектов общей площадью от 100 квадратных метров до </w:t>
      </w:r>
      <w:r>
        <w:rPr>
          <w:rFonts w:ascii="Times New Roman" w:eastAsia="Times New Roman" w:hAnsi="Times New Roman"/>
          <w:sz w:val="24"/>
          <w:szCs w:val="24"/>
          <w:lang w:eastAsia="ru-RU"/>
        </w:rPr>
        <w:lastRenderedPageBreak/>
        <w:t>1250 квадратных метров и плюс одно место на каждые дополнительные 1250 квадратных метров общей площади объектов - для складских объектов.</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9.12.</w:t>
      </w:r>
      <w:r>
        <w:rPr>
          <w:rFonts w:ascii="Times New Roman" w:hAnsi="Times New Roman"/>
          <w:sz w:val="24"/>
          <w:szCs w:val="24"/>
        </w:rPr>
        <w:t xml:space="preserve">4. При проектировании многоквартирного жилого дома со встроенно-пристроенными нежилыми помещениями торгового назначения общей площадью более </w:t>
      </w:r>
      <w:smartTag w:uri="urn:schemas-microsoft-com:office:smarttags" w:element="metricconverter">
        <w:smartTagPr>
          <w:attr w:name="ProductID" w:val="250 кв. м"/>
        </w:smartTagPr>
        <w:r>
          <w:rPr>
            <w:rFonts w:ascii="Times New Roman" w:hAnsi="Times New Roman"/>
            <w:sz w:val="24"/>
            <w:szCs w:val="24"/>
          </w:rPr>
          <w:t>250 кв. м</w:t>
        </w:r>
      </w:smartTag>
      <w:r>
        <w:rPr>
          <w:rFonts w:ascii="Times New Roman" w:hAnsi="Times New Roman"/>
          <w:sz w:val="24"/>
          <w:szCs w:val="24"/>
        </w:rPr>
        <w:t xml:space="preserve"> разгрузочные места предусматривать в закрытых дебаркадерах.</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1" w:name="_Toc286828596"/>
      <w:bookmarkStart w:id="132" w:name="_Toc276550350"/>
      <w:r>
        <w:rPr>
          <w:rFonts w:ascii="Times New Roman" w:hAnsi="Times New Roman"/>
          <w:b/>
          <w:sz w:val="24"/>
          <w:szCs w:val="24"/>
        </w:rPr>
        <w:t>Статья 9.13. Минимальное количество машино-мест для хранения (технологического отстоя) грузового автотранспорта на территории земельных участков</w:t>
      </w:r>
      <w:bookmarkEnd w:id="131"/>
      <w:bookmarkEnd w:id="132"/>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1. 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3" w:name="_Toc286828597"/>
      <w:bookmarkStart w:id="134" w:name="_Toc276550351"/>
      <w:r>
        <w:rPr>
          <w:rFonts w:ascii="Times New Roman" w:hAnsi="Times New Roman"/>
          <w:b/>
          <w:sz w:val="24"/>
          <w:szCs w:val="24"/>
        </w:rPr>
        <w:t>Статья 9.14. Максимальная высота ограждений земельных участков</w:t>
      </w:r>
      <w:bookmarkEnd w:id="133"/>
      <w:bookmarkEnd w:id="134"/>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2. Максимальная высота ограждений земельных участков жилой застройки:</w:t>
      </w:r>
    </w:p>
    <w:p w:rsidR="003734A2" w:rsidRDefault="003734A2" w:rsidP="003734A2">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вдоль скоростных транспортных магистралей, улиц и проездов - до </w:t>
      </w:r>
      <w:smartTag w:uri="urn:schemas-microsoft-com:office:smarttags" w:element="metricconverter">
        <w:smartTagPr>
          <w:attr w:name="ProductID" w:val="2,5 метра"/>
        </w:smartTagPr>
        <w:r>
          <w:rPr>
            <w:rFonts w:ascii="Times New Roman" w:eastAsia="Times New Roman" w:hAnsi="Times New Roman"/>
            <w:sz w:val="24"/>
            <w:szCs w:val="24"/>
            <w:lang w:eastAsia="ru-RU"/>
          </w:rPr>
          <w:t>2,5 метра</w:t>
        </w:r>
      </w:smartTag>
      <w:r>
        <w:rPr>
          <w:rFonts w:ascii="Times New Roman" w:eastAsia="Times New Roman" w:hAnsi="Times New Roman"/>
          <w:sz w:val="24"/>
          <w:szCs w:val="24"/>
          <w:lang w:eastAsia="ru-RU"/>
        </w:rPr>
        <w:t>;</w:t>
      </w:r>
    </w:p>
    <w:p w:rsidR="003734A2" w:rsidRDefault="003734A2" w:rsidP="003734A2">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между соседними участками застройки - </w:t>
      </w:r>
      <w:smartTag w:uri="urn:schemas-microsoft-com:office:smarttags" w:element="metricconverter">
        <w:smartTagPr>
          <w:attr w:name="ProductID" w:val="1,8 метра"/>
        </w:smartTagPr>
        <w:r>
          <w:rPr>
            <w:rFonts w:ascii="Times New Roman" w:eastAsia="Times New Roman" w:hAnsi="Times New Roman"/>
            <w:sz w:val="24"/>
            <w:szCs w:val="24"/>
            <w:lang w:eastAsia="ru-RU"/>
          </w:rPr>
          <w:t>1,8 метра</w:t>
        </w:r>
      </w:smartTag>
      <w:r>
        <w:rPr>
          <w:rFonts w:ascii="Times New Roman" w:eastAsia="Times New Roman" w:hAnsi="Times New Roman"/>
          <w:sz w:val="24"/>
          <w:szCs w:val="24"/>
          <w:lang w:eastAsia="ru-RU"/>
        </w:rPr>
        <w:t xml:space="preserve"> без согласования со смежными землепользователями. Более </w:t>
      </w:r>
      <w:smartTag w:uri="urn:schemas-microsoft-com:office:smarttags" w:element="metricconverter">
        <w:smartTagPr>
          <w:attr w:name="ProductID" w:val="1,8 метра"/>
        </w:smartTagPr>
        <w:r>
          <w:rPr>
            <w:rFonts w:ascii="Times New Roman" w:eastAsia="Times New Roman" w:hAnsi="Times New Roman"/>
            <w:sz w:val="24"/>
            <w:szCs w:val="24"/>
            <w:lang w:eastAsia="ru-RU"/>
          </w:rPr>
          <w:t>1,8 метра</w:t>
        </w:r>
      </w:smartTag>
      <w:r>
        <w:rPr>
          <w:rFonts w:ascii="Times New Roman" w:eastAsia="Times New Roman" w:hAnsi="Times New Roman"/>
          <w:sz w:val="24"/>
          <w:szCs w:val="24"/>
          <w:lang w:eastAsia="ru-RU"/>
        </w:rPr>
        <w:t xml:space="preserve"> - по согласованию со смежными землепользователями. Для участков жилой застройки высота </w:t>
      </w:r>
      <w:smartTag w:uri="urn:schemas-microsoft-com:office:smarttags" w:element="metricconverter">
        <w:smartTagPr>
          <w:attr w:name="ProductID" w:val="1,8 метра"/>
        </w:smartTagPr>
        <w:r>
          <w:rPr>
            <w:rFonts w:ascii="Times New Roman" w:eastAsia="Times New Roman" w:hAnsi="Times New Roman"/>
            <w:sz w:val="24"/>
            <w:szCs w:val="24"/>
            <w:lang w:eastAsia="ru-RU"/>
          </w:rPr>
          <w:t>1,8 метра</w:t>
        </w:r>
      </w:smartTag>
      <w:r>
        <w:rPr>
          <w:rFonts w:ascii="Times New Roman" w:eastAsia="Times New Roman" w:hAnsi="Times New Roman"/>
          <w:sz w:val="24"/>
          <w:szCs w:val="24"/>
          <w:lang w:eastAsia="ru-RU"/>
        </w:rPr>
        <w:t xml:space="preserve">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9.14.</w:t>
      </w:r>
      <w:r>
        <w:rPr>
          <w:rFonts w:ascii="Times New Roman" w:hAnsi="Times New Roman"/>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зоне «Ж»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4. 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5" w:name="_Toc286828598"/>
      <w:bookmarkStart w:id="136" w:name="_Toc276550352"/>
      <w:r>
        <w:rPr>
          <w:rFonts w:ascii="Times New Roman" w:hAnsi="Times New Roman"/>
          <w:b/>
          <w:sz w:val="24"/>
          <w:szCs w:val="24"/>
        </w:rPr>
        <w:t>Статья 9.15. Правовой режим использования и застройки территории земельного участка расположенного в границах действия ограничений</w:t>
      </w:r>
      <w:bookmarkEnd w:id="135"/>
      <w:bookmarkEnd w:id="136"/>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9.15.</w:t>
      </w:r>
      <w:r>
        <w:rPr>
          <w:rFonts w:ascii="Times New Roman" w:hAnsi="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r>
        <w:rPr>
          <w:rFonts w:ascii="Times New Roman" w:hAnsi="Times New Roman"/>
          <w:sz w:val="24"/>
          <w:szCs w:val="24"/>
          <w:lang w:val="en-US"/>
        </w:rPr>
        <w:t>I</w:t>
      </w:r>
      <w:r>
        <w:rPr>
          <w:rFonts w:ascii="Times New Roman" w:hAnsi="Times New Roman"/>
          <w:sz w:val="24"/>
          <w:szCs w:val="24"/>
        </w:rPr>
        <w:t>I настоящих Правил. При этом при совпадении ограничений, относящихся к одной и той же территории, действуют минимальные предельные параметры.</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7" w:name="_Toc286828599"/>
      <w:bookmarkStart w:id="138" w:name="_Toc276550353"/>
      <w:r>
        <w:rPr>
          <w:rFonts w:ascii="Times New Roman" w:hAnsi="Times New Roman"/>
          <w:b/>
          <w:sz w:val="24"/>
          <w:szCs w:val="24"/>
        </w:rPr>
        <w:t>Статья 9.16. Организация благоустройства территории и парковочных мест</w:t>
      </w:r>
      <w:bookmarkEnd w:id="137"/>
      <w:bookmarkEnd w:id="138"/>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3734A2" w:rsidRDefault="003734A2" w:rsidP="003734A2">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bookmarkStart w:id="139" w:name="_Toc286828600"/>
      <w:bookmarkStart w:id="140" w:name="_Toc442797249"/>
      <w:r>
        <w:rPr>
          <w:rFonts w:ascii="Times New Roman" w:hAnsi="Times New Roman"/>
          <w:b/>
          <w:bCs/>
          <w:color w:val="auto"/>
          <w:kern w:val="32"/>
          <w:sz w:val="24"/>
          <w:szCs w:val="24"/>
          <w:lang w:val="ru-RU" w:eastAsia="ru-RU"/>
        </w:rPr>
        <w:t>Глава 10. </w:t>
      </w:r>
      <w:r>
        <w:rPr>
          <w:rFonts w:ascii="Times New Roman" w:hAnsi="Times New Roman"/>
          <w:b/>
          <w:bCs/>
          <w:color w:val="auto"/>
          <w:kern w:val="32"/>
          <w:sz w:val="24"/>
          <w:szCs w:val="24"/>
          <w:lang w:eastAsia="ru-RU"/>
        </w:rPr>
        <w:t>Градостроительные регламенты</w:t>
      </w:r>
      <w:bookmarkEnd w:id="139"/>
      <w:r>
        <w:rPr>
          <w:rFonts w:ascii="Times New Roman" w:hAnsi="Times New Roman"/>
          <w:b/>
          <w:bCs/>
          <w:color w:val="auto"/>
          <w:kern w:val="32"/>
          <w:sz w:val="24"/>
          <w:szCs w:val="24"/>
          <w:lang w:eastAsia="ru-RU"/>
        </w:rPr>
        <w:t xml:space="preserve"> по территориальным зонам</w:t>
      </w:r>
      <w:r>
        <w:rPr>
          <w:rFonts w:ascii="Times New Roman" w:hAnsi="Times New Roman"/>
          <w:b/>
          <w:bCs/>
          <w:color w:val="auto"/>
          <w:kern w:val="32"/>
          <w:sz w:val="24"/>
          <w:szCs w:val="24"/>
          <w:lang w:val="ru-RU" w:eastAsia="ru-RU"/>
        </w:rPr>
        <w:t>.</w:t>
      </w:r>
      <w:bookmarkEnd w:id="140"/>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41" w:name="_Toc286828601"/>
      <w:r>
        <w:rPr>
          <w:rFonts w:ascii="Times New Roman" w:hAnsi="Times New Roman"/>
          <w:b/>
          <w:sz w:val="24"/>
          <w:szCs w:val="24"/>
        </w:rPr>
        <w:t>Статья 10.1. Общие градостроительные регламенты для жилых зон</w:t>
      </w:r>
      <w:bookmarkEnd w:id="141"/>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10.1.</w:t>
      </w:r>
      <w:r>
        <w:rPr>
          <w:rFonts w:ascii="Times New Roman" w:hAnsi="Times New Roman"/>
          <w:sz w:val="24"/>
          <w:szCs w:val="24"/>
        </w:rPr>
        <w:t>1. К жилой зоне относятся участки территории муниципального образования,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3. Жилые зоны должны быть озеленены. На территории жилых зон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4. При строительстве новых объектов, разрешенных к размещению, следует предусматривать их полное инженерное обеспечение.</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 xml:space="preserve">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w:t>
      </w:r>
      <w:smartTag w:uri="urn:schemas-microsoft-com:office:smarttags" w:element="metricconverter">
        <w:smartTagPr>
          <w:attr w:name="ProductID" w:val="2,0 м"/>
        </w:smartTagPr>
        <w:r>
          <w:rPr>
            <w:rFonts w:ascii="Times New Roman" w:hAnsi="Times New Roman"/>
            <w:sz w:val="24"/>
            <w:szCs w:val="24"/>
          </w:rPr>
          <w:t>2,0 м</w:t>
        </w:r>
      </w:smartTag>
      <w:r>
        <w:rPr>
          <w:rFonts w:ascii="Times New Roman" w:hAnsi="Times New Roman"/>
          <w:sz w:val="24"/>
          <w:szCs w:val="24"/>
        </w:rPr>
        <w:t xml:space="preserve"> ширины тротуара с главного фасада и </w:t>
      </w:r>
      <w:smartTag w:uri="urn:schemas-microsoft-com:office:smarttags" w:element="metricconverter">
        <w:smartTagPr>
          <w:attr w:name="ProductID" w:val="1,35 м"/>
        </w:smartTagPr>
        <w:r>
          <w:rPr>
            <w:rFonts w:ascii="Times New Roman" w:hAnsi="Times New Roman"/>
            <w:sz w:val="24"/>
            <w:szCs w:val="24"/>
          </w:rPr>
          <w:t>1,35 м</w:t>
        </w:r>
      </w:smartTag>
      <w:r>
        <w:rPr>
          <w:rFonts w:ascii="Times New Roman" w:hAnsi="Times New Roman"/>
          <w:sz w:val="24"/>
          <w:szCs w:val="24"/>
        </w:rPr>
        <w:t xml:space="preserve"> с остальных сторон.</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8.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14 части II настоящих Правил. При этом при совпадении ограничений, относящихся к одной и той же территории, действуют минимальные предельные параметры.</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bookmarkStart w:id="142" w:name="_Toc286828602"/>
      <w:r>
        <w:rPr>
          <w:rFonts w:ascii="Times New Roman" w:hAnsi="Times New Roman"/>
          <w:b/>
          <w:sz w:val="24"/>
          <w:szCs w:val="24"/>
        </w:rPr>
        <w:t>Статья 10.2. Градостроительный регламент зоны</w:t>
      </w:r>
      <w:bookmarkStart w:id="143" w:name="sub_1020"/>
      <w:r>
        <w:t xml:space="preserve"> </w:t>
      </w:r>
      <w:r>
        <w:rPr>
          <w:rFonts w:ascii="Times New Roman" w:hAnsi="Times New Roman"/>
          <w:b/>
          <w:sz w:val="24"/>
          <w:szCs w:val="24"/>
        </w:rPr>
        <w:t>жилой</w:t>
      </w:r>
      <w:r>
        <w:t xml:space="preserve"> </w:t>
      </w:r>
      <w:bookmarkEnd w:id="143"/>
      <w:r>
        <w:rPr>
          <w:rFonts w:ascii="Times New Roman" w:hAnsi="Times New Roman"/>
          <w:b/>
          <w:sz w:val="24"/>
          <w:szCs w:val="24"/>
        </w:rPr>
        <w:t>застройки</w:t>
      </w:r>
      <w:bookmarkEnd w:id="142"/>
      <w:r>
        <w:rPr>
          <w:rFonts w:ascii="Times New Roman" w:hAnsi="Times New Roman"/>
          <w:b/>
          <w:sz w:val="24"/>
          <w:szCs w:val="24"/>
        </w:rPr>
        <w:t>.</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жилой застройки.</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 xml:space="preserve">Кодовое обозначение зоны на карте (схеме) – </w:t>
      </w:r>
      <w:r>
        <w:rPr>
          <w:rFonts w:ascii="Times New Roman" w:hAnsi="Times New Roman"/>
          <w:b/>
          <w:sz w:val="24"/>
          <w:szCs w:val="24"/>
        </w:rPr>
        <w:t>Ж.</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Цели выделения зоны:</w:t>
      </w:r>
    </w:p>
    <w:p w:rsidR="003734A2" w:rsidRDefault="003734A2" w:rsidP="003734A2">
      <w:pPr>
        <w:pStyle w:val="aff2"/>
        <w:ind w:firstLine="709"/>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3734A2" w:rsidRDefault="003734A2" w:rsidP="003734A2">
      <w:pPr>
        <w:pStyle w:val="aff2"/>
        <w:ind w:firstLine="709"/>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3734A2" w:rsidRDefault="003734A2" w:rsidP="003734A2">
      <w:pPr>
        <w:pStyle w:val="aff2"/>
        <w:ind w:firstLine="709"/>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3734A2" w:rsidRDefault="003734A2" w:rsidP="003734A2">
      <w:pPr>
        <w:pStyle w:val="aff2"/>
        <w:ind w:firstLine="709"/>
      </w:pPr>
      <w:r>
        <w:lastRenderedPageBreak/>
        <w:t>- как способ обеспечения непрерывности производства (вахтовые помещения, служебные жилые помещения на производственных объектах);</w:t>
      </w:r>
    </w:p>
    <w:p w:rsidR="003734A2" w:rsidRDefault="003734A2" w:rsidP="003734A2">
      <w:pPr>
        <w:pStyle w:val="aff2"/>
        <w:ind w:firstLine="709"/>
      </w:pPr>
      <w:r>
        <w:t>- как способ обеспечения деятельности режимного учреждения (казармы, караульные помещения, места лишения свободы, содержания под стражей).</w:t>
      </w: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5"/>
        <w:gridCol w:w="710"/>
        <w:gridCol w:w="6667"/>
      </w:tblGrid>
      <w:tr w:rsidR="003734A2" w:rsidTr="003734A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br w:type="page"/>
            </w:r>
            <w:r>
              <w:rPr>
                <w:rFonts w:ascii="Times New Roman" w:hAnsi="Times New Roman"/>
                <w:sz w:val="20"/>
                <w:szCs w:val="20"/>
              </w:rPr>
              <w:br w:type="page"/>
            </w:r>
            <w:r>
              <w:rPr>
                <w:rFonts w:ascii="Times New Roman" w:hAnsi="Times New Roman"/>
                <w:b/>
                <w:sz w:val="20"/>
                <w:szCs w:val="20"/>
              </w:rPr>
              <w:t>Ж – зона жилой застройки</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п/п</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Наименование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Код</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rPr>
                <w:rFonts w:ascii="Times New Roman" w:hAnsi="Times New Roman"/>
                <w:b/>
                <w:sz w:val="20"/>
                <w:szCs w:val="20"/>
                <w:lang w:eastAsia="en-US"/>
              </w:rPr>
            </w:pPr>
            <w:r>
              <w:rPr>
                <w:rFonts w:ascii="Times New Roman" w:hAnsi="Times New Roman"/>
                <w:b/>
                <w:sz w:val="20"/>
                <w:szCs w:val="20"/>
              </w:rPr>
              <w:t>Описание вида разрешенного</w:t>
            </w:r>
          </w:p>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использования земельного участка</w:t>
            </w:r>
          </w:p>
        </w:tc>
      </w:tr>
      <w:tr w:rsidR="003734A2" w:rsidTr="003734A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Основные виды разрешенного использования</w:t>
            </w:r>
          </w:p>
        </w:tc>
      </w:tr>
      <w:tr w:rsidR="003734A2" w:rsidTr="003734A2">
        <w:trPr>
          <w:trHeight w:val="274"/>
        </w:trPr>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Для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2.1</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lang w:eastAsia="en-US"/>
              </w:rPr>
            </w:pPr>
            <w:r>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3734A2" w:rsidTr="003734A2">
        <w:trPr>
          <w:trHeight w:val="824"/>
        </w:trPr>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Малоэтажная многоквартирная жилая застройка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2.1.1</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lang w:eastAsia="en-US"/>
              </w:rPr>
            </w:pPr>
            <w:r>
              <w:rPr>
                <w:rFonts w:ascii="Times New Roman" w:hAnsi="Times New Roman"/>
                <w:sz w:val="20"/>
                <w:szCs w:val="20"/>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734A2" w:rsidTr="003734A2">
        <w:trPr>
          <w:trHeight w:val="824"/>
        </w:trPr>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rFonts w:eastAsia="Calibri"/>
                <w:sz w:val="20"/>
                <w:szCs w:val="20"/>
                <w:lang w:eastAsia="en-US"/>
              </w:rPr>
              <w:t>Для ведения личного подсобного хозяйства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2.2</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autoSpaceDE w:val="0"/>
              <w:autoSpaceDN w:val="0"/>
              <w:adjustRightInd w:val="0"/>
              <w:spacing w:after="0" w:line="240" w:lineRule="auto"/>
              <w:jc w:val="both"/>
              <w:rPr>
                <w:rFonts w:ascii="Times New Roman" w:hAnsi="Times New Roman"/>
                <w:sz w:val="20"/>
                <w:szCs w:val="20"/>
                <w:lang w:eastAsia="en-US"/>
              </w:rPr>
            </w:pPr>
            <w:r>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3734A2" w:rsidRDefault="003734A2" w:rsidP="003734A2">
            <w:pPr>
              <w:widowControl w:val="0"/>
              <w:spacing w:after="0" w:line="240" w:lineRule="auto"/>
              <w:jc w:val="both"/>
              <w:rPr>
                <w:rFonts w:ascii="Times New Roman" w:hAnsi="Times New Roman"/>
                <w:sz w:val="20"/>
                <w:szCs w:val="20"/>
                <w:lang w:val="en-US"/>
              </w:rPr>
            </w:pPr>
            <w:r>
              <w:rPr>
                <w:rFonts w:ascii="Times New Roman" w:hAnsi="Times New Roman"/>
                <w:sz w:val="20"/>
                <w:szCs w:val="20"/>
              </w:rPr>
              <w:t>содержание сельскохозяйственных животных</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Блокированная жилая застройка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2.3</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rPr>
            </w:pPr>
            <w:r>
              <w:rPr>
                <w:rFonts w:ascii="Times New Roman" w:hAnsi="Times New Roman"/>
                <w:sz w:val="20"/>
                <w:szCs w:val="20"/>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Передвижное жилье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2.4</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lang w:eastAsia="en-US"/>
              </w:rPr>
            </w:pPr>
            <w:r>
              <w:rPr>
                <w:rFonts w:ascii="Times New Roman" w:hAnsi="Times New Roman"/>
                <w:sz w:val="20"/>
                <w:szCs w:val="20"/>
              </w:rPr>
              <w:t>2.4 -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Объекты гаражного назначения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2.7.1</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lang w:eastAsia="en-US"/>
              </w:rPr>
            </w:pPr>
            <w:r>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Земельные участки (территории) общего 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12.0</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lang w:eastAsia="en-US"/>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8</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rFonts w:eastAsia="Calibri"/>
                <w:sz w:val="20"/>
                <w:szCs w:val="20"/>
                <w:lang w:eastAsia="en-US"/>
              </w:rPr>
            </w:pPr>
            <w:bookmarkStart w:id="144" w:name="sub_1044"/>
            <w:r>
              <w:rPr>
                <w:rFonts w:eastAsia="Calibri"/>
                <w:sz w:val="20"/>
                <w:szCs w:val="20"/>
                <w:lang w:eastAsia="en-US"/>
              </w:rPr>
              <w:t>Магазины</w:t>
            </w:r>
            <w:bookmarkEnd w:id="144"/>
            <w:r>
              <w:rPr>
                <w:rFonts w:eastAsia="Calibri"/>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4.4</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cs="Calibri"/>
                <w:sz w:val="20"/>
                <w:szCs w:val="20"/>
              </w:rPr>
            </w:pPr>
            <w:r>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 кв. м"/>
              </w:smartTagPr>
              <w:r>
                <w:rPr>
                  <w:rFonts w:ascii="Times New Roman" w:hAnsi="Times New Roman"/>
                  <w:sz w:val="20"/>
                  <w:szCs w:val="20"/>
                </w:rPr>
                <w:t>500 кв. м</w:t>
              </w:r>
            </w:smartTag>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9</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rFonts w:eastAsia="Calibri"/>
                <w:sz w:val="20"/>
                <w:szCs w:val="20"/>
                <w:lang w:eastAsia="en-US"/>
              </w:rPr>
            </w:pPr>
            <w:r>
              <w:rPr>
                <w:rFonts w:eastAsia="Calibri"/>
                <w:sz w:val="20"/>
                <w:szCs w:val="20"/>
                <w:lang w:eastAsia="en-US"/>
              </w:rPr>
              <w:t>Ведение огородничества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13.1</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lang w:eastAsia="en-US"/>
              </w:rPr>
            </w:pPr>
            <w:r>
              <w:rPr>
                <w:rFonts w:ascii="Times New Roman" w:hAnsi="Times New Roman"/>
                <w:sz w:val="20"/>
                <w:szCs w:val="20"/>
              </w:rPr>
              <w:t xml:space="preserve">13.1 -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w:t>
            </w:r>
            <w:r>
              <w:rPr>
                <w:rFonts w:ascii="Times New Roman" w:hAnsi="Times New Roman"/>
                <w:sz w:val="20"/>
                <w:szCs w:val="20"/>
              </w:rPr>
              <w:lastRenderedPageBreak/>
              <w:t>орудий труда и выращенной сельскохозяйственной продукции</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10</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Ведение садоводства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13.2</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lang w:eastAsia="en-US"/>
              </w:rPr>
            </w:pPr>
            <w:r>
              <w:rPr>
                <w:rFonts w:ascii="Times New Roman" w:hAnsi="Times New Roman"/>
                <w:sz w:val="20"/>
                <w:szCs w:val="20"/>
              </w:rPr>
              <w:t>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Здравоохранение*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3.4</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Амбулаторно-поликлиническое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3.4.1</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13</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Стационарное медицинское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3.4.2</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Normal"/>
              <w:spacing w:line="254"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Pr>
                <w:rFonts w:ascii="Times New Roman" w:hAnsi="Times New Roman"/>
              </w:rPr>
              <w:t> - </w:t>
            </w:r>
            <w:r>
              <w:rPr>
                <w:rFonts w:ascii="Times New Roman" w:eastAsia="Calibri" w:hAnsi="Times New Roman" w:cs="Times New Roman"/>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Pr>
                <w:rFonts w:ascii="Times New Roman" w:hAnsi="Times New Roman"/>
              </w:rPr>
              <w:t>размещение станций скорой помощи</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14</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5.1</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rPr>
            </w:pPr>
            <w:r>
              <w:rPr>
                <w:rFonts w:ascii="Times New Roman" w:hAnsi="Times New Roman"/>
                <w:sz w:val="20"/>
                <w:szCs w:val="20"/>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15</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Ведение дачного хозяйства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13.3</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13.3 - 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16</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sz w:val="20"/>
                <w:szCs w:val="20"/>
              </w:rPr>
            </w:pPr>
            <w:bookmarkStart w:id="145" w:name="sub_1047"/>
            <w:r>
              <w:rPr>
                <w:rFonts w:ascii="Times New Roman" w:eastAsia="Times New Roman" w:hAnsi="Times New Roman"/>
                <w:sz w:val="20"/>
                <w:szCs w:val="20"/>
              </w:rPr>
              <w:t>Гостиничное обслуживании</w:t>
            </w:r>
            <w:bookmarkEnd w:id="145"/>
            <w:r>
              <w:rPr>
                <w:rFonts w:ascii="Times New Roman" w:eastAsia="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4.7</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4.7 - </w:t>
            </w:r>
            <w:r>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17</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Культурное развитие*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3.6</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3.6 - </w:t>
            </w:r>
            <w:r>
              <w:rPr>
                <w:rFonts w:ascii="Times New Roman" w:eastAsia="Times New Roman" w:hAnsi="Times New Roman"/>
                <w:sz w:val="20"/>
                <w:szCs w:val="20"/>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Pr>
                <w:rFonts w:ascii="Times New Roman" w:hAnsi="Times New Roman"/>
                <w:sz w:val="20"/>
                <w:szCs w:val="20"/>
              </w:rPr>
              <w:t>театров, филармоний, планетариев</w:t>
            </w:r>
            <w:r>
              <w:rPr>
                <w:rFonts w:ascii="Times New Roman" w:eastAsia="Times New Roman" w:hAnsi="Times New Roman"/>
                <w:sz w:val="20"/>
                <w:szCs w:val="20"/>
              </w:rPr>
              <w:t>; устройство площадок для празднеств и гуляний; размещение зданий и сооружений для размещения цирков, зверинцев, зоопарков, океанариумов</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18</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Социальное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3.2</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3.2 - </w:t>
            </w:r>
            <w:r>
              <w:rPr>
                <w:rFonts w:ascii="Times New Roman" w:eastAsia="Times New Roman" w:hAnsi="Times New Roman"/>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19</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Бытовое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3.3</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3.3 - </w:t>
            </w:r>
            <w:r>
              <w:rPr>
                <w:rFonts w:ascii="Times New Roman" w:eastAsia="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20</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Образование и просвещение*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3.5</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3.5 - Размещение объектов капитального строительства, предназначенных для воспитания, образования и просвещения (детские ясли, детские сады, </w:t>
            </w:r>
            <w:r>
              <w:rPr>
                <w:rFonts w:ascii="Times New Roman" w:hAnsi="Times New Roman"/>
                <w:sz w:val="20"/>
                <w:szCs w:val="20"/>
              </w:rPr>
              <w:lastRenderedPageBreak/>
              <w:t>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21</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Дошкольное начальное и среднее общее образование*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5.5.1</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3.5.1 -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22</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Общественное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3.8</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3.8 - </w:t>
            </w:r>
            <w:r>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23</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Общественное питании*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4.6</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24</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Банковская и страховая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4.5</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3734A2" w:rsidTr="003734A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Условно разрешенные виды использования</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25</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Ветеринарное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3.10</w:t>
            </w:r>
          </w:p>
        </w:tc>
        <w:tc>
          <w:tcPr>
            <w:tcW w:w="666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26</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Объекты придорожного сервиса***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4.9.1</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autoSpaceDE w:val="0"/>
              <w:autoSpaceDN w:val="0"/>
              <w:adjustRightInd w:val="0"/>
              <w:spacing w:after="0" w:line="240" w:lineRule="auto"/>
              <w:jc w:val="both"/>
              <w:rPr>
                <w:rFonts w:ascii="Times New Roman" w:hAnsi="Times New Roman"/>
                <w:sz w:val="20"/>
                <w:szCs w:val="20"/>
                <w:lang w:eastAsia="en-US"/>
              </w:rPr>
            </w:pPr>
            <w:r>
              <w:rPr>
                <w:rFonts w:ascii="Times New Roman" w:hAnsi="Times New Roman"/>
              </w:rPr>
              <w:t>4.9.1 -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27</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Религиозное использование**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3.7</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28</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Связь</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6.8</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29</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 xml:space="preserve">Деловое </w:t>
            </w:r>
            <w:r>
              <w:rPr>
                <w:rFonts w:ascii="Times New Roman" w:hAnsi="Times New Roman"/>
                <w:sz w:val="20"/>
                <w:szCs w:val="20"/>
              </w:rPr>
              <w:lastRenderedPageBreak/>
              <w:t>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3.7</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4.1 - Размещение объектов капитального строительства с целью: </w:t>
            </w:r>
            <w:r>
              <w:rPr>
                <w:rFonts w:ascii="Times New Roman" w:hAnsi="Times New Roman"/>
                <w:sz w:val="20"/>
                <w:szCs w:val="20"/>
              </w:rPr>
              <w:lastRenderedPageBreak/>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30</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Среднеэтажная жилая застройка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2.5</w:t>
            </w:r>
          </w:p>
        </w:tc>
        <w:tc>
          <w:tcPr>
            <w:tcW w:w="6662" w:type="dxa"/>
            <w:tcBorders>
              <w:top w:val="single" w:sz="4" w:space="0" w:color="auto"/>
              <w:left w:val="single" w:sz="4" w:space="0" w:color="auto"/>
              <w:bottom w:val="single" w:sz="4" w:space="0" w:color="auto"/>
              <w:right w:val="single" w:sz="4" w:space="0" w:color="auto"/>
            </w:tcBorders>
            <w:hideMark/>
          </w:tcPr>
          <w:p w:rsidR="003734A2" w:rsidRDefault="003734A2" w:rsidP="003734A2">
            <w:pPr>
              <w:widowControl w:val="0"/>
              <w:autoSpaceDE w:val="0"/>
              <w:autoSpaceDN w:val="0"/>
              <w:adjustRightInd w:val="0"/>
              <w:spacing w:after="0" w:line="240" w:lineRule="auto"/>
              <w:jc w:val="both"/>
              <w:rPr>
                <w:rFonts w:ascii="Times New Roman" w:eastAsia="Times New Roman" w:hAnsi="Times New Roman"/>
                <w:sz w:val="20"/>
                <w:szCs w:val="20"/>
              </w:rPr>
            </w:pPr>
            <w:r>
              <w:rPr>
                <w:rFonts w:ascii="Times New Roman" w:hAnsi="Times New Roman"/>
                <w:sz w:val="20"/>
                <w:szCs w:val="20"/>
              </w:rPr>
              <w:t>2.5 - </w:t>
            </w:r>
            <w:r>
              <w:rPr>
                <w:rFonts w:ascii="Times New Roman" w:eastAsia="Times New Roman" w:hAnsi="Times New Roman"/>
                <w:sz w:val="20"/>
                <w:szCs w:val="20"/>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w:t>
            </w:r>
          </w:p>
          <w:p w:rsidR="003734A2" w:rsidRDefault="003734A2" w:rsidP="003734A2">
            <w:pPr>
              <w:spacing w:after="0" w:line="240" w:lineRule="auto"/>
              <w:jc w:val="both"/>
              <w:rPr>
                <w:rFonts w:ascii="Times New Roman" w:hAnsi="Times New Roman"/>
                <w:sz w:val="20"/>
                <w:szCs w:val="20"/>
                <w:lang w:eastAsia="en-US"/>
              </w:rPr>
            </w:pPr>
            <w:r>
              <w:rPr>
                <w:rFonts w:ascii="Times New Roman" w:eastAsia="Times New Roman" w:hAnsi="Times New Roman"/>
                <w:sz w:val="20"/>
                <w:szCs w:val="20"/>
              </w:rPr>
              <w:t>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3734A2" w:rsidTr="003734A2">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rFonts w:eastAsia="Calibri"/>
                <w:sz w:val="20"/>
                <w:szCs w:val="20"/>
                <w:lang w:eastAsia="en-US"/>
              </w:rPr>
            </w:pPr>
            <w:r>
              <w:rPr>
                <w:rFonts w:eastAsia="Calibri"/>
                <w:sz w:val="20"/>
                <w:szCs w:val="20"/>
                <w:lang w:eastAsia="en-US"/>
              </w:rPr>
              <w:t>Коммунальное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lang w:eastAsia="en-US"/>
              </w:rPr>
            </w:pPr>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32</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Обслуживание жилой застройки</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2.7</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rPr>
            </w:pPr>
            <w:r>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3734A2" w:rsidTr="003734A2">
        <w:tc>
          <w:tcPr>
            <w:tcW w:w="5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33</w:t>
            </w:r>
          </w:p>
        </w:tc>
        <w:tc>
          <w:tcPr>
            <w:tcW w:w="1984"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Обслуживание автотранспорта***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4.9</w:t>
            </w:r>
          </w:p>
        </w:tc>
        <w:tc>
          <w:tcPr>
            <w:tcW w:w="666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3734A2" w:rsidRDefault="003734A2" w:rsidP="003734A2">
      <w:pPr>
        <w:pStyle w:val="ConsNormal"/>
        <w:ind w:firstLine="540"/>
        <w:jc w:val="both"/>
        <w:rPr>
          <w:rFonts w:ascii="Times New Roman" w:hAnsi="Times New Roman"/>
          <w:sz w:val="16"/>
          <w:szCs w:val="16"/>
        </w:rPr>
      </w:pPr>
    </w:p>
    <w:p w:rsidR="003734A2" w:rsidRDefault="003734A2" w:rsidP="003734A2">
      <w:pPr>
        <w:pStyle w:val="ConsNormal"/>
        <w:ind w:firstLine="567"/>
        <w:jc w:val="both"/>
        <w:rPr>
          <w:rFonts w:ascii="Times New Roman" w:hAnsi="Times New Roman"/>
          <w:sz w:val="16"/>
          <w:szCs w:val="16"/>
        </w:rPr>
      </w:pPr>
      <w:r>
        <w:rPr>
          <w:rFonts w:ascii="Times New Roman" w:hAnsi="Times New Roman"/>
        </w:rPr>
        <w:t xml:space="preserve">* - </w:t>
      </w: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734A2" w:rsidRDefault="003734A2" w:rsidP="003734A2">
      <w:pPr>
        <w:pStyle w:val="ConsNormal"/>
        <w:ind w:firstLine="567"/>
        <w:jc w:val="both"/>
        <w:rPr>
          <w:rFonts w:ascii="Times New Roman" w:hAnsi="Times New Roman"/>
          <w:sz w:val="16"/>
          <w:szCs w:val="16"/>
        </w:rPr>
      </w:pPr>
      <w:r>
        <w:rPr>
          <w:rFonts w:ascii="Times New Roman" w:hAnsi="Times New Roman"/>
        </w:rPr>
        <w:t xml:space="preserve">*** - </w:t>
      </w: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734A2" w:rsidRDefault="003734A2" w:rsidP="003734A2">
      <w:pPr>
        <w:pStyle w:val="ConsNormal"/>
        <w:ind w:firstLine="540"/>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34A2" w:rsidRDefault="003734A2" w:rsidP="003734A2">
      <w:pPr>
        <w:pStyle w:val="ConsNormal"/>
        <w:ind w:firstLine="540"/>
        <w:jc w:val="both"/>
        <w:rPr>
          <w:rFonts w:ascii="Times New Roman" w:hAnsi="Times New Roman"/>
        </w:rPr>
      </w:pPr>
      <w:r>
        <w:rPr>
          <w:rFonts w:ascii="Times New Roman" w:hAnsi="Times New Roman"/>
        </w:rPr>
        <w:t>Для индивидуального жилищного строительства:</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Минимальный размер земельного участка – </w:t>
      </w:r>
      <w:smartTag w:uri="urn:schemas-microsoft-com:office:smarttags" w:element="metricconverter">
        <w:smartTagPr>
          <w:attr w:name="ProductID" w:val="0,03 га"/>
        </w:smartTagPr>
        <w:r>
          <w:rPr>
            <w:rFonts w:ascii="Times New Roman" w:hAnsi="Times New Roman"/>
            <w:sz w:val="24"/>
            <w:szCs w:val="24"/>
          </w:rPr>
          <w:t>0,03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Максимальный размер земельного участка – </w:t>
      </w:r>
      <w:smartTag w:uri="urn:schemas-microsoft-com:office:smarttags" w:element="metricconverter">
        <w:smartTagPr>
          <w:attr w:name="ProductID" w:val="0,15 га"/>
        </w:smartTagPr>
        <w:r>
          <w:rPr>
            <w:rFonts w:ascii="Times New Roman" w:hAnsi="Times New Roman"/>
            <w:sz w:val="24"/>
            <w:szCs w:val="24"/>
          </w:rPr>
          <w:t>0,15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Для ведения личного подсобного хозяйства:</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Минимальный размер земельного участка – </w:t>
      </w:r>
      <w:smartTag w:uri="urn:schemas-microsoft-com:office:smarttags" w:element="metricconverter">
        <w:smartTagPr>
          <w:attr w:name="ProductID" w:val="0,03 га"/>
        </w:smartTagPr>
        <w:r>
          <w:rPr>
            <w:rFonts w:ascii="Times New Roman" w:hAnsi="Times New Roman"/>
            <w:sz w:val="24"/>
            <w:szCs w:val="24"/>
          </w:rPr>
          <w:t>0,03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Максимальный размер земельного участка – </w:t>
      </w:r>
      <w:smartTag w:uri="urn:schemas-microsoft-com:office:smarttags" w:element="metricconverter">
        <w:smartTagPr>
          <w:attr w:name="ProductID" w:val="0,50 га"/>
        </w:smartTagPr>
        <w:r>
          <w:rPr>
            <w:rFonts w:ascii="Times New Roman" w:hAnsi="Times New Roman"/>
            <w:sz w:val="24"/>
            <w:szCs w:val="24"/>
          </w:rPr>
          <w:t>0,50 га</w:t>
        </w:r>
      </w:smartTag>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Размер земельного участка на одну квартиру 60-</w:t>
      </w:r>
      <w:smartTag w:uri="urn:schemas-microsoft-com:office:smarttags" w:element="metricconverter">
        <w:smartTagPr>
          <w:attr w:name="ProductID" w:val="100 м2"/>
        </w:smartTagPr>
        <w:r>
          <w:rPr>
            <w:rFonts w:ascii="Times New Roman" w:eastAsia="TimesNewRoman" w:hAnsi="Times New Roman"/>
            <w:sz w:val="24"/>
            <w:szCs w:val="24"/>
          </w:rPr>
          <w:t>100 м</w:t>
        </w:r>
        <w:r>
          <w:rPr>
            <w:rFonts w:ascii="Times New Roman" w:eastAsia="TimesNewRoman" w:hAnsi="Times New Roman"/>
            <w:sz w:val="24"/>
            <w:szCs w:val="24"/>
            <w:vertAlign w:val="superscript"/>
          </w:rPr>
          <w:t>2</w:t>
        </w:r>
      </w:smartTag>
      <w:r>
        <w:rPr>
          <w:rFonts w:ascii="Times New Roman" w:eastAsia="TimesNewRoman" w:hAnsi="Times New Roman"/>
          <w:sz w:val="24"/>
          <w:szCs w:val="24"/>
        </w:rPr>
        <w:t xml:space="preserve"> (без площади застройки), при застройке блокированного типа на новых территориях;</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Размер земельного участка на одну квартиру 30-</w:t>
      </w:r>
      <w:smartTag w:uri="urn:schemas-microsoft-com:office:smarttags" w:element="metricconverter">
        <w:smartTagPr>
          <w:attr w:name="ProductID" w:val="60 м2"/>
        </w:smartTagPr>
        <w:r>
          <w:rPr>
            <w:rFonts w:ascii="Times New Roman" w:eastAsia="TimesNewRoman" w:hAnsi="Times New Roman"/>
            <w:sz w:val="24"/>
            <w:szCs w:val="24"/>
          </w:rPr>
          <w:t>60 м</w:t>
        </w:r>
        <w:r>
          <w:rPr>
            <w:rFonts w:ascii="Times New Roman" w:eastAsia="TimesNewRoman" w:hAnsi="Times New Roman"/>
            <w:sz w:val="24"/>
            <w:szCs w:val="24"/>
            <w:vertAlign w:val="superscript"/>
          </w:rPr>
          <w:t>2</w:t>
        </w:r>
      </w:smartTag>
      <w:r>
        <w:rPr>
          <w:rFonts w:ascii="Times New Roman" w:eastAsia="TimesNewRoman" w:hAnsi="Times New Roman"/>
          <w:sz w:val="24"/>
          <w:szCs w:val="24"/>
        </w:rPr>
        <w:t xml:space="preserve"> (без площади застройки), при </w:t>
      </w:r>
      <w:r>
        <w:rPr>
          <w:rFonts w:ascii="Times New Roman" w:eastAsia="TimesNewRoman" w:hAnsi="Times New Roman"/>
          <w:sz w:val="24"/>
          <w:szCs w:val="24"/>
        </w:rPr>
        <w:lastRenderedPageBreak/>
        <w:t>застройке блокированного и секционного типа в условиях реконструкции.</w:t>
      </w:r>
    </w:p>
    <w:p w:rsidR="003734A2" w:rsidRDefault="003734A2" w:rsidP="003734A2">
      <w:pPr>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Минимальный отступ от боковых границ участка – </w:t>
      </w:r>
      <w:smartTag w:uri="urn:schemas-microsoft-com:office:smarttags" w:element="metricconverter">
        <w:smartTagPr>
          <w:attr w:name="ProductID" w:val="3 м"/>
        </w:smartTagPr>
        <w:r>
          <w:rPr>
            <w:rFonts w:ascii="Times New Roman" w:eastAsia="TimesNewRoman" w:hAnsi="Times New Roman"/>
            <w:sz w:val="24"/>
            <w:szCs w:val="24"/>
          </w:rPr>
          <w:t>3 м</w:t>
        </w:r>
      </w:smartTag>
      <w:r>
        <w:rPr>
          <w:rFonts w:ascii="Times New Roman" w:eastAsia="TimesNewRoman" w:hAnsi="Times New Roman"/>
          <w:sz w:val="24"/>
          <w:szCs w:val="24"/>
        </w:rPr>
        <w:t>.</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Размеры земельных участков на 1 блок – 0,04 – </w:t>
      </w:r>
      <w:smartTag w:uri="urn:schemas-microsoft-com:office:smarttags" w:element="metricconverter">
        <w:smartTagPr>
          <w:attr w:name="ProductID" w:val="0,15 га"/>
        </w:smartTagPr>
        <w:r>
          <w:rPr>
            <w:rFonts w:ascii="Times New Roman" w:eastAsia="TimesNewRoman" w:hAnsi="Times New Roman"/>
            <w:sz w:val="24"/>
            <w:szCs w:val="24"/>
          </w:rPr>
          <w:t>0,15 га</w:t>
        </w:r>
      </w:smartTag>
      <w:r>
        <w:rPr>
          <w:rFonts w:ascii="Times New Roman" w:eastAsia="TimesNewRoman" w:hAnsi="Times New Roman"/>
          <w:sz w:val="24"/>
          <w:szCs w:val="24"/>
        </w:rPr>
        <w:t>.</w:t>
      </w:r>
    </w:p>
    <w:p w:rsidR="003734A2" w:rsidRDefault="003734A2" w:rsidP="003734A2">
      <w:pPr>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Максимальное количество жилых блоков – 10.</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Коэффициент застройки – 0,3;</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Максимальное количество этажей – 3.</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Ведение садоводства:</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Минимальный размер – 0, </w:t>
      </w:r>
      <w:smartTag w:uri="urn:schemas-microsoft-com:office:smarttags" w:element="metricconverter">
        <w:smartTagPr>
          <w:attr w:name="ProductID" w:val="01 га"/>
        </w:smartTagPr>
        <w:r>
          <w:rPr>
            <w:rFonts w:ascii="Times New Roman" w:hAnsi="Times New Roman"/>
            <w:sz w:val="24"/>
            <w:szCs w:val="24"/>
          </w:rPr>
          <w:t>01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Максимальный размер – </w:t>
      </w:r>
      <w:smartTag w:uri="urn:schemas-microsoft-com:office:smarttags" w:element="metricconverter">
        <w:smartTagPr>
          <w:attr w:name="ProductID" w:val="0,3 га"/>
        </w:smartTagPr>
        <w:r>
          <w:rPr>
            <w:rFonts w:ascii="Times New Roman" w:hAnsi="Times New Roman"/>
            <w:sz w:val="24"/>
            <w:szCs w:val="24"/>
          </w:rPr>
          <w:t>0,3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Ведение огородничества:</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Минимальный размер – 0, </w:t>
      </w:r>
      <w:smartTag w:uri="urn:schemas-microsoft-com:office:smarttags" w:element="metricconverter">
        <w:smartTagPr>
          <w:attr w:name="ProductID" w:val="01 га"/>
        </w:smartTagPr>
        <w:r>
          <w:rPr>
            <w:rFonts w:ascii="Times New Roman" w:hAnsi="Times New Roman"/>
            <w:sz w:val="24"/>
            <w:szCs w:val="24"/>
          </w:rPr>
          <w:t>01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Максимальный размер – </w:t>
      </w:r>
      <w:smartTag w:uri="urn:schemas-microsoft-com:office:smarttags" w:element="metricconverter">
        <w:smartTagPr>
          <w:attr w:name="ProductID" w:val="0,5 га"/>
        </w:smartTagPr>
        <w:r>
          <w:rPr>
            <w:rFonts w:ascii="Times New Roman" w:hAnsi="Times New Roman"/>
            <w:sz w:val="24"/>
            <w:szCs w:val="24"/>
          </w:rPr>
          <w:t>0,5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Ведение дачного хозяйства:</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Минимальный размер земельного участка – </w:t>
      </w:r>
      <w:smartTag w:uri="urn:schemas-microsoft-com:office:smarttags" w:element="metricconverter">
        <w:smartTagPr>
          <w:attr w:name="ProductID" w:val="0,03 га"/>
        </w:smartTagPr>
        <w:r>
          <w:rPr>
            <w:rFonts w:ascii="Times New Roman" w:hAnsi="Times New Roman"/>
            <w:sz w:val="24"/>
            <w:szCs w:val="24"/>
          </w:rPr>
          <w:t>0,03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Максимальный размер земельного участка – </w:t>
      </w:r>
      <w:smartTag w:uri="urn:schemas-microsoft-com:office:smarttags" w:element="metricconverter">
        <w:smartTagPr>
          <w:attr w:name="ProductID" w:val="0,15 га"/>
        </w:smartTagPr>
        <w:r>
          <w:rPr>
            <w:rFonts w:ascii="Times New Roman" w:hAnsi="Times New Roman"/>
            <w:sz w:val="24"/>
            <w:szCs w:val="24"/>
          </w:rPr>
          <w:t>0,15 га</w:t>
        </w:r>
      </w:smartTag>
      <w:r>
        <w:rPr>
          <w:rFonts w:ascii="Times New 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eastAsia="TimesNewRoman" w:hAnsi="Times New Roman"/>
          <w:sz w:val="24"/>
          <w:szCs w:val="24"/>
        </w:rPr>
        <w:t xml:space="preserve">Общая площадь индивидуальных жилых домов не более </w:t>
      </w:r>
      <w:smartTag w:uri="urn:schemas-microsoft-com:office:smarttags" w:element="metricconverter">
        <w:smartTagPr>
          <w:attr w:name="ProductID" w:val="500 м2"/>
        </w:smartTagPr>
        <w:r>
          <w:rPr>
            <w:rFonts w:ascii="Times New Roman" w:eastAsia="TimesNewRoman" w:hAnsi="Times New Roman"/>
            <w:sz w:val="24"/>
            <w:szCs w:val="24"/>
          </w:rPr>
          <w:t>500 м</w:t>
        </w:r>
        <w:r>
          <w:rPr>
            <w:rFonts w:ascii="Times New Roman" w:eastAsia="TimesNewRoman" w:hAnsi="Times New Roman"/>
            <w:sz w:val="24"/>
            <w:szCs w:val="24"/>
            <w:vertAlign w:val="superscript"/>
          </w:rPr>
          <w:t>2</w:t>
        </w:r>
      </w:smartTag>
      <w:r>
        <w:rPr>
          <w:rFonts w:ascii="Times New Roman" w:eastAsia="TimesNewRoman" w:hAnsi="Times New Roman"/>
          <w:sz w:val="24"/>
          <w:szCs w:val="24"/>
        </w:rPr>
        <w:t xml:space="preserve">, имеющих не более трёх выходов на земельный участок; общая площадь подсобных (хозяйственных и бытовых) сооружений не более </w:t>
      </w:r>
      <w:smartTag w:uri="urn:schemas-microsoft-com:office:smarttags" w:element="metricconverter">
        <w:smartTagPr>
          <w:attr w:name="ProductID" w:val="200 м2"/>
        </w:smartTagPr>
        <w:r>
          <w:rPr>
            <w:rFonts w:ascii="Times New Roman" w:eastAsia="TimesNewRoman" w:hAnsi="Times New Roman"/>
            <w:sz w:val="24"/>
            <w:szCs w:val="24"/>
          </w:rPr>
          <w:t>200 м</w:t>
        </w:r>
        <w:r>
          <w:rPr>
            <w:rFonts w:ascii="Times New Roman" w:eastAsia="TimesNewRoman" w:hAnsi="Times New Roman"/>
            <w:sz w:val="24"/>
            <w:szCs w:val="24"/>
            <w:vertAlign w:val="superscript"/>
          </w:rPr>
          <w:t>2</w:t>
        </w:r>
      </w:smartTag>
      <w:r>
        <w:rPr>
          <w:rFonts w:ascii="Times New Roman" w:eastAsia="TimesNewRoman" w:hAnsi="Times New Roman"/>
          <w:sz w:val="24"/>
          <w:szCs w:val="24"/>
        </w:rPr>
        <w:t>, в т.ч. гаражи не более, чем на 2 автомашины.</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Минимальная ширина земельного участка: </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 вновь предоставляемого </w:t>
      </w:r>
      <w:smartTag w:uri="urn:schemas-microsoft-com:office:smarttags" w:element="metricconverter">
        <w:smartTagPr>
          <w:attr w:name="ProductID" w:val="-20 м"/>
        </w:smartTagPr>
        <w:r>
          <w:rPr>
            <w:rFonts w:ascii="Times New Roman" w:hAnsi="Times New Roman"/>
            <w:sz w:val="24"/>
            <w:szCs w:val="24"/>
          </w:rPr>
          <w:t>-20 м</w:t>
        </w:r>
      </w:smartTag>
      <w:r>
        <w:rPr>
          <w:rFonts w:ascii="Times New Roman" w:hAnsi="Times New Roman"/>
          <w:sz w:val="24"/>
          <w:szCs w:val="24"/>
        </w:rPr>
        <w:t>.</w:t>
      </w:r>
    </w:p>
    <w:p w:rsidR="003734A2" w:rsidRDefault="003734A2" w:rsidP="003734A2">
      <w:pPr>
        <w:pStyle w:val="ConsNormal"/>
        <w:ind w:firstLine="709"/>
        <w:jc w:val="both"/>
        <w:rPr>
          <w:rFonts w:ascii="Times New Roman" w:hAnsi="Times New Roman"/>
        </w:rPr>
      </w:pPr>
      <w:r>
        <w:rPr>
          <w:rFonts w:ascii="Times New Roman" w:hAnsi="Times New Roman"/>
        </w:rPr>
        <w:t xml:space="preserve">- в существующей застройке – </w:t>
      </w:r>
      <w:smartTag w:uri="urn:schemas-microsoft-com:office:smarttags" w:element="metricconverter">
        <w:smartTagPr>
          <w:attr w:name="ProductID" w:val="12 м"/>
        </w:smartTagPr>
        <w:r>
          <w:rPr>
            <w:rFonts w:ascii="Times New Roman" w:hAnsi="Times New Roman"/>
          </w:rPr>
          <w:t>12 м</w:t>
        </w:r>
      </w:smartTag>
      <w:r>
        <w:rPr>
          <w:rFonts w:ascii="Times New Roman" w:hAnsi="Times New Roman"/>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Минимальный размер земельных участков гаражей и стоянок легковых автомобилей на 1 маш./место, м</w:t>
      </w:r>
      <w:r>
        <w:rPr>
          <w:rFonts w:ascii="Times New Roman" w:hAnsi="Times New Roman"/>
          <w:sz w:val="24"/>
          <w:szCs w:val="24"/>
          <w:vertAlign w:val="superscript"/>
        </w:rPr>
        <w:t>2</w:t>
      </w:r>
      <w:r>
        <w:rPr>
          <w:rFonts w:ascii="Times New Roman" w:hAnsi="Times New Roman"/>
          <w:sz w:val="24"/>
          <w:szCs w:val="24"/>
        </w:rPr>
        <w:t>:  одноэтажных – 30; двухэтажных – 20.</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Минимальный размер земельных участков гаражей и стоянок грузовых автомобилей на 1 маш./место – </w:t>
      </w:r>
      <w:smartTag w:uri="urn:schemas-microsoft-com:office:smarttags" w:element="metricconverter">
        <w:smartTagPr>
          <w:attr w:name="ProductID" w:val="50 м2"/>
        </w:smartTagPr>
        <w:r>
          <w:rPr>
            <w:rFonts w:ascii="Times New Roman" w:hAnsi="Times New Roman"/>
            <w:sz w:val="24"/>
            <w:szCs w:val="24"/>
          </w:rPr>
          <w:t>50 м</w:t>
        </w:r>
        <w:r>
          <w:rPr>
            <w:rFonts w:ascii="Times New Roman" w:hAnsi="Times New Roman"/>
            <w:sz w:val="24"/>
            <w:szCs w:val="24"/>
            <w:vertAlign w:val="superscript"/>
          </w:rPr>
          <w:t>2</w:t>
        </w:r>
      </w:smartTag>
    </w:p>
    <w:p w:rsidR="003734A2" w:rsidRDefault="003734A2" w:rsidP="003734A2">
      <w:pPr>
        <w:pStyle w:val="ConsNormal"/>
        <w:ind w:firstLine="709"/>
        <w:jc w:val="both"/>
        <w:rPr>
          <w:rFonts w:ascii="Times New Roman" w:hAnsi="Times New Roman"/>
        </w:rPr>
      </w:pPr>
      <w:r>
        <w:rPr>
          <w:rFonts w:ascii="Times New Roman" w:hAnsi="Times New Roman"/>
        </w:rPr>
        <w:t>Максимальная площадь земельного участка гаражей для легкового автотранспорта – 600 кв.м (более 600 кв.м – условно разрешенный вид использования).</w:t>
      </w:r>
    </w:p>
    <w:p w:rsidR="003734A2" w:rsidRDefault="003734A2" w:rsidP="003734A2">
      <w:pPr>
        <w:pStyle w:val="ConsNormal"/>
        <w:ind w:firstLine="540"/>
        <w:jc w:val="both"/>
        <w:rPr>
          <w:rFonts w:ascii="Times New Roman" w:hAnsi="Times New Roman" w:cs="Times New Roman"/>
        </w:rPr>
      </w:pPr>
      <w:r>
        <w:rPr>
          <w:rFonts w:ascii="Times New Roman" w:hAnsi="Times New Roman" w:cs="Times New Roman"/>
        </w:rPr>
        <w:t xml:space="preserve">Отступ от красной линии до линии регулирования застройки улиц составляет не менее </w:t>
      </w:r>
      <w:smartTag w:uri="urn:schemas-microsoft-com:office:smarttags" w:element="metricconverter">
        <w:smartTagPr>
          <w:attr w:name="ProductID" w:val="5 метров"/>
        </w:smartTagPr>
        <w:r>
          <w:rPr>
            <w:rFonts w:ascii="Times New Roman" w:hAnsi="Times New Roman" w:cs="Times New Roman"/>
          </w:rPr>
          <w:t>5 метров</w:t>
        </w:r>
      </w:smartTag>
      <w:r>
        <w:rPr>
          <w:rFonts w:ascii="Times New Roman" w:hAnsi="Times New Roman" w:cs="Times New Roman"/>
        </w:rPr>
        <w:t xml:space="preserve">, проездов - не менее </w:t>
      </w:r>
      <w:smartTag w:uri="urn:schemas-microsoft-com:office:smarttags" w:element="metricconverter">
        <w:smartTagPr>
          <w:attr w:name="ProductID" w:val="3 метров"/>
        </w:smartTagPr>
        <w:r>
          <w:rPr>
            <w:rFonts w:ascii="Times New Roman" w:hAnsi="Times New Roman" w:cs="Times New Roman"/>
          </w:rPr>
          <w:t>3 метров</w:t>
        </w:r>
      </w:smartTag>
      <w:r>
        <w:rPr>
          <w:rFonts w:ascii="Times New Roman" w:hAnsi="Times New Roman" w:cs="Times New Roman"/>
        </w:rPr>
        <w:t>. В сложившейся застройке линию регулирования застройки допускается совмещать с красной линией. Минимальное расстояние до границ соседнего участка по санитарно-бытовым и зооветеринарным требованиям должно быть не менее:</w:t>
      </w:r>
    </w:p>
    <w:p w:rsidR="003734A2" w:rsidRDefault="003734A2" w:rsidP="003734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от усадебного жилого дома - </w:t>
      </w:r>
      <w:smartTag w:uri="urn:schemas-microsoft-com:office:smarttags" w:element="metricconverter">
        <w:smartTagPr>
          <w:attr w:name="ProductID" w:val="3 м"/>
        </w:smartTagPr>
        <w:r>
          <w:rPr>
            <w:rFonts w:ascii="Times New Roman" w:hAnsi="Times New Roman" w:cs="Times New Roman"/>
            <w:sz w:val="24"/>
            <w:szCs w:val="24"/>
          </w:rPr>
          <w:t>3 м</w:t>
        </w:r>
      </w:smartTag>
      <w:r>
        <w:rPr>
          <w:rFonts w:ascii="Times New Roman" w:hAnsi="Times New Roman" w:cs="Times New Roman"/>
          <w:sz w:val="24"/>
          <w:szCs w:val="24"/>
        </w:rPr>
        <w:t>;</w:t>
      </w:r>
    </w:p>
    <w:p w:rsidR="003734A2" w:rsidRDefault="003734A2" w:rsidP="003734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Pr>
            <w:rFonts w:ascii="Times New Roman" w:hAnsi="Times New Roman" w:cs="Times New Roman"/>
            <w:sz w:val="24"/>
            <w:szCs w:val="24"/>
          </w:rPr>
          <w:t>4 м</w:t>
        </w:r>
      </w:smartTag>
      <w:r>
        <w:rPr>
          <w:rFonts w:ascii="Times New Roman" w:hAnsi="Times New Roman" w:cs="Times New Roman"/>
          <w:sz w:val="24"/>
          <w:szCs w:val="24"/>
        </w:rPr>
        <w:t>;</w:t>
      </w:r>
    </w:p>
    <w:p w:rsidR="003734A2" w:rsidRDefault="003734A2" w:rsidP="003734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от хозяйственных и прочих строений - </w:t>
      </w:r>
      <w:smartTag w:uri="urn:schemas-microsoft-com:office:smarttags" w:element="metricconverter">
        <w:smartTagPr>
          <w:attr w:name="ProductID" w:val="1 м"/>
        </w:smartTagPr>
        <w:r>
          <w:rPr>
            <w:rFonts w:ascii="Times New Roman" w:hAnsi="Times New Roman" w:cs="Times New Roman"/>
            <w:sz w:val="24"/>
            <w:szCs w:val="24"/>
          </w:rPr>
          <w:t>1 м</w:t>
        </w:r>
      </w:smartTag>
      <w:r>
        <w:rPr>
          <w:rFonts w:ascii="Times New Roman" w:hAnsi="Times New Roman" w:cs="Times New Roman"/>
          <w:sz w:val="24"/>
          <w:szCs w:val="24"/>
        </w:rPr>
        <w:t>;</w:t>
      </w:r>
    </w:p>
    <w:p w:rsidR="003734A2" w:rsidRDefault="003734A2" w:rsidP="003734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от стволов высокорослых деревьев - </w:t>
      </w:r>
      <w:smartTag w:uri="urn:schemas-microsoft-com:office:smarttags" w:element="metricconverter">
        <w:smartTagPr>
          <w:attr w:name="ProductID" w:val="4 м"/>
        </w:smartTagPr>
        <w:r>
          <w:rPr>
            <w:rFonts w:ascii="Times New Roman" w:hAnsi="Times New Roman" w:cs="Times New Roman"/>
            <w:sz w:val="24"/>
            <w:szCs w:val="24"/>
          </w:rPr>
          <w:t>4 м</w:t>
        </w:r>
      </w:smartTag>
      <w:r>
        <w:rPr>
          <w:rFonts w:ascii="Times New Roman" w:hAnsi="Times New Roman" w:cs="Times New Roman"/>
          <w:sz w:val="24"/>
          <w:szCs w:val="24"/>
        </w:rPr>
        <w:t xml:space="preserve">, среднерослых - </w:t>
      </w:r>
      <w:smartTag w:uri="urn:schemas-microsoft-com:office:smarttags" w:element="metricconverter">
        <w:smartTagPr>
          <w:attr w:name="ProductID" w:val="2 м"/>
        </w:smartTagPr>
        <w:r>
          <w:rPr>
            <w:rFonts w:ascii="Times New Roman" w:hAnsi="Times New Roman" w:cs="Times New Roman"/>
            <w:sz w:val="24"/>
            <w:szCs w:val="24"/>
          </w:rPr>
          <w:t>2 м</w:t>
        </w:r>
      </w:smartTag>
      <w:r>
        <w:rPr>
          <w:rFonts w:ascii="Times New Roman" w:hAnsi="Times New Roman" w:cs="Times New Roman"/>
          <w:sz w:val="24"/>
          <w:szCs w:val="24"/>
        </w:rPr>
        <w:t xml:space="preserve">, кустарников - </w:t>
      </w:r>
      <w:smartTag w:uri="urn:schemas-microsoft-com:office:smarttags" w:element="metricconverter">
        <w:smartTagPr>
          <w:attr w:name="ProductID" w:val="1 м"/>
        </w:smartTagPr>
        <w:r>
          <w:rPr>
            <w:rFonts w:ascii="Times New Roman" w:hAnsi="Times New Roman" w:cs="Times New Roman"/>
            <w:sz w:val="24"/>
            <w:szCs w:val="24"/>
          </w:rPr>
          <w:t>1 м</w:t>
        </w:r>
      </w:smartTag>
      <w:r>
        <w:rPr>
          <w:rFonts w:ascii="Times New Roman" w:hAnsi="Times New Roman" w:cs="Times New Roman"/>
          <w:sz w:val="24"/>
          <w:szCs w:val="24"/>
        </w:rPr>
        <w:t>.</w:t>
      </w:r>
    </w:p>
    <w:p w:rsidR="003734A2" w:rsidRDefault="003734A2" w:rsidP="003734A2">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 xml:space="preserve">нее </w:t>
      </w:r>
      <w:smartTag w:uri="urn:schemas-microsoft-com:office:smarttags" w:element="metricconverter">
        <w:smartTagPr>
          <w:attr w:name="ProductID" w:val="8 м"/>
        </w:smartTagPr>
        <w:r>
          <w:rPr>
            <w:rFonts w:ascii="Times New Roman" w:hAnsi="Times New Roman" w:cs="Times New Roman"/>
            <w:color w:val="000000"/>
          </w:rPr>
          <w:t>8 м</w:t>
        </w:r>
      </w:smartTag>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w:t>
      </w:r>
      <w:smartTag w:uri="urn:schemas-microsoft-com:office:smarttags" w:element="metricconverter">
        <w:smartTagPr>
          <w:attr w:name="ProductID" w:val="30 м"/>
        </w:smartTagPr>
        <w:r>
          <w:rPr>
            <w:rFonts w:ascii="Times New Roman" w:hAnsi="Times New Roman" w:cs="Times New Roman"/>
            <w:color w:val="000000"/>
          </w:rPr>
          <w:t xml:space="preserve">30 </w:t>
        </w:r>
        <w:r>
          <w:rPr>
            <w:rFonts w:ascii="Times New Roman" w:hAnsi="Times New Roman" w:cs="Times New Roman"/>
          </w:rPr>
          <w:t>м</w:t>
        </w:r>
      </w:smartTag>
      <w:r>
        <w:rPr>
          <w:rFonts w:ascii="Times New Roman" w:hAnsi="Times New Roman" w:cs="Times New Roman"/>
        </w:rPr>
        <w:t>.</w:t>
      </w:r>
    </w:p>
    <w:p w:rsidR="003734A2" w:rsidRDefault="003734A2" w:rsidP="003734A2">
      <w:pPr>
        <w:pStyle w:val="ConsNormal"/>
        <w:ind w:firstLine="709"/>
        <w:jc w:val="both"/>
        <w:rPr>
          <w:rFonts w:ascii="Times New Roman" w:hAnsi="Times New Roman"/>
        </w:rPr>
      </w:pPr>
      <w:r>
        <w:rPr>
          <w:rFonts w:ascii="Times New Roman" w:hAnsi="Times New Roman" w:cs="Times New Roman"/>
        </w:rPr>
        <w:t xml:space="preserve">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w:t>
      </w:r>
      <w:smartTag w:uri="urn:schemas-microsoft-com:office:smarttags" w:element="metricconverter">
        <w:smartTagPr>
          <w:attr w:name="ProductID" w:val="6 м"/>
        </w:smartTagPr>
        <w:r>
          <w:rPr>
            <w:rFonts w:ascii="Times New Roman" w:hAnsi="Times New Roman" w:cs="Times New Roman"/>
          </w:rPr>
          <w:t>6 м</w:t>
        </w:r>
      </w:smartTag>
      <w:r>
        <w:rPr>
          <w:rFonts w:ascii="Times New Roman" w:hAnsi="Times New Roman" w:cs="Times New Roman"/>
        </w:rPr>
        <w:t>. Максимальное количество этажей надземной части основных строений до 3-х включительно, вспомогательных - не более двух.</w:t>
      </w:r>
    </w:p>
    <w:p w:rsidR="003734A2" w:rsidRDefault="003734A2" w:rsidP="003734A2">
      <w:pPr>
        <w:pStyle w:val="ConsNormal"/>
        <w:ind w:firstLine="709"/>
        <w:jc w:val="both"/>
        <w:rPr>
          <w:rFonts w:ascii="Times New Roman" w:hAnsi="Times New Roman"/>
        </w:rPr>
      </w:pPr>
      <w:r>
        <w:rPr>
          <w:rFonts w:ascii="Times New Roman" w:hAnsi="Times New Roman" w:cs="Times New Roman"/>
        </w:rPr>
        <w:t xml:space="preserve">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w:t>
      </w:r>
      <w:smartTag w:uri="urn:schemas-microsoft-com:office:smarttags" w:element="metricconverter">
        <w:smartTagPr>
          <w:attr w:name="ProductID" w:val="2,0 м"/>
        </w:smartTagPr>
        <w:r>
          <w:rPr>
            <w:rFonts w:ascii="Times New Roman" w:hAnsi="Times New Roman" w:cs="Times New Roman"/>
          </w:rPr>
          <w:t>2,0 м</w:t>
        </w:r>
      </w:smartTag>
      <w:r>
        <w:rPr>
          <w:rFonts w:ascii="Times New Roman" w:hAnsi="Times New Roman" w:cs="Times New Roman"/>
        </w:rPr>
        <w:t>.</w:t>
      </w:r>
    </w:p>
    <w:p w:rsidR="003734A2" w:rsidRDefault="003734A2" w:rsidP="003734A2">
      <w:pPr>
        <w:pStyle w:val="ConsNormal"/>
        <w:ind w:firstLine="709"/>
        <w:jc w:val="both"/>
        <w:rPr>
          <w:rFonts w:ascii="Times New Roman" w:hAnsi="Times New Roman"/>
        </w:rPr>
      </w:pPr>
      <w:r>
        <w:rPr>
          <w:rFonts w:ascii="Times New Roman" w:hAnsi="Times New Roman"/>
        </w:rPr>
        <w:t xml:space="preserve">Минимальное расстояние между длинными сторонами жилых зданий высотой 2-3 этажа - </w:t>
      </w:r>
      <w:smartTag w:uri="urn:schemas-microsoft-com:office:smarttags" w:element="metricconverter">
        <w:smartTagPr>
          <w:attr w:name="ProductID" w:val="15 м"/>
        </w:smartTagPr>
        <w:r>
          <w:rPr>
            <w:rFonts w:ascii="Times New Roman" w:hAnsi="Times New Roman"/>
          </w:rPr>
          <w:t>15 м</w:t>
        </w:r>
      </w:smartTag>
      <w:r>
        <w:rPr>
          <w:rFonts w:ascii="Times New Roman" w:hAnsi="Times New Roman"/>
        </w:rPr>
        <w:t xml:space="preserve">, между длинными сторонами и торцами этих же зданий с окнами из жилых </w:t>
      </w:r>
      <w:r>
        <w:rPr>
          <w:rFonts w:ascii="Times New Roman" w:hAnsi="Times New Roman"/>
        </w:rPr>
        <w:lastRenderedPageBreak/>
        <w:t xml:space="preserve">комнат - не менее </w:t>
      </w:r>
      <w:smartTag w:uri="urn:schemas-microsoft-com:office:smarttags" w:element="metricconverter">
        <w:smartTagPr>
          <w:attr w:name="ProductID" w:val="10 м"/>
        </w:smartTagPr>
        <w:r>
          <w:rPr>
            <w:rFonts w:ascii="Times New Roman" w:hAnsi="Times New Roman"/>
          </w:rPr>
          <w:t>10 м</w:t>
        </w:r>
      </w:smartTag>
      <w:r>
        <w:rPr>
          <w:rFonts w:ascii="Times New Roman" w:hAnsi="Times New Roman"/>
        </w:rPr>
        <w:t>.</w:t>
      </w:r>
    </w:p>
    <w:p w:rsidR="003734A2" w:rsidRDefault="003734A2" w:rsidP="003734A2">
      <w:pPr>
        <w:pStyle w:val="ConsNormal"/>
        <w:ind w:firstLine="709"/>
        <w:jc w:val="both"/>
        <w:rPr>
          <w:rFonts w:ascii="Times New Roman" w:hAnsi="Times New Roman"/>
        </w:rPr>
      </w:pPr>
      <w:r>
        <w:rPr>
          <w:rFonts w:ascii="Times New Roman" w:hAnsi="Times New Roman"/>
        </w:rPr>
        <w:t xml:space="preserve">Минимальное расстояние от стен дошкольных учреждений и общеобразовательных школ до красных линий - </w:t>
      </w:r>
      <w:smartTag w:uri="urn:schemas-microsoft-com:office:smarttags" w:element="metricconverter">
        <w:smartTagPr>
          <w:attr w:name="ProductID" w:val="25 м"/>
        </w:smartTagPr>
        <w:r>
          <w:rPr>
            <w:rFonts w:ascii="Times New Roman" w:hAnsi="Times New Roman"/>
          </w:rPr>
          <w:t>25 м</w:t>
        </w:r>
      </w:smartTag>
      <w:r>
        <w:rPr>
          <w:rFonts w:ascii="Times New Roman" w:hAnsi="Times New Roman"/>
        </w:rPr>
        <w:t>.</w:t>
      </w:r>
    </w:p>
    <w:p w:rsidR="003734A2" w:rsidRDefault="003734A2" w:rsidP="003734A2">
      <w:pPr>
        <w:pStyle w:val="ConsNormal"/>
        <w:ind w:firstLine="709"/>
        <w:jc w:val="both"/>
        <w:rPr>
          <w:rFonts w:ascii="Times New Roman" w:hAnsi="Times New Roman"/>
        </w:rPr>
      </w:pPr>
      <w:r>
        <w:rPr>
          <w:rFonts w:ascii="Times New Roman" w:hAnsi="Times New Roman"/>
        </w:rPr>
        <w:t xml:space="preserve">Сараи для скота и птицы следует предусматривать на расстоянии от окон жилых помещений дома не менее, м: одиночные и двойные - 10, до 8 блоков - 25, свыше 8 до 30 блоков - 50, площадь застройки сблокированных сараев не должна превышать </w:t>
      </w:r>
      <w:smartTag w:uri="urn:schemas-microsoft-com:office:smarttags" w:element="metricconverter">
        <w:smartTagPr>
          <w:attr w:name="ProductID" w:val="800 кв. м"/>
        </w:smartTagPr>
        <w:r>
          <w:rPr>
            <w:rFonts w:ascii="Times New Roman" w:hAnsi="Times New Roman"/>
          </w:rPr>
          <w:t>800 кв. м</w:t>
        </w:r>
      </w:smartTag>
      <w:r>
        <w:rPr>
          <w:rFonts w:ascii="Times New Roman" w:hAnsi="Times New Roman"/>
        </w:rPr>
        <w:t>.</w:t>
      </w:r>
    </w:p>
    <w:p w:rsidR="003734A2" w:rsidRDefault="003734A2" w:rsidP="003734A2">
      <w:pPr>
        <w:pStyle w:val="ConsNormal"/>
        <w:ind w:firstLine="709"/>
        <w:jc w:val="both"/>
        <w:rPr>
          <w:rFonts w:ascii="Times New Roman" w:hAnsi="Times New Roman"/>
        </w:rPr>
      </w:pPr>
      <w:r>
        <w:rPr>
          <w:rFonts w:ascii="Times New Roman" w:hAnsi="Times New Roman"/>
        </w:rPr>
        <w:t xml:space="preserve">Минимальные разрывы между стенами зданий без окон - </w:t>
      </w:r>
      <w:smartTag w:uri="urn:schemas-microsoft-com:office:smarttags" w:element="metricconverter">
        <w:smartTagPr>
          <w:attr w:name="ProductID" w:val="6 м"/>
        </w:smartTagPr>
        <w:r>
          <w:rPr>
            <w:rFonts w:ascii="Times New Roman" w:hAnsi="Times New Roman"/>
          </w:rPr>
          <w:t>6 м</w:t>
        </w:r>
      </w:smartTag>
      <w:r>
        <w:rPr>
          <w:rFonts w:ascii="Times New Roman" w:hAnsi="Times New Roman"/>
        </w:rPr>
        <w:t>;</w:t>
      </w:r>
    </w:p>
    <w:p w:rsidR="003734A2" w:rsidRDefault="003734A2" w:rsidP="003734A2">
      <w:pPr>
        <w:pStyle w:val="ConsNormal"/>
        <w:ind w:firstLine="709"/>
        <w:jc w:val="both"/>
        <w:rPr>
          <w:rFonts w:ascii="Times New Roman" w:hAnsi="Times New Roman"/>
        </w:rPr>
      </w:pPr>
      <w:r>
        <w:rPr>
          <w:rFonts w:ascii="Times New Roman" w:hAnsi="Times New Roman"/>
        </w:rPr>
        <w:t xml:space="preserve">Максимальная высота от уровня земли до верха плоской кровли - не более </w:t>
      </w:r>
      <w:smartTag w:uri="urn:schemas-microsoft-com:office:smarttags" w:element="metricconverter">
        <w:smartTagPr>
          <w:attr w:name="ProductID" w:val="12 м"/>
        </w:smartTagPr>
        <w:r>
          <w:rPr>
            <w:rFonts w:ascii="Times New Roman" w:hAnsi="Times New Roman"/>
          </w:rPr>
          <w:t>12 м</w:t>
        </w:r>
      </w:smartTag>
      <w:r>
        <w:rPr>
          <w:rFonts w:ascii="Times New Roman" w:hAnsi="Times New Roman"/>
        </w:rPr>
        <w:t xml:space="preserve">, до конька скатной кровли - не более 16, для вспомогательных строений не более </w:t>
      </w:r>
      <w:smartTag w:uri="urn:schemas-microsoft-com:office:smarttags" w:element="metricconverter">
        <w:smartTagPr>
          <w:attr w:name="ProductID" w:val="4 м"/>
        </w:smartTagPr>
        <w:r>
          <w:rPr>
            <w:rFonts w:ascii="Times New Roman" w:hAnsi="Times New Roman"/>
          </w:rPr>
          <w:t>4 м</w:t>
        </w:r>
      </w:smartTag>
      <w:r>
        <w:rPr>
          <w:rFonts w:ascii="Times New Roman" w:hAnsi="Times New Roman"/>
        </w:rPr>
        <w:t xml:space="preserve"> и </w:t>
      </w:r>
      <w:smartTag w:uri="urn:schemas-microsoft-com:office:smarttags" w:element="metricconverter">
        <w:smartTagPr>
          <w:attr w:name="ProductID" w:val="7 м"/>
        </w:smartTagPr>
        <w:r>
          <w:rPr>
            <w:rFonts w:ascii="Times New Roman" w:hAnsi="Times New Roman"/>
          </w:rPr>
          <w:t>7 м</w:t>
        </w:r>
      </w:smartTag>
      <w:r>
        <w:rPr>
          <w:rFonts w:ascii="Times New Roman" w:hAnsi="Times New Roman"/>
        </w:rPr>
        <w:t xml:space="preserve"> соответственно.</w:t>
      </w:r>
    </w:p>
    <w:p w:rsidR="003734A2" w:rsidRDefault="003734A2" w:rsidP="003734A2">
      <w:pPr>
        <w:pStyle w:val="ConsNormal"/>
        <w:ind w:firstLine="709"/>
        <w:jc w:val="both"/>
        <w:rPr>
          <w:rFonts w:ascii="Times New Roman" w:hAnsi="Times New Roman"/>
        </w:rPr>
      </w:pPr>
      <w:r>
        <w:rPr>
          <w:rFonts w:ascii="Times New Roman" w:hAnsi="Times New Roman"/>
        </w:rPr>
        <w:t>Предприятия и учреждения обслуживания, разрешенные Правилами могут размещаться на первых этажах квартирных жилых домов, выходящих на улицы.</w:t>
      </w:r>
    </w:p>
    <w:p w:rsidR="003734A2" w:rsidRDefault="003734A2" w:rsidP="003734A2">
      <w:pPr>
        <w:pStyle w:val="af2"/>
        <w:ind w:right="140"/>
        <w:jc w:val="both"/>
        <w:rPr>
          <w:rFonts w:eastAsia="Calibri"/>
          <w:sz w:val="20"/>
          <w:lang w:eastAsia="en-US"/>
        </w:rPr>
      </w:pPr>
      <w:bookmarkStart w:id="146" w:name="_Toc286828606"/>
      <w:r>
        <w:rPr>
          <w:rFonts w:eastAsia="Calibri"/>
          <w:sz w:val="20"/>
          <w:lang w:eastAsia="en-US"/>
        </w:rPr>
        <w:t>Таблица. Расстояния от помещений (сооружений) для содержания и разведения животных до объектов жилой застройки (не менее)</w:t>
      </w:r>
    </w:p>
    <w:tbl>
      <w:tblPr>
        <w:tblW w:w="0" w:type="auto"/>
        <w:tblInd w:w="6" w:type="dxa"/>
        <w:tblLayout w:type="fixed"/>
        <w:tblCellMar>
          <w:left w:w="0" w:type="dxa"/>
          <w:right w:w="0" w:type="dxa"/>
        </w:tblCellMar>
        <w:tblLook w:val="01E0"/>
      </w:tblPr>
      <w:tblGrid>
        <w:gridCol w:w="1418"/>
        <w:gridCol w:w="709"/>
        <w:gridCol w:w="1417"/>
        <w:gridCol w:w="1134"/>
        <w:gridCol w:w="1559"/>
        <w:gridCol w:w="851"/>
        <w:gridCol w:w="992"/>
        <w:gridCol w:w="1701"/>
      </w:tblGrid>
      <w:tr w:rsidR="003734A2" w:rsidTr="003734A2">
        <w:trPr>
          <w:trHeight w:hRule="exact" w:val="286"/>
        </w:trPr>
        <w:tc>
          <w:tcPr>
            <w:tcW w:w="1418" w:type="dxa"/>
            <w:vMerge w:val="restart"/>
            <w:tcBorders>
              <w:top w:val="single" w:sz="6" w:space="0" w:color="000000"/>
              <w:left w:val="single" w:sz="6" w:space="0" w:color="000000"/>
              <w:bottom w:val="single" w:sz="6" w:space="0" w:color="000000"/>
              <w:right w:val="single" w:sz="6" w:space="0" w:color="000000"/>
            </w:tcBorders>
            <w:vAlign w:val="center"/>
            <w:hideMark/>
          </w:tcPr>
          <w:p w:rsidR="003734A2" w:rsidRDefault="003734A2" w:rsidP="003734A2">
            <w:pPr>
              <w:pStyle w:val="TableParagraph"/>
              <w:ind w:left="220" w:right="98" w:hanging="245"/>
              <w:jc w:val="center"/>
              <w:rPr>
                <w:rFonts w:ascii="Times New Roman" w:hAnsi="Times New Roman"/>
                <w:sz w:val="20"/>
                <w:szCs w:val="20"/>
                <w:lang w:val="ru-RU"/>
              </w:rPr>
            </w:pPr>
            <w:r>
              <w:rPr>
                <w:rFonts w:ascii="Times New Roman" w:hAnsi="Times New Roman"/>
                <w:sz w:val="20"/>
                <w:szCs w:val="20"/>
                <w:lang w:val="ru-RU"/>
              </w:rPr>
              <w:t>Нормативный разрыв, м</w:t>
            </w:r>
          </w:p>
        </w:tc>
        <w:tc>
          <w:tcPr>
            <w:tcW w:w="8363" w:type="dxa"/>
            <w:gridSpan w:val="7"/>
            <w:tcBorders>
              <w:top w:val="single" w:sz="6" w:space="0" w:color="000000"/>
              <w:left w:val="single" w:sz="6" w:space="0" w:color="000000"/>
              <w:bottom w:val="single" w:sz="6" w:space="0" w:color="000000"/>
              <w:right w:val="single" w:sz="6" w:space="0" w:color="000000"/>
            </w:tcBorders>
            <w:vAlign w:val="center"/>
            <w:hideMark/>
          </w:tcPr>
          <w:p w:rsidR="003734A2" w:rsidRDefault="003734A2" w:rsidP="003734A2">
            <w:pPr>
              <w:pStyle w:val="TableParagraph"/>
              <w:ind w:left="-98"/>
              <w:jc w:val="center"/>
              <w:rPr>
                <w:rFonts w:ascii="Times New Roman" w:hAnsi="Times New Roman"/>
                <w:sz w:val="20"/>
                <w:szCs w:val="20"/>
                <w:lang w:val="ru-RU"/>
              </w:rPr>
            </w:pPr>
            <w:r>
              <w:rPr>
                <w:rFonts w:ascii="Times New Roman" w:hAnsi="Times New Roman"/>
                <w:sz w:val="20"/>
                <w:szCs w:val="20"/>
                <w:lang w:val="ru-RU"/>
              </w:rPr>
              <w:t>Поголовье (шт.), не более</w:t>
            </w:r>
          </w:p>
        </w:tc>
      </w:tr>
      <w:tr w:rsidR="003734A2" w:rsidTr="003734A2">
        <w:trPr>
          <w:trHeight w:hRule="exact" w:val="369"/>
        </w:trPr>
        <w:tc>
          <w:tcPr>
            <w:tcW w:w="1418" w:type="dxa"/>
            <w:vMerge/>
            <w:tcBorders>
              <w:top w:val="single" w:sz="6" w:space="0" w:color="000000"/>
              <w:left w:val="single" w:sz="6" w:space="0" w:color="000000"/>
              <w:bottom w:val="single" w:sz="6" w:space="0" w:color="000000"/>
              <w:right w:val="single" w:sz="6" w:space="0" w:color="000000"/>
            </w:tcBorders>
            <w:vAlign w:val="center"/>
            <w:hideMark/>
          </w:tcPr>
          <w:p w:rsidR="003734A2" w:rsidRDefault="003734A2" w:rsidP="003734A2">
            <w:pPr>
              <w:spacing w:after="0" w:line="240" w:lineRule="auto"/>
              <w:rPr>
                <w:rFonts w:ascii="Times New Roman" w:hAnsi="Times New Roman"/>
                <w:sz w:val="20"/>
                <w:szCs w:val="20"/>
                <w:lang w:eastAsia="en-US"/>
              </w:rPr>
            </w:pPr>
          </w:p>
        </w:tc>
        <w:tc>
          <w:tcPr>
            <w:tcW w:w="709" w:type="dxa"/>
            <w:tcBorders>
              <w:top w:val="single" w:sz="6" w:space="0" w:color="000000"/>
              <w:left w:val="single" w:sz="6" w:space="0" w:color="000000"/>
              <w:bottom w:val="single" w:sz="6" w:space="0" w:color="000000"/>
              <w:right w:val="single" w:sz="6" w:space="0" w:color="000000"/>
            </w:tcBorders>
            <w:vAlign w:val="center"/>
            <w:hideMark/>
          </w:tcPr>
          <w:p w:rsidR="003734A2" w:rsidRDefault="003734A2" w:rsidP="003734A2">
            <w:pPr>
              <w:pStyle w:val="TableParagraph"/>
              <w:ind w:left="-98"/>
              <w:jc w:val="center"/>
              <w:rPr>
                <w:rFonts w:ascii="Times New Roman" w:hAnsi="Times New Roman"/>
                <w:sz w:val="20"/>
                <w:szCs w:val="20"/>
                <w:lang w:val="ru-RU"/>
              </w:rPr>
            </w:pPr>
            <w:r>
              <w:rPr>
                <w:rFonts w:ascii="Times New Roman" w:hAnsi="Times New Roman"/>
                <w:sz w:val="20"/>
                <w:szCs w:val="20"/>
                <w:lang w:val="ru-RU"/>
              </w:rPr>
              <w:t>свиньи</w:t>
            </w:r>
          </w:p>
        </w:tc>
        <w:tc>
          <w:tcPr>
            <w:tcW w:w="1417" w:type="dxa"/>
            <w:tcBorders>
              <w:top w:val="single" w:sz="6" w:space="0" w:color="000000"/>
              <w:left w:val="single" w:sz="6" w:space="0" w:color="000000"/>
              <w:bottom w:val="single" w:sz="6" w:space="0" w:color="000000"/>
              <w:right w:val="single" w:sz="6" w:space="0" w:color="000000"/>
            </w:tcBorders>
            <w:vAlign w:val="center"/>
            <w:hideMark/>
          </w:tcPr>
          <w:p w:rsidR="003734A2" w:rsidRDefault="003734A2" w:rsidP="003734A2">
            <w:pPr>
              <w:pStyle w:val="TableParagraph"/>
              <w:ind w:left="-98"/>
              <w:jc w:val="center"/>
              <w:rPr>
                <w:rFonts w:ascii="Times New Roman" w:hAnsi="Times New Roman"/>
                <w:sz w:val="20"/>
                <w:szCs w:val="20"/>
                <w:lang w:val="ru-RU"/>
              </w:rPr>
            </w:pPr>
            <w:r>
              <w:rPr>
                <w:rFonts w:ascii="Times New Roman" w:hAnsi="Times New Roman"/>
                <w:sz w:val="20"/>
                <w:szCs w:val="20"/>
                <w:lang w:val="ru-RU"/>
              </w:rPr>
              <w:t>коровы, бычки</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3734A2" w:rsidRDefault="003734A2" w:rsidP="003734A2">
            <w:pPr>
              <w:pStyle w:val="TableParagraph"/>
              <w:ind w:left="-98"/>
              <w:jc w:val="center"/>
              <w:rPr>
                <w:rFonts w:ascii="Times New Roman" w:hAnsi="Times New Roman"/>
                <w:sz w:val="20"/>
                <w:szCs w:val="20"/>
                <w:lang w:val="ru-RU"/>
              </w:rPr>
            </w:pPr>
            <w:r>
              <w:rPr>
                <w:rFonts w:ascii="Times New Roman" w:hAnsi="Times New Roman"/>
                <w:sz w:val="20"/>
                <w:szCs w:val="20"/>
                <w:lang w:val="ru-RU"/>
              </w:rPr>
              <w:t>овцы, козы</w:t>
            </w:r>
          </w:p>
        </w:tc>
        <w:tc>
          <w:tcPr>
            <w:tcW w:w="1559" w:type="dxa"/>
            <w:tcBorders>
              <w:top w:val="single" w:sz="6" w:space="0" w:color="000000"/>
              <w:left w:val="single" w:sz="6" w:space="0" w:color="000000"/>
              <w:bottom w:val="single" w:sz="6" w:space="0" w:color="000000"/>
              <w:right w:val="single" w:sz="6" w:space="0" w:color="000000"/>
            </w:tcBorders>
            <w:vAlign w:val="center"/>
            <w:hideMark/>
          </w:tcPr>
          <w:p w:rsidR="003734A2" w:rsidRDefault="003734A2" w:rsidP="003734A2">
            <w:pPr>
              <w:pStyle w:val="TableParagraph"/>
              <w:ind w:left="-98"/>
              <w:jc w:val="center"/>
              <w:rPr>
                <w:rFonts w:ascii="Times New Roman" w:hAnsi="Times New Roman"/>
                <w:sz w:val="20"/>
                <w:szCs w:val="20"/>
                <w:lang w:val="ru-RU"/>
              </w:rPr>
            </w:pPr>
            <w:r>
              <w:rPr>
                <w:rFonts w:ascii="Times New Roman" w:hAnsi="Times New Roman"/>
                <w:sz w:val="20"/>
                <w:szCs w:val="20"/>
                <w:lang w:val="ru-RU"/>
              </w:rPr>
              <w:t>кролики - матки</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3734A2" w:rsidRDefault="003734A2" w:rsidP="003734A2">
            <w:pPr>
              <w:pStyle w:val="TableParagraph"/>
              <w:ind w:left="-98"/>
              <w:jc w:val="center"/>
              <w:rPr>
                <w:rFonts w:ascii="Times New Roman" w:hAnsi="Times New Roman"/>
                <w:sz w:val="20"/>
                <w:szCs w:val="20"/>
                <w:lang w:val="ru-RU"/>
              </w:rPr>
            </w:pPr>
            <w:r>
              <w:rPr>
                <w:rFonts w:ascii="Times New Roman" w:hAnsi="Times New Roman"/>
                <w:sz w:val="20"/>
                <w:szCs w:val="20"/>
                <w:lang w:val="ru-RU"/>
              </w:rPr>
              <w:t>птица</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3734A2" w:rsidRDefault="003734A2" w:rsidP="003734A2">
            <w:pPr>
              <w:pStyle w:val="TableParagraph"/>
              <w:ind w:left="-98"/>
              <w:jc w:val="center"/>
              <w:rPr>
                <w:rFonts w:ascii="Times New Roman" w:hAnsi="Times New Roman"/>
                <w:sz w:val="20"/>
                <w:szCs w:val="20"/>
                <w:lang w:val="ru-RU"/>
              </w:rPr>
            </w:pPr>
            <w:r>
              <w:rPr>
                <w:rFonts w:ascii="Times New Roman" w:hAnsi="Times New Roman"/>
                <w:sz w:val="20"/>
                <w:szCs w:val="20"/>
                <w:lang w:val="ru-RU"/>
              </w:rPr>
              <w:t>лошади</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734A2" w:rsidRDefault="003734A2" w:rsidP="003734A2">
            <w:pPr>
              <w:pStyle w:val="TableParagraph"/>
              <w:ind w:left="-98"/>
              <w:jc w:val="center"/>
              <w:rPr>
                <w:rFonts w:ascii="Times New Roman" w:hAnsi="Times New Roman"/>
                <w:sz w:val="20"/>
                <w:szCs w:val="20"/>
                <w:lang w:val="ru-RU"/>
              </w:rPr>
            </w:pPr>
            <w:r>
              <w:rPr>
                <w:rFonts w:ascii="Times New Roman" w:hAnsi="Times New Roman"/>
                <w:sz w:val="20"/>
                <w:szCs w:val="20"/>
                <w:lang w:val="ru-RU"/>
              </w:rPr>
              <w:t>нутрии, песцы</w:t>
            </w:r>
          </w:p>
        </w:tc>
      </w:tr>
      <w:tr w:rsidR="003734A2" w:rsidTr="003734A2">
        <w:trPr>
          <w:trHeight w:hRule="exact" w:val="286"/>
        </w:trPr>
        <w:tc>
          <w:tcPr>
            <w:tcW w:w="1418"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220" w:right="747"/>
              <w:jc w:val="center"/>
              <w:rPr>
                <w:rFonts w:ascii="Times New Roman" w:hAnsi="Times New Roman"/>
                <w:sz w:val="20"/>
                <w:szCs w:val="20"/>
                <w:lang w:val="ru-RU"/>
              </w:rPr>
            </w:pPr>
            <w:r>
              <w:rPr>
                <w:rFonts w:ascii="Times New Roman" w:hAnsi="Times New Roman"/>
                <w:sz w:val="20"/>
                <w:szCs w:val="20"/>
                <w:lang w:val="ru-RU"/>
              </w:rPr>
              <w:t>10</w:t>
            </w:r>
          </w:p>
        </w:tc>
        <w:tc>
          <w:tcPr>
            <w:tcW w:w="709"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87"/>
              <w:jc w:val="center"/>
              <w:rPr>
                <w:rFonts w:ascii="Times New Roman" w:hAnsi="Times New Roman"/>
                <w:sz w:val="20"/>
                <w:szCs w:val="20"/>
                <w:lang w:val="ru-RU"/>
              </w:rPr>
            </w:pPr>
            <w:r>
              <w:rPr>
                <w:rFonts w:ascii="Times New Roman" w:hAnsi="Times New Roman"/>
                <w:sz w:val="20"/>
                <w:szCs w:val="20"/>
                <w:lang w:val="ru-RU"/>
              </w:rPr>
              <w:t>5</w:t>
            </w:r>
          </w:p>
        </w:tc>
        <w:tc>
          <w:tcPr>
            <w:tcW w:w="1417"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40"/>
              <w:jc w:val="center"/>
              <w:rPr>
                <w:rFonts w:ascii="Times New Roman" w:hAnsi="Times New Roman"/>
                <w:sz w:val="20"/>
                <w:szCs w:val="20"/>
                <w:lang w:val="ru-RU"/>
              </w:rPr>
            </w:pPr>
            <w:r>
              <w:rPr>
                <w:rFonts w:ascii="Times New Roman" w:hAnsi="Times New Roman"/>
                <w:sz w:val="20"/>
                <w:szCs w:val="20"/>
                <w:lang w:val="ru-RU"/>
              </w:rPr>
              <w:t>5</w:t>
            </w:r>
          </w:p>
        </w:tc>
        <w:tc>
          <w:tcPr>
            <w:tcW w:w="1134"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20"/>
              <w:jc w:val="center"/>
              <w:rPr>
                <w:rFonts w:ascii="Times New Roman" w:hAnsi="Times New Roman"/>
                <w:sz w:val="20"/>
                <w:szCs w:val="20"/>
                <w:lang w:val="ru-RU"/>
              </w:rPr>
            </w:pPr>
            <w:r>
              <w:rPr>
                <w:rFonts w:ascii="Times New Roman" w:hAnsi="Times New Roman"/>
                <w:sz w:val="20"/>
                <w:szCs w:val="20"/>
                <w:lang w:val="ru-RU"/>
              </w:rPr>
              <w:t>10</w:t>
            </w:r>
          </w:p>
        </w:tc>
        <w:tc>
          <w:tcPr>
            <w:tcW w:w="1559"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61"/>
              <w:jc w:val="center"/>
              <w:rPr>
                <w:rFonts w:ascii="Times New Roman" w:hAnsi="Times New Roman"/>
                <w:sz w:val="20"/>
                <w:szCs w:val="20"/>
                <w:lang w:val="ru-RU"/>
              </w:rPr>
            </w:pPr>
            <w:r>
              <w:rPr>
                <w:rFonts w:ascii="Times New Roman" w:hAnsi="Times New Roman"/>
                <w:sz w:val="20"/>
                <w:szCs w:val="20"/>
                <w:lang w:val="ru-RU"/>
              </w:rPr>
              <w:t>10</w:t>
            </w:r>
          </w:p>
        </w:tc>
        <w:tc>
          <w:tcPr>
            <w:tcW w:w="851"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29"/>
              <w:jc w:val="center"/>
              <w:rPr>
                <w:rFonts w:ascii="Times New Roman" w:hAnsi="Times New Roman"/>
                <w:sz w:val="20"/>
                <w:szCs w:val="20"/>
                <w:lang w:val="ru-RU"/>
              </w:rPr>
            </w:pPr>
            <w:r>
              <w:rPr>
                <w:rFonts w:ascii="Times New Roman" w:hAnsi="Times New Roman"/>
                <w:sz w:val="20"/>
                <w:szCs w:val="20"/>
                <w:lang w:val="ru-RU"/>
              </w:rPr>
              <w:t>30</w:t>
            </w:r>
          </w:p>
        </w:tc>
        <w:tc>
          <w:tcPr>
            <w:tcW w:w="992"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73"/>
              <w:jc w:val="center"/>
              <w:rPr>
                <w:rFonts w:ascii="Times New Roman" w:hAnsi="Times New Roman"/>
                <w:sz w:val="20"/>
                <w:szCs w:val="20"/>
                <w:lang w:val="ru-RU"/>
              </w:rPr>
            </w:pPr>
            <w:r>
              <w:rPr>
                <w:rFonts w:ascii="Times New Roman" w:hAnsi="Times New Roman"/>
                <w:sz w:val="20"/>
                <w:szCs w:val="20"/>
                <w:lang w:val="ru-RU"/>
              </w:rPr>
              <w:t>5</w:t>
            </w:r>
          </w:p>
        </w:tc>
        <w:tc>
          <w:tcPr>
            <w:tcW w:w="1701"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18"/>
              <w:jc w:val="center"/>
              <w:rPr>
                <w:rFonts w:ascii="Times New Roman" w:hAnsi="Times New Roman"/>
                <w:sz w:val="20"/>
                <w:szCs w:val="20"/>
                <w:lang w:val="ru-RU"/>
              </w:rPr>
            </w:pPr>
            <w:r>
              <w:rPr>
                <w:rFonts w:ascii="Times New Roman" w:hAnsi="Times New Roman"/>
                <w:sz w:val="20"/>
                <w:szCs w:val="20"/>
                <w:lang w:val="ru-RU"/>
              </w:rPr>
              <w:t>5</w:t>
            </w:r>
          </w:p>
        </w:tc>
      </w:tr>
      <w:tr w:rsidR="003734A2" w:rsidTr="003734A2">
        <w:trPr>
          <w:trHeight w:hRule="exact" w:val="286"/>
        </w:trPr>
        <w:tc>
          <w:tcPr>
            <w:tcW w:w="1418"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220" w:right="747"/>
              <w:jc w:val="center"/>
              <w:rPr>
                <w:rFonts w:ascii="Times New Roman" w:hAnsi="Times New Roman"/>
                <w:sz w:val="20"/>
                <w:szCs w:val="20"/>
                <w:lang w:val="ru-RU"/>
              </w:rPr>
            </w:pPr>
            <w:r>
              <w:rPr>
                <w:rFonts w:ascii="Times New Roman" w:hAnsi="Times New Roman"/>
                <w:sz w:val="20"/>
                <w:szCs w:val="20"/>
                <w:lang w:val="ru-RU"/>
              </w:rPr>
              <w:t>20</w:t>
            </w:r>
          </w:p>
        </w:tc>
        <w:tc>
          <w:tcPr>
            <w:tcW w:w="709"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87"/>
              <w:jc w:val="center"/>
              <w:rPr>
                <w:rFonts w:ascii="Times New Roman" w:hAnsi="Times New Roman"/>
                <w:sz w:val="20"/>
                <w:szCs w:val="20"/>
                <w:lang w:val="ru-RU"/>
              </w:rPr>
            </w:pPr>
            <w:r>
              <w:rPr>
                <w:rFonts w:ascii="Times New Roman" w:hAnsi="Times New Roman"/>
                <w:sz w:val="20"/>
                <w:szCs w:val="20"/>
                <w:lang w:val="ru-RU"/>
              </w:rPr>
              <w:t>8</w:t>
            </w:r>
          </w:p>
        </w:tc>
        <w:tc>
          <w:tcPr>
            <w:tcW w:w="1417"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40"/>
              <w:jc w:val="center"/>
              <w:rPr>
                <w:rFonts w:ascii="Times New Roman" w:hAnsi="Times New Roman"/>
                <w:sz w:val="20"/>
                <w:szCs w:val="20"/>
                <w:lang w:val="ru-RU"/>
              </w:rPr>
            </w:pPr>
            <w:r>
              <w:rPr>
                <w:rFonts w:ascii="Times New Roman" w:hAnsi="Times New Roman"/>
                <w:sz w:val="20"/>
                <w:szCs w:val="20"/>
                <w:lang w:val="ru-RU"/>
              </w:rPr>
              <w:t>8</w:t>
            </w:r>
          </w:p>
        </w:tc>
        <w:tc>
          <w:tcPr>
            <w:tcW w:w="1134"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20"/>
              <w:jc w:val="center"/>
              <w:rPr>
                <w:rFonts w:ascii="Times New Roman" w:hAnsi="Times New Roman"/>
                <w:sz w:val="20"/>
                <w:szCs w:val="20"/>
                <w:lang w:val="ru-RU"/>
              </w:rPr>
            </w:pPr>
            <w:r>
              <w:rPr>
                <w:rFonts w:ascii="Times New Roman" w:hAnsi="Times New Roman"/>
                <w:sz w:val="20"/>
                <w:szCs w:val="20"/>
                <w:lang w:val="ru-RU"/>
              </w:rPr>
              <w:t>15</w:t>
            </w:r>
          </w:p>
        </w:tc>
        <w:tc>
          <w:tcPr>
            <w:tcW w:w="1559"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61"/>
              <w:jc w:val="center"/>
              <w:rPr>
                <w:rFonts w:ascii="Times New Roman" w:hAnsi="Times New Roman"/>
                <w:sz w:val="20"/>
                <w:szCs w:val="20"/>
                <w:lang w:val="ru-RU"/>
              </w:rPr>
            </w:pPr>
            <w:r>
              <w:rPr>
                <w:rFonts w:ascii="Times New Roman" w:hAnsi="Times New Roman"/>
                <w:sz w:val="20"/>
                <w:szCs w:val="20"/>
                <w:lang w:val="ru-RU"/>
              </w:rPr>
              <w:t>20</w:t>
            </w:r>
          </w:p>
        </w:tc>
        <w:tc>
          <w:tcPr>
            <w:tcW w:w="851"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29"/>
              <w:jc w:val="center"/>
              <w:rPr>
                <w:rFonts w:ascii="Times New Roman" w:hAnsi="Times New Roman"/>
                <w:sz w:val="20"/>
                <w:szCs w:val="20"/>
                <w:lang w:val="ru-RU"/>
              </w:rPr>
            </w:pPr>
            <w:r>
              <w:rPr>
                <w:rFonts w:ascii="Times New Roman" w:hAnsi="Times New Roman"/>
                <w:sz w:val="20"/>
                <w:szCs w:val="20"/>
                <w:lang w:val="ru-RU"/>
              </w:rPr>
              <w:t>45</w:t>
            </w:r>
          </w:p>
        </w:tc>
        <w:tc>
          <w:tcPr>
            <w:tcW w:w="992"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73"/>
              <w:jc w:val="center"/>
              <w:rPr>
                <w:rFonts w:ascii="Times New Roman" w:hAnsi="Times New Roman"/>
                <w:sz w:val="20"/>
                <w:szCs w:val="20"/>
                <w:lang w:val="ru-RU"/>
              </w:rPr>
            </w:pPr>
            <w:r>
              <w:rPr>
                <w:rFonts w:ascii="Times New Roman" w:hAnsi="Times New Roman"/>
                <w:sz w:val="20"/>
                <w:szCs w:val="20"/>
                <w:lang w:val="ru-RU"/>
              </w:rPr>
              <w:t>8</w:t>
            </w:r>
          </w:p>
        </w:tc>
        <w:tc>
          <w:tcPr>
            <w:tcW w:w="1701"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18"/>
              <w:jc w:val="center"/>
              <w:rPr>
                <w:rFonts w:ascii="Times New Roman" w:hAnsi="Times New Roman"/>
                <w:sz w:val="20"/>
                <w:szCs w:val="20"/>
                <w:lang w:val="ru-RU"/>
              </w:rPr>
            </w:pPr>
            <w:r>
              <w:rPr>
                <w:rFonts w:ascii="Times New Roman" w:hAnsi="Times New Roman"/>
                <w:sz w:val="20"/>
                <w:szCs w:val="20"/>
                <w:lang w:val="ru-RU"/>
              </w:rPr>
              <w:t>8</w:t>
            </w:r>
          </w:p>
        </w:tc>
      </w:tr>
      <w:tr w:rsidR="003734A2" w:rsidTr="003734A2">
        <w:trPr>
          <w:trHeight w:hRule="exact" w:val="288"/>
        </w:trPr>
        <w:tc>
          <w:tcPr>
            <w:tcW w:w="1418"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220" w:right="747"/>
              <w:jc w:val="center"/>
              <w:rPr>
                <w:rFonts w:ascii="Times New Roman" w:hAnsi="Times New Roman"/>
                <w:sz w:val="20"/>
                <w:szCs w:val="20"/>
                <w:lang w:val="ru-RU"/>
              </w:rPr>
            </w:pPr>
            <w:r>
              <w:rPr>
                <w:rFonts w:ascii="Times New Roman" w:hAnsi="Times New Roman"/>
                <w:sz w:val="20"/>
                <w:szCs w:val="20"/>
                <w:lang w:val="ru-RU"/>
              </w:rPr>
              <w:t>30</w:t>
            </w:r>
          </w:p>
        </w:tc>
        <w:tc>
          <w:tcPr>
            <w:tcW w:w="709"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87"/>
              <w:jc w:val="center"/>
              <w:rPr>
                <w:rFonts w:ascii="Times New Roman" w:hAnsi="Times New Roman"/>
                <w:sz w:val="20"/>
                <w:szCs w:val="20"/>
                <w:lang w:val="ru-RU"/>
              </w:rPr>
            </w:pPr>
            <w:r>
              <w:rPr>
                <w:rFonts w:ascii="Times New Roman" w:hAnsi="Times New Roman"/>
                <w:sz w:val="20"/>
                <w:szCs w:val="20"/>
                <w:lang w:val="ru-RU"/>
              </w:rPr>
              <w:t>10</w:t>
            </w:r>
          </w:p>
        </w:tc>
        <w:tc>
          <w:tcPr>
            <w:tcW w:w="1417"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40"/>
              <w:jc w:val="center"/>
              <w:rPr>
                <w:rFonts w:ascii="Times New Roman" w:hAnsi="Times New Roman"/>
                <w:sz w:val="20"/>
                <w:szCs w:val="20"/>
                <w:lang w:val="ru-RU"/>
              </w:rPr>
            </w:pPr>
            <w:r>
              <w:rPr>
                <w:rFonts w:ascii="Times New Roman" w:hAnsi="Times New Roman"/>
                <w:sz w:val="20"/>
                <w:szCs w:val="20"/>
                <w:lang w:val="ru-RU"/>
              </w:rPr>
              <w:t>10</w:t>
            </w:r>
          </w:p>
        </w:tc>
        <w:tc>
          <w:tcPr>
            <w:tcW w:w="1134"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20"/>
              <w:jc w:val="center"/>
              <w:rPr>
                <w:rFonts w:ascii="Times New Roman" w:hAnsi="Times New Roman"/>
                <w:sz w:val="20"/>
                <w:szCs w:val="20"/>
                <w:lang w:val="ru-RU"/>
              </w:rPr>
            </w:pPr>
            <w:r>
              <w:rPr>
                <w:rFonts w:ascii="Times New Roman" w:hAnsi="Times New Roman"/>
                <w:sz w:val="20"/>
                <w:szCs w:val="20"/>
                <w:lang w:val="ru-RU"/>
              </w:rPr>
              <w:t>20</w:t>
            </w:r>
          </w:p>
        </w:tc>
        <w:tc>
          <w:tcPr>
            <w:tcW w:w="1559"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61"/>
              <w:jc w:val="center"/>
              <w:rPr>
                <w:rFonts w:ascii="Times New Roman" w:hAnsi="Times New Roman"/>
                <w:sz w:val="20"/>
                <w:szCs w:val="20"/>
                <w:lang w:val="ru-RU"/>
              </w:rPr>
            </w:pPr>
            <w:r>
              <w:rPr>
                <w:rFonts w:ascii="Times New Roman" w:hAnsi="Times New Roman"/>
                <w:sz w:val="20"/>
                <w:szCs w:val="20"/>
                <w:lang w:val="ru-RU"/>
              </w:rPr>
              <w:t>30</w:t>
            </w:r>
          </w:p>
        </w:tc>
        <w:tc>
          <w:tcPr>
            <w:tcW w:w="851"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29"/>
              <w:jc w:val="center"/>
              <w:rPr>
                <w:rFonts w:ascii="Times New Roman" w:hAnsi="Times New Roman"/>
                <w:sz w:val="20"/>
                <w:szCs w:val="20"/>
                <w:lang w:val="ru-RU"/>
              </w:rPr>
            </w:pPr>
            <w:r>
              <w:rPr>
                <w:rFonts w:ascii="Times New Roman" w:hAnsi="Times New Roman"/>
                <w:sz w:val="20"/>
                <w:szCs w:val="20"/>
                <w:lang w:val="ru-RU"/>
              </w:rPr>
              <w:t>60</w:t>
            </w:r>
          </w:p>
        </w:tc>
        <w:tc>
          <w:tcPr>
            <w:tcW w:w="992"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13"/>
              <w:jc w:val="center"/>
              <w:rPr>
                <w:rFonts w:ascii="Times New Roman" w:hAnsi="Times New Roman"/>
                <w:sz w:val="20"/>
                <w:szCs w:val="20"/>
                <w:lang w:val="ru-RU"/>
              </w:rPr>
            </w:pPr>
            <w:r>
              <w:rPr>
                <w:rFonts w:ascii="Times New Roman" w:hAnsi="Times New Roman"/>
                <w:sz w:val="20"/>
                <w:szCs w:val="20"/>
                <w:lang w:val="ru-RU"/>
              </w:rPr>
              <w:t>10</w:t>
            </w:r>
          </w:p>
        </w:tc>
        <w:tc>
          <w:tcPr>
            <w:tcW w:w="1701"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18"/>
              <w:jc w:val="center"/>
              <w:rPr>
                <w:rFonts w:ascii="Times New Roman" w:hAnsi="Times New Roman"/>
                <w:sz w:val="20"/>
                <w:szCs w:val="20"/>
                <w:lang w:val="ru-RU"/>
              </w:rPr>
            </w:pPr>
            <w:r>
              <w:rPr>
                <w:rFonts w:ascii="Times New Roman" w:hAnsi="Times New Roman"/>
                <w:sz w:val="20"/>
                <w:szCs w:val="20"/>
                <w:lang w:val="ru-RU"/>
              </w:rPr>
              <w:t>10</w:t>
            </w:r>
          </w:p>
        </w:tc>
      </w:tr>
      <w:tr w:rsidR="003734A2" w:rsidTr="003734A2">
        <w:trPr>
          <w:trHeight w:hRule="exact" w:val="286"/>
        </w:trPr>
        <w:tc>
          <w:tcPr>
            <w:tcW w:w="1418"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220" w:right="747"/>
              <w:jc w:val="center"/>
              <w:rPr>
                <w:rFonts w:ascii="Times New Roman" w:hAnsi="Times New Roman"/>
                <w:sz w:val="20"/>
                <w:szCs w:val="20"/>
                <w:lang w:val="ru-RU"/>
              </w:rPr>
            </w:pPr>
            <w:r>
              <w:rPr>
                <w:rFonts w:ascii="Times New Roman" w:hAnsi="Times New Roman"/>
                <w:sz w:val="20"/>
                <w:szCs w:val="20"/>
                <w:lang w:val="ru-RU"/>
              </w:rPr>
              <w:t>40</w:t>
            </w:r>
          </w:p>
        </w:tc>
        <w:tc>
          <w:tcPr>
            <w:tcW w:w="709"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87"/>
              <w:jc w:val="center"/>
              <w:rPr>
                <w:rFonts w:ascii="Times New Roman" w:hAnsi="Times New Roman"/>
                <w:sz w:val="20"/>
                <w:szCs w:val="20"/>
                <w:lang w:val="ru-RU"/>
              </w:rPr>
            </w:pPr>
            <w:r>
              <w:rPr>
                <w:rFonts w:ascii="Times New Roman" w:hAnsi="Times New Roman"/>
                <w:sz w:val="20"/>
                <w:szCs w:val="20"/>
                <w:lang w:val="ru-RU"/>
              </w:rPr>
              <w:t>15</w:t>
            </w:r>
          </w:p>
        </w:tc>
        <w:tc>
          <w:tcPr>
            <w:tcW w:w="1417"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40"/>
              <w:jc w:val="center"/>
              <w:rPr>
                <w:rFonts w:ascii="Times New Roman" w:hAnsi="Times New Roman"/>
                <w:sz w:val="20"/>
                <w:szCs w:val="20"/>
                <w:lang w:val="ru-RU"/>
              </w:rPr>
            </w:pPr>
            <w:r>
              <w:rPr>
                <w:rFonts w:ascii="Times New Roman" w:hAnsi="Times New Roman"/>
                <w:sz w:val="20"/>
                <w:szCs w:val="20"/>
                <w:lang w:val="ru-RU"/>
              </w:rPr>
              <w:t>15</w:t>
            </w:r>
          </w:p>
        </w:tc>
        <w:tc>
          <w:tcPr>
            <w:tcW w:w="1134"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20"/>
              <w:jc w:val="center"/>
              <w:rPr>
                <w:rFonts w:ascii="Times New Roman" w:hAnsi="Times New Roman"/>
                <w:sz w:val="20"/>
                <w:szCs w:val="20"/>
                <w:lang w:val="ru-RU"/>
              </w:rPr>
            </w:pPr>
            <w:r>
              <w:rPr>
                <w:rFonts w:ascii="Times New Roman" w:hAnsi="Times New Roman"/>
                <w:sz w:val="20"/>
                <w:szCs w:val="20"/>
                <w:lang w:val="ru-RU"/>
              </w:rPr>
              <w:t>25</w:t>
            </w:r>
          </w:p>
        </w:tc>
        <w:tc>
          <w:tcPr>
            <w:tcW w:w="1559"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61"/>
              <w:jc w:val="center"/>
              <w:rPr>
                <w:rFonts w:ascii="Times New Roman" w:hAnsi="Times New Roman"/>
                <w:sz w:val="20"/>
                <w:szCs w:val="20"/>
                <w:lang w:val="ru-RU"/>
              </w:rPr>
            </w:pPr>
            <w:r>
              <w:rPr>
                <w:rFonts w:ascii="Times New Roman" w:hAnsi="Times New Roman"/>
                <w:sz w:val="20"/>
                <w:szCs w:val="20"/>
                <w:lang w:val="ru-RU"/>
              </w:rPr>
              <w:t>40</w:t>
            </w:r>
          </w:p>
        </w:tc>
        <w:tc>
          <w:tcPr>
            <w:tcW w:w="851"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329"/>
              <w:jc w:val="center"/>
              <w:rPr>
                <w:rFonts w:ascii="Times New Roman" w:hAnsi="Times New Roman"/>
                <w:sz w:val="20"/>
                <w:szCs w:val="20"/>
                <w:lang w:val="ru-RU"/>
              </w:rPr>
            </w:pPr>
            <w:r>
              <w:rPr>
                <w:rFonts w:ascii="Times New Roman" w:hAnsi="Times New Roman"/>
                <w:sz w:val="20"/>
                <w:szCs w:val="20"/>
                <w:lang w:val="ru-RU"/>
              </w:rPr>
              <w:t>75</w:t>
            </w:r>
          </w:p>
        </w:tc>
        <w:tc>
          <w:tcPr>
            <w:tcW w:w="992"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13"/>
              <w:jc w:val="center"/>
              <w:rPr>
                <w:rFonts w:ascii="Times New Roman" w:hAnsi="Times New Roman"/>
                <w:sz w:val="20"/>
                <w:szCs w:val="20"/>
                <w:lang w:val="ru-RU"/>
              </w:rPr>
            </w:pPr>
            <w:r>
              <w:rPr>
                <w:rFonts w:ascii="Times New Roman" w:hAnsi="Times New Roman"/>
                <w:sz w:val="20"/>
                <w:szCs w:val="20"/>
                <w:lang w:val="ru-RU"/>
              </w:rPr>
              <w:t>15</w:t>
            </w:r>
          </w:p>
        </w:tc>
        <w:tc>
          <w:tcPr>
            <w:tcW w:w="1701" w:type="dxa"/>
            <w:tcBorders>
              <w:top w:val="single" w:sz="6" w:space="0" w:color="000000"/>
              <w:left w:val="single" w:sz="6" w:space="0" w:color="000000"/>
              <w:bottom w:val="single" w:sz="6" w:space="0" w:color="000000"/>
              <w:right w:val="single" w:sz="6" w:space="0" w:color="000000"/>
            </w:tcBorders>
            <w:hideMark/>
          </w:tcPr>
          <w:p w:rsidR="003734A2" w:rsidRDefault="003734A2" w:rsidP="003734A2">
            <w:pPr>
              <w:pStyle w:val="TableParagraph"/>
              <w:ind w:left="-98" w:right="418"/>
              <w:jc w:val="center"/>
              <w:rPr>
                <w:rFonts w:ascii="Times New Roman" w:hAnsi="Times New Roman"/>
                <w:sz w:val="20"/>
                <w:szCs w:val="20"/>
                <w:lang w:val="ru-RU"/>
              </w:rPr>
            </w:pPr>
            <w:r>
              <w:rPr>
                <w:rFonts w:ascii="Times New Roman" w:hAnsi="Times New Roman"/>
                <w:sz w:val="20"/>
                <w:szCs w:val="20"/>
                <w:lang w:val="ru-RU"/>
              </w:rPr>
              <w:t>15</w:t>
            </w:r>
          </w:p>
        </w:tc>
      </w:tr>
    </w:tbl>
    <w:p w:rsidR="003734A2" w:rsidRDefault="003734A2" w:rsidP="003734A2">
      <w:pPr>
        <w:pStyle w:val="af2"/>
        <w:ind w:firstLine="709"/>
        <w:jc w:val="both"/>
        <w:rPr>
          <w:rFonts w:eastAsia="Calibri"/>
          <w:b w:val="0"/>
          <w:sz w:val="24"/>
          <w:szCs w:val="24"/>
          <w:lang w:eastAsia="en-US"/>
        </w:rPr>
      </w:pPr>
      <w:r>
        <w:rPr>
          <w:rFonts w:eastAsia="Calibri"/>
          <w:b w:val="0"/>
          <w:sz w:val="24"/>
          <w:szCs w:val="24"/>
          <w:lang w:eastAsia="en-US"/>
        </w:rPr>
        <w:t>Территории пасек размещают на расстоянии (м) не менее:</w:t>
      </w:r>
    </w:p>
    <w:p w:rsidR="003734A2" w:rsidRDefault="003734A2" w:rsidP="003734A2">
      <w:pPr>
        <w:pStyle w:val="af2"/>
        <w:widowControl w:val="0"/>
        <w:tabs>
          <w:tab w:val="left" w:pos="784"/>
        </w:tabs>
        <w:ind w:firstLine="709"/>
        <w:jc w:val="both"/>
        <w:rPr>
          <w:rFonts w:eastAsia="Calibri"/>
          <w:b w:val="0"/>
          <w:sz w:val="24"/>
          <w:szCs w:val="24"/>
          <w:lang w:eastAsia="en-US"/>
        </w:rPr>
      </w:pPr>
      <w:r>
        <w:rPr>
          <w:rFonts w:eastAsia="Calibri"/>
          <w:b w:val="0"/>
          <w:sz w:val="24"/>
          <w:szCs w:val="24"/>
          <w:lang w:eastAsia="en-US"/>
        </w:rPr>
        <w:t>- 500 – от шоссейных и железных дорог, пилорам, высоковольтных линий электропередач;</w:t>
      </w:r>
    </w:p>
    <w:p w:rsidR="003734A2" w:rsidRDefault="003734A2" w:rsidP="003734A2">
      <w:pPr>
        <w:pStyle w:val="af2"/>
        <w:widowControl w:val="0"/>
        <w:tabs>
          <w:tab w:val="left" w:pos="784"/>
        </w:tabs>
        <w:ind w:firstLine="709"/>
        <w:jc w:val="both"/>
        <w:rPr>
          <w:rFonts w:eastAsia="Calibri"/>
          <w:b w:val="0"/>
          <w:sz w:val="24"/>
          <w:szCs w:val="24"/>
          <w:lang w:eastAsia="en-US"/>
        </w:rPr>
      </w:pPr>
      <w:r>
        <w:rPr>
          <w:rFonts w:eastAsia="Calibri"/>
          <w:b w:val="0"/>
          <w:sz w:val="24"/>
          <w:szCs w:val="24"/>
          <w:lang w:eastAsia="en-US"/>
        </w:rPr>
        <w:t>- 1000 – от животноводческих и птицеводческих сооружений;</w:t>
      </w:r>
    </w:p>
    <w:p w:rsidR="003734A2" w:rsidRDefault="003734A2" w:rsidP="003734A2">
      <w:pPr>
        <w:pStyle w:val="af2"/>
        <w:widowControl w:val="0"/>
        <w:tabs>
          <w:tab w:val="left" w:pos="823"/>
        </w:tabs>
        <w:ind w:firstLine="709"/>
        <w:jc w:val="both"/>
        <w:rPr>
          <w:rFonts w:eastAsia="Calibri"/>
          <w:b w:val="0"/>
          <w:sz w:val="24"/>
          <w:szCs w:val="24"/>
          <w:lang w:eastAsia="en-US"/>
        </w:rPr>
      </w:pPr>
      <w:r>
        <w:rPr>
          <w:rFonts w:eastAsia="Calibri"/>
          <w:b w:val="0"/>
          <w:sz w:val="24"/>
          <w:szCs w:val="24"/>
          <w:lang w:eastAsia="en-US"/>
        </w:rPr>
        <w:t>- 5000 – от предприятий кондитерской и химической промышленности, аэродромов, военных полигонов, радиолокационных, радио - и телевещательных станций и прочих источников микроволновых излучений.</w:t>
      </w:r>
    </w:p>
    <w:p w:rsidR="003734A2" w:rsidRDefault="003734A2" w:rsidP="003734A2">
      <w:pPr>
        <w:pStyle w:val="af2"/>
        <w:widowControl w:val="0"/>
        <w:ind w:firstLine="709"/>
        <w:jc w:val="both"/>
        <w:rPr>
          <w:rFonts w:eastAsia="Calibri"/>
          <w:b w:val="0"/>
          <w:sz w:val="24"/>
          <w:szCs w:val="24"/>
          <w:lang w:eastAsia="en-US"/>
        </w:rPr>
      </w:pPr>
      <w:r>
        <w:rPr>
          <w:rFonts w:eastAsia="Calibri"/>
          <w:b w:val="0"/>
          <w:sz w:val="24"/>
          <w:szCs w:val="24"/>
          <w:lang w:eastAsia="en-US"/>
        </w:rPr>
        <w:t xml:space="preserve">Кочевые пасеки размещаются на расстоянии не менее </w:t>
      </w:r>
      <w:smartTag w:uri="urn:schemas-microsoft-com:office:smarttags" w:element="metricconverter">
        <w:smartTagPr>
          <w:attr w:name="ProductID" w:val="1500 м"/>
        </w:smartTagPr>
        <w:r>
          <w:rPr>
            <w:rFonts w:eastAsia="Calibri"/>
            <w:b w:val="0"/>
            <w:sz w:val="24"/>
            <w:szCs w:val="24"/>
            <w:lang w:eastAsia="en-US"/>
          </w:rPr>
          <w:t>1500 м</w:t>
        </w:r>
      </w:smartTag>
      <w:r>
        <w:rPr>
          <w:rFonts w:eastAsia="Calibri"/>
          <w:b w:val="0"/>
          <w:sz w:val="24"/>
          <w:szCs w:val="24"/>
          <w:lang w:eastAsia="en-US"/>
        </w:rPr>
        <w:t xml:space="preserve"> одна от другой и не менее </w:t>
      </w:r>
      <w:smartTag w:uri="urn:schemas-microsoft-com:office:smarttags" w:element="metricconverter">
        <w:smartTagPr>
          <w:attr w:name="ProductID" w:val="3000 м"/>
        </w:smartTagPr>
        <w:r>
          <w:rPr>
            <w:rFonts w:eastAsia="Calibri"/>
            <w:b w:val="0"/>
            <w:sz w:val="24"/>
            <w:szCs w:val="24"/>
            <w:lang w:eastAsia="en-US"/>
          </w:rPr>
          <w:t>3000 м</w:t>
        </w:r>
      </w:smartTag>
      <w:r>
        <w:rPr>
          <w:rFonts w:eastAsia="Calibri"/>
          <w:b w:val="0"/>
          <w:sz w:val="24"/>
          <w:szCs w:val="24"/>
          <w:lang w:eastAsia="en-US"/>
        </w:rPr>
        <w:t xml:space="preserve"> от стационарных пасек. Необходимо размещать на расстоянии не менее </w:t>
      </w:r>
      <w:smartTag w:uri="urn:schemas-microsoft-com:office:smarttags" w:element="metricconverter">
        <w:smartTagPr>
          <w:attr w:name="ProductID" w:val="10 м"/>
        </w:smartTagPr>
        <w:r>
          <w:rPr>
            <w:rFonts w:eastAsia="Calibri"/>
            <w:b w:val="0"/>
            <w:sz w:val="24"/>
            <w:szCs w:val="24"/>
            <w:lang w:eastAsia="en-US"/>
          </w:rPr>
          <w:t>10 м</w:t>
        </w:r>
      </w:smartTag>
      <w:r>
        <w:rPr>
          <w:rFonts w:eastAsia="Calibri"/>
          <w:b w:val="0"/>
          <w:sz w:val="24"/>
          <w:szCs w:val="24"/>
          <w:lang w:eastAsia="en-US"/>
        </w:rPr>
        <w:t xml:space="preserve"> от границ соседнего земельного участка и не менее </w:t>
      </w:r>
      <w:smartTag w:uri="urn:schemas-microsoft-com:office:smarttags" w:element="metricconverter">
        <w:smartTagPr>
          <w:attr w:name="ProductID" w:val="50 м"/>
        </w:smartTagPr>
        <w:r>
          <w:rPr>
            <w:rFonts w:eastAsia="Calibri"/>
            <w:b w:val="0"/>
            <w:sz w:val="24"/>
            <w:szCs w:val="24"/>
            <w:lang w:eastAsia="en-US"/>
          </w:rPr>
          <w:t>50 м</w:t>
        </w:r>
      </w:smartTag>
      <w:r>
        <w:rPr>
          <w:rFonts w:eastAsia="Calibri"/>
          <w:b w:val="0"/>
          <w:sz w:val="24"/>
          <w:szCs w:val="24"/>
          <w:lang w:eastAsia="en-US"/>
        </w:rPr>
        <w:t xml:space="preserve"> от жилых помещений. Территория пасеки (ульев) должна иметь сплошное ограждение высотой не менее </w:t>
      </w:r>
      <w:smartTag w:uri="urn:schemas-microsoft-com:office:smarttags" w:element="metricconverter">
        <w:smartTagPr>
          <w:attr w:name="ProductID" w:val="2 м"/>
        </w:smartTagPr>
        <w:r>
          <w:rPr>
            <w:rFonts w:eastAsia="Calibri"/>
            <w:b w:val="0"/>
            <w:sz w:val="24"/>
            <w:szCs w:val="24"/>
            <w:lang w:eastAsia="en-US"/>
          </w:rPr>
          <w:t>2 м</w:t>
        </w:r>
      </w:smartTag>
      <w:r>
        <w:rPr>
          <w:rFonts w:eastAsia="Calibri"/>
          <w:b w:val="0"/>
          <w:sz w:val="24"/>
          <w:szCs w:val="24"/>
          <w:lang w:eastAsia="en-US"/>
        </w:rPr>
        <w:t>.</w:t>
      </w:r>
    </w:p>
    <w:p w:rsidR="003734A2" w:rsidRDefault="003734A2" w:rsidP="003734A2">
      <w:pPr>
        <w:pStyle w:val="af2"/>
        <w:ind w:firstLine="709"/>
        <w:jc w:val="both"/>
        <w:rPr>
          <w:rFonts w:eastAsia="Calibri"/>
          <w:b w:val="0"/>
          <w:sz w:val="24"/>
          <w:szCs w:val="24"/>
          <w:lang w:eastAsia="en-US"/>
        </w:rPr>
      </w:pPr>
      <w:r>
        <w:rPr>
          <w:rFonts w:eastAsia="Calibri"/>
          <w:b w:val="0"/>
          <w:sz w:val="24"/>
          <w:szCs w:val="24"/>
          <w:lang w:eastAsia="en-US"/>
        </w:rPr>
        <w:t xml:space="preserve">Размещение ульев на земельных участках на расстоянии менее </w:t>
      </w:r>
      <w:smartTag w:uri="urn:schemas-microsoft-com:office:smarttags" w:element="metricconverter">
        <w:smartTagPr>
          <w:attr w:name="ProductID" w:val="10 м"/>
        </w:smartTagPr>
        <w:r>
          <w:rPr>
            <w:rFonts w:eastAsia="Calibri"/>
            <w:b w:val="0"/>
            <w:sz w:val="24"/>
            <w:szCs w:val="24"/>
            <w:lang w:eastAsia="en-US"/>
          </w:rPr>
          <w:t>10 м</w:t>
        </w:r>
      </w:smartTag>
      <w:r>
        <w:rPr>
          <w:rFonts w:eastAsia="Calibri"/>
          <w:b w:val="0"/>
          <w:sz w:val="24"/>
          <w:szCs w:val="24"/>
          <w:lang w:eastAsia="en-US"/>
        </w:rPr>
        <w:t xml:space="preserve"> от границы соседнего земельного участка допускается:</w:t>
      </w:r>
    </w:p>
    <w:p w:rsidR="003734A2" w:rsidRDefault="003734A2" w:rsidP="003734A2">
      <w:pPr>
        <w:pStyle w:val="af2"/>
        <w:widowControl w:val="0"/>
        <w:tabs>
          <w:tab w:val="left" w:pos="784"/>
        </w:tabs>
        <w:ind w:firstLine="709"/>
        <w:jc w:val="both"/>
        <w:rPr>
          <w:rFonts w:eastAsia="Calibri"/>
          <w:b w:val="0"/>
          <w:sz w:val="24"/>
          <w:szCs w:val="24"/>
          <w:lang w:eastAsia="en-US"/>
        </w:rPr>
      </w:pPr>
      <w:r>
        <w:rPr>
          <w:rFonts w:eastAsia="Calibri"/>
          <w:b w:val="0"/>
          <w:sz w:val="24"/>
          <w:szCs w:val="24"/>
          <w:lang w:eastAsia="en-US"/>
        </w:rPr>
        <w:t xml:space="preserve">- при размещении ульев на высоте не менее </w:t>
      </w:r>
      <w:smartTag w:uri="urn:schemas-microsoft-com:office:smarttags" w:element="metricconverter">
        <w:smartTagPr>
          <w:attr w:name="ProductID" w:val="2 м"/>
        </w:smartTagPr>
        <w:r>
          <w:rPr>
            <w:rFonts w:eastAsia="Calibri"/>
            <w:b w:val="0"/>
            <w:sz w:val="24"/>
            <w:szCs w:val="24"/>
            <w:lang w:eastAsia="en-US"/>
          </w:rPr>
          <w:t>2 м</w:t>
        </w:r>
      </w:smartTag>
      <w:r>
        <w:rPr>
          <w:rFonts w:eastAsia="Calibri"/>
          <w:b w:val="0"/>
          <w:sz w:val="24"/>
          <w:szCs w:val="24"/>
          <w:lang w:eastAsia="en-US"/>
        </w:rPr>
        <w:t>;</w:t>
      </w:r>
    </w:p>
    <w:p w:rsidR="003734A2" w:rsidRDefault="003734A2" w:rsidP="003734A2">
      <w:pPr>
        <w:pStyle w:val="af2"/>
        <w:widowControl w:val="0"/>
        <w:tabs>
          <w:tab w:val="left" w:pos="1010"/>
        </w:tabs>
        <w:ind w:firstLine="709"/>
        <w:jc w:val="both"/>
        <w:rPr>
          <w:rFonts w:eastAsia="Calibri"/>
          <w:b w:val="0"/>
          <w:sz w:val="24"/>
          <w:szCs w:val="24"/>
          <w:lang w:eastAsia="en-US"/>
        </w:rPr>
      </w:pPr>
      <w:r>
        <w:rPr>
          <w:rFonts w:eastAsia="Calibri"/>
          <w:b w:val="0"/>
          <w:sz w:val="24"/>
          <w:szCs w:val="24"/>
          <w:lang w:eastAsia="en-US"/>
        </w:rPr>
        <w:t xml:space="preserve">- с отделением их зданием, строением, сооружением, густым кустарником высотой не менее </w:t>
      </w:r>
      <w:smartTag w:uri="urn:schemas-microsoft-com:office:smarttags" w:element="metricconverter">
        <w:smartTagPr>
          <w:attr w:name="ProductID" w:val="2 м"/>
        </w:smartTagPr>
        <w:r>
          <w:rPr>
            <w:rFonts w:eastAsia="Calibri"/>
            <w:b w:val="0"/>
            <w:sz w:val="24"/>
            <w:szCs w:val="24"/>
            <w:lang w:eastAsia="en-US"/>
          </w:rPr>
          <w:t>2 м</w:t>
        </w:r>
      </w:smartTag>
      <w:r>
        <w:rPr>
          <w:rFonts w:eastAsia="Calibri"/>
          <w:b w:val="0"/>
          <w:sz w:val="24"/>
          <w:szCs w:val="24"/>
          <w:lang w:eastAsia="en-US"/>
        </w:rPr>
        <w:t>.</w:t>
      </w:r>
    </w:p>
    <w:p w:rsidR="003734A2" w:rsidRDefault="003734A2" w:rsidP="003734A2">
      <w:pPr>
        <w:pStyle w:val="af2"/>
        <w:widowControl w:val="0"/>
        <w:ind w:firstLine="709"/>
        <w:jc w:val="both"/>
        <w:rPr>
          <w:rFonts w:eastAsia="Calibri"/>
          <w:b w:val="0"/>
          <w:sz w:val="24"/>
          <w:szCs w:val="24"/>
          <w:lang w:eastAsia="en-US"/>
        </w:rPr>
      </w:pPr>
      <w:r>
        <w:rPr>
          <w:rFonts w:eastAsia="Calibri"/>
          <w:b w:val="0"/>
          <w:sz w:val="24"/>
          <w:szCs w:val="24"/>
          <w:lang w:eastAsia="en-US"/>
        </w:rPr>
        <w:t xml:space="preserve">Пасеки (ульи) следует размещать на расстоянии от учреждений здравоохранения, образования, детских учреждений, учреждений культуры, других общественных мест, дорог и скотопрогонов, обеспечивающем безопасность людей и животных, но не менее </w:t>
      </w:r>
      <w:smartTag w:uri="urn:schemas-microsoft-com:office:smarttags" w:element="metricconverter">
        <w:smartTagPr>
          <w:attr w:name="ProductID" w:val="250 м"/>
        </w:smartTagPr>
        <w:r>
          <w:rPr>
            <w:rFonts w:eastAsia="Calibri"/>
            <w:b w:val="0"/>
            <w:sz w:val="24"/>
            <w:szCs w:val="24"/>
            <w:lang w:eastAsia="en-US"/>
          </w:rPr>
          <w:t>250 м</w:t>
        </w:r>
      </w:smartTag>
      <w:r>
        <w:rPr>
          <w:rFonts w:eastAsia="Calibri"/>
          <w:b w:val="0"/>
          <w:sz w:val="24"/>
          <w:szCs w:val="24"/>
          <w:lang w:eastAsia="en-US"/>
        </w:rPr>
        <w:t>.</w:t>
      </w:r>
    </w:p>
    <w:p w:rsidR="003734A2" w:rsidRDefault="003734A2" w:rsidP="003734A2">
      <w:pPr>
        <w:pStyle w:val="af2"/>
        <w:widowControl w:val="0"/>
        <w:ind w:firstLine="709"/>
        <w:jc w:val="both"/>
        <w:rPr>
          <w:rFonts w:eastAsia="Calibri"/>
          <w:b w:val="0"/>
          <w:sz w:val="24"/>
          <w:szCs w:val="24"/>
          <w:lang w:val="ru-RU" w:eastAsia="en-US"/>
        </w:rPr>
      </w:pPr>
      <w:r>
        <w:rPr>
          <w:rFonts w:eastAsia="Calibri"/>
          <w:b w:val="0"/>
          <w:sz w:val="24"/>
          <w:szCs w:val="24"/>
          <w:lang w:eastAsia="en-US"/>
        </w:rPr>
        <w:t>Расстояния от пасек (ульев) до объектов жилого и общественного назначения могут устанавливаться органами местного самоуправления исходя из местных условий.</w:t>
      </w:r>
    </w:p>
    <w:p w:rsidR="003734A2" w:rsidRDefault="003734A2" w:rsidP="003734A2">
      <w:pPr>
        <w:widowControl w:val="0"/>
        <w:suppressAutoHyphens/>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100; </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300 до </w:t>
      </w:r>
      <w:smartTag w:uri="urn:schemas-microsoft-com:office:smarttags" w:element="metricconverter">
        <w:smartTagPr>
          <w:attr w:name="ProductID" w:val="600 мм"/>
        </w:smartTagPr>
        <w:r>
          <w:rPr>
            <w:rFonts w:ascii="Times New Roman" w:hAnsi="Times New Roman"/>
            <w:sz w:val="24"/>
            <w:szCs w:val="24"/>
          </w:rPr>
          <w:t>600 мм</w:t>
        </w:r>
      </w:smartTag>
      <w:r>
        <w:rPr>
          <w:rFonts w:ascii="Times New Roman" w:hAnsi="Times New Roman"/>
          <w:sz w:val="24"/>
          <w:szCs w:val="24"/>
        </w:rPr>
        <w:t xml:space="preserve"> – 150;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600 до </w:t>
      </w:r>
      <w:smartTag w:uri="urn:schemas-microsoft-com:office:smarttags" w:element="metricconverter">
        <w:smartTagPr>
          <w:attr w:name="ProductID" w:val="800 мм"/>
        </w:smartTagPr>
        <w:r>
          <w:rPr>
            <w:rFonts w:ascii="Times New Roman" w:hAnsi="Times New Roman"/>
            <w:sz w:val="24"/>
            <w:szCs w:val="24"/>
          </w:rPr>
          <w:t>800 мм</w:t>
        </w:r>
      </w:smartTag>
      <w:r>
        <w:rPr>
          <w:rFonts w:ascii="Times New Roman" w:hAnsi="Times New Roman"/>
          <w:sz w:val="24"/>
          <w:szCs w:val="24"/>
        </w:rPr>
        <w:t xml:space="preserve"> – 200;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800 до </w:t>
      </w:r>
      <w:smartTag w:uri="urn:schemas-microsoft-com:office:smarttags" w:element="metricconverter">
        <w:smartTagPr>
          <w:attr w:name="ProductID" w:val="1000 мм"/>
        </w:smartTagPr>
        <w:r>
          <w:rPr>
            <w:rFonts w:ascii="Times New Roman" w:hAnsi="Times New Roman"/>
            <w:sz w:val="24"/>
            <w:szCs w:val="24"/>
          </w:rPr>
          <w:t>1000 мм</w:t>
        </w:r>
      </w:smartTag>
      <w:r>
        <w:rPr>
          <w:rFonts w:ascii="Times New Roman" w:hAnsi="Times New Roman"/>
          <w:sz w:val="24"/>
          <w:szCs w:val="24"/>
        </w:rPr>
        <w:t xml:space="preserve"> – 250;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1000 до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75;</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125.</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3734A2" w:rsidRDefault="003734A2" w:rsidP="003734A2">
      <w:pPr>
        <w:widowControl w:val="0"/>
        <w:tabs>
          <w:tab w:val="num" w:pos="0"/>
        </w:tabs>
        <w:suppressAutoHyphens/>
        <w:spacing w:after="0" w:line="240" w:lineRule="auto"/>
        <w:ind w:firstLine="709"/>
        <w:jc w:val="both"/>
        <w:rPr>
          <w:rFonts w:ascii="Times New Roman" w:hAnsi="Times New Roman"/>
          <w:b/>
          <w:sz w:val="20"/>
          <w:szCs w:val="20"/>
        </w:rPr>
      </w:pPr>
      <w:r>
        <w:rPr>
          <w:rFonts w:ascii="Times New Roman" w:hAnsi="Times New Roman"/>
          <w:b/>
          <w:sz w:val="20"/>
          <w:szCs w:val="20"/>
        </w:rPr>
        <w:t>Примечание:</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Pr>
            <w:rFonts w:ascii="Times New Roman" w:hAnsi="Times New Roman"/>
            <w:sz w:val="24"/>
            <w:szCs w:val="24"/>
          </w:rPr>
          <w:t>20 метров</w:t>
        </w:r>
      </w:smartTag>
      <w:r>
        <w:rPr>
          <w:rFonts w:ascii="Times New Roman" w:hAnsi="Times New Roman"/>
          <w:sz w:val="24"/>
          <w:szCs w:val="24"/>
        </w:rPr>
        <w:t>.</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3734A2" w:rsidRDefault="003734A2" w:rsidP="003734A2">
      <w:pPr>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3734A2" w:rsidRDefault="003734A2" w:rsidP="003734A2">
      <w:pPr>
        <w:pStyle w:val="ConsNormal"/>
        <w:ind w:firstLine="709"/>
        <w:jc w:val="both"/>
        <w:rPr>
          <w:rFonts w:ascii="Times New Roman" w:hAnsi="Times New Roman" w:cs="Times New Roman"/>
        </w:rPr>
      </w:pPr>
      <w:r>
        <w:rPr>
          <w:rFonts w:ascii="Times New Roman" w:hAnsi="Times New Roman"/>
        </w:rPr>
        <w:t>П</w:t>
      </w:r>
      <w:r>
        <w:rPr>
          <w:rFonts w:ascii="Times New Roman" w:hAnsi="Times New Roman" w:cs="Times New Roman"/>
        </w:rPr>
        <w:t>редельные размеры земельных участков, не устанавливаются для земельных участков, предоставленных до введения в действие Земельного кодекса РФ.</w:t>
      </w:r>
    </w:p>
    <w:p w:rsidR="003734A2" w:rsidRDefault="003734A2" w:rsidP="003734A2">
      <w:pPr>
        <w:keepLines/>
        <w:suppressAutoHyphens/>
        <w:spacing w:after="0" w:line="240" w:lineRule="auto"/>
        <w:ind w:firstLine="851"/>
        <w:jc w:val="both"/>
        <w:rPr>
          <w:rFonts w:ascii="Times New Roman" w:hAnsi="Times New Roman" w:cs="Times New Roman"/>
          <w:sz w:val="24"/>
          <w:szCs w:val="24"/>
        </w:rPr>
      </w:pPr>
      <w:r>
        <w:rPr>
          <w:rFonts w:ascii="Times New Roman" w:hAnsi="Times New Roman"/>
          <w:sz w:val="24"/>
          <w:szCs w:val="24"/>
        </w:rPr>
        <w:lastRenderedPageBreak/>
        <w:t>Объекты видов использования, отмеченных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3734A2" w:rsidRDefault="003734A2" w:rsidP="003734A2">
      <w:pPr>
        <w:pStyle w:val="ConsNormal"/>
        <w:ind w:firstLine="709"/>
        <w:jc w:val="both"/>
        <w:rPr>
          <w:rFonts w:ascii="Times New Roman" w:hAnsi="Times New Roman" w:cs="Times New Roman"/>
        </w:rPr>
      </w:pPr>
      <w:r>
        <w:rPr>
          <w:rFonts w:ascii="Times New Roman" w:hAnsi="Times New Roman" w:cs="Times New Roman"/>
        </w:rPr>
        <w:t xml:space="preserve"> 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bookmarkStart w:id="147" w:name="_Toc443165314"/>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14 Настоящих правил.</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48" w:name="_Toc286828612"/>
      <w:bookmarkEnd w:id="146"/>
      <w:bookmarkEnd w:id="147"/>
      <w:r>
        <w:rPr>
          <w:rFonts w:ascii="Times New Roman" w:hAnsi="Times New Roman"/>
          <w:b/>
          <w:sz w:val="24"/>
          <w:szCs w:val="24"/>
        </w:rPr>
        <w:t>Статья 10.3.</w:t>
      </w:r>
      <w:r>
        <w:rPr>
          <w:rFonts w:ascii="Times New Roman" w:hAnsi="Times New Roman"/>
          <w:b/>
          <w:sz w:val="24"/>
          <w:szCs w:val="24"/>
          <w:lang w:val="en-US"/>
        </w:rPr>
        <w:t> </w:t>
      </w: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общественно-деловой застройки.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Цели выделения зоны:</w:t>
      </w:r>
    </w:p>
    <w:p w:rsidR="003734A2" w:rsidRDefault="003734A2" w:rsidP="003734A2">
      <w:pPr>
        <w:pStyle w:val="aff2"/>
        <w:ind w:firstLine="709"/>
      </w:pPr>
      <w:r>
        <w:rPr>
          <w:rFonts w:eastAsia="Calibri"/>
          <w:lang w:eastAsia="en-US"/>
        </w:rPr>
        <w:t xml:space="preserve">Размещение объектов капитального строительства в целях обеспечения удовлетворения бытовых, социальных и духовных потребностей человека, а также </w:t>
      </w:r>
      <w:r>
        <w:t xml:space="preserve">с целью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autoSpaceDE w:val="0"/>
              <w:autoSpaceDN w:val="0"/>
              <w:adjustRightInd w:val="0"/>
              <w:spacing w:after="0" w:line="240" w:lineRule="auto"/>
              <w:ind w:left="0" w:firstLine="709"/>
              <w:jc w:val="center"/>
              <w:rPr>
                <w:rFonts w:ascii="Times New Roman" w:hAnsi="Times New Roman"/>
                <w:b/>
                <w:sz w:val="20"/>
                <w:szCs w:val="20"/>
              </w:rPr>
            </w:pPr>
            <w:r>
              <w:rPr>
                <w:rFonts w:ascii="Times New Roman" w:hAnsi="Times New Roman"/>
                <w:b/>
                <w:sz w:val="20"/>
                <w:szCs w:val="20"/>
              </w:rPr>
              <w:t>О – зона общественно-деловой застройки</w:t>
            </w:r>
          </w:p>
        </w:tc>
      </w:tr>
      <w:tr w:rsidR="003734A2" w:rsidTr="003734A2">
        <w:trPr>
          <w:trHeight w:val="779"/>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п/п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xml:space="preserve">Наименование вида разрешенного использования </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Код</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rPr>
                <w:rFonts w:ascii="Times New Roman" w:hAnsi="Times New Roman"/>
                <w:b/>
                <w:sz w:val="20"/>
                <w:szCs w:val="20"/>
                <w:lang w:eastAsia="en-US"/>
              </w:rPr>
            </w:pPr>
            <w:r>
              <w:rPr>
                <w:rFonts w:ascii="Times New Roman" w:hAnsi="Times New Roman"/>
                <w:b/>
                <w:sz w:val="20"/>
                <w:szCs w:val="20"/>
              </w:rPr>
              <w:t>Описание вида разрешенного использования</w:t>
            </w:r>
          </w:p>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xml:space="preserve">земельного участка </w:t>
            </w:r>
          </w:p>
        </w:tc>
      </w:tr>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rFonts w:eastAsia="Calibri"/>
                <w:b/>
                <w:sz w:val="20"/>
                <w:szCs w:val="20"/>
                <w:lang w:eastAsia="en-US"/>
              </w:rPr>
            </w:pPr>
            <w:r>
              <w:rPr>
                <w:rFonts w:eastAsia="Calibri"/>
                <w:b/>
                <w:sz w:val="20"/>
                <w:szCs w:val="20"/>
                <w:lang w:eastAsia="en-US"/>
              </w:rPr>
              <w:t>Основные виды разрешенного использования</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Социальное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3.2</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Деловое управление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4.1</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Банковская и страховая деятельность</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4.5</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Бытовое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3.3</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Здравоохранение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3.4</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w:t>
            </w:r>
            <w:r>
              <w:rPr>
                <w:rFonts w:ascii="Times New Roman" w:hAnsi="Times New Roman"/>
                <w:sz w:val="20"/>
                <w:szCs w:val="20"/>
              </w:rPr>
              <w:lastRenderedPageBreak/>
              <w:t>диагностические центры, санатории и профилактории, обеспечивающие оказание услуги по лечению)</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6</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Амбулаторно-поликлиническое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3.4.1</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Стационарное медицинское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3.4.2</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Normal"/>
              <w:spacing w:line="254"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Pr>
                <w:rFonts w:ascii="Times New Roman" w:hAnsi="Times New Roman"/>
              </w:rPr>
              <w:t> - </w:t>
            </w:r>
            <w:r>
              <w:rPr>
                <w:rFonts w:ascii="Times New Roman" w:eastAsia="Calibri" w:hAnsi="Times New Roman" w:cs="Times New Roman"/>
                <w:lang w:eastAsia="en-US"/>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w:t>
            </w:r>
            <w:r>
              <w:rPr>
                <w:rFonts w:ascii="Times New Roman" w:hAnsi="Times New Roman"/>
              </w:rPr>
              <w:t>размещение станций скорой помощи</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8</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Образование и просвещение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3.5</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9</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Дошкольное, начальное и среднее общее образование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3.5.1</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3.5.1 -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10</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Среднее и высшее профессиональное образование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3.5.2</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3.5.2 -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Культурное развитие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3.6</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Общественное управление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3.8</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13</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Историческая</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9.3</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9.3 -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14</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Обеспечение научной деятельности</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3.9</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3.9 - Размещение объектов капитального строительства для проведения научных исследований и изысканий, испытаний опытных </w:t>
            </w:r>
            <w:r>
              <w:rPr>
                <w:rFonts w:ascii="Times New Roman" w:hAnsi="Times New Roman"/>
                <w:sz w:val="20"/>
                <w:szCs w:val="20"/>
              </w:rPr>
              <w:lastRenderedPageBreak/>
              <w:t>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15</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Обеспечение деятельности в области гидрометеорологии и смежных с ней областях</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3.9.1</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3.9.1 -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16</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Ветеринарное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3.10</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17</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Амбулаторное ветеринарное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ind w:right="-108" w:hanging="108"/>
              <w:jc w:val="center"/>
              <w:rPr>
                <w:rFonts w:ascii="Times New Roman" w:hAnsi="Times New Roman"/>
                <w:sz w:val="20"/>
                <w:szCs w:val="20"/>
                <w:lang w:eastAsia="en-US"/>
              </w:rPr>
            </w:pPr>
            <w:r>
              <w:rPr>
                <w:rFonts w:ascii="Times New Roman" w:hAnsi="Times New Roman"/>
                <w:sz w:val="20"/>
                <w:szCs w:val="20"/>
              </w:rPr>
              <w:t>3.10.1</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3.10.1 - Размещение объектов капитального строительства, предназначенных для оказания ветеринарных услуг без содержания животных</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18</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Приюты для животных</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ind w:right="-108" w:hanging="108"/>
              <w:jc w:val="center"/>
              <w:rPr>
                <w:rFonts w:ascii="Times New Roman" w:hAnsi="Times New Roman"/>
                <w:sz w:val="20"/>
                <w:szCs w:val="20"/>
                <w:lang w:eastAsia="en-US"/>
              </w:rPr>
            </w:pPr>
            <w:r>
              <w:rPr>
                <w:rFonts w:ascii="Times New Roman" w:hAnsi="Times New Roman"/>
                <w:sz w:val="20"/>
                <w:szCs w:val="20"/>
              </w:rPr>
              <w:t>3.10.2</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Normal"/>
              <w:spacing w:line="254"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3.10.2 - Размещение объектов капитального строительства, предназначенных для оказания ветеринарных услуг в стационаре;</w:t>
            </w:r>
          </w:p>
          <w:p w:rsidR="003734A2" w:rsidRDefault="003734A2" w:rsidP="003734A2">
            <w:pPr>
              <w:pStyle w:val="ConsPlusNormal"/>
              <w:spacing w:line="254"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r>
              <w:rPr>
                <w:rFonts w:ascii="Times New Roman" w:hAnsi="Times New Roman"/>
              </w:rPr>
              <w:t>размещение объектов капитального строительства, предназначенных для организации гостиниц для животных</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19</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Объекты торговли (торговые центры, торгово-развлекательные центры (комплексы)</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4.2</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4.2 - </w:t>
            </w:r>
            <w:r>
              <w:rPr>
                <w:rFonts w:ascii="Times New Roman" w:eastAsia="Times New Roman" w:hAnsi="Times New Roman"/>
                <w:sz w:val="20"/>
                <w:szCs w:val="20"/>
              </w:rPr>
              <w:t xml:space="preserve">Размещение объектов капитального строительства, общей площадью свыше </w:t>
            </w:r>
            <w:smartTag w:uri="urn:schemas-microsoft-com:office:smarttags" w:element="metricconverter">
              <w:smartTagPr>
                <w:attr w:name="ProductID" w:val="5000 кв. м"/>
              </w:smartTagPr>
              <w:r>
                <w:rPr>
                  <w:rFonts w:ascii="Times New Roman" w:eastAsia="Times New Roman" w:hAnsi="Times New Roman"/>
                  <w:sz w:val="20"/>
                  <w:szCs w:val="20"/>
                </w:rPr>
                <w:t>5000 кв. м</w:t>
              </w:r>
            </w:smartTag>
            <w:r>
              <w:rPr>
                <w:rFonts w:ascii="Times New Roman" w:eastAsia="Times New Roman" w:hAnsi="Times New Roman"/>
                <w:sz w:val="20"/>
                <w:szCs w:val="20"/>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20</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Рынки</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4.3</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Pr>
                  <w:rFonts w:ascii="Times New Roman" w:hAnsi="Times New Roman"/>
                  <w:sz w:val="20"/>
                  <w:szCs w:val="20"/>
                </w:rPr>
                <w:t>200 кв. м</w:t>
              </w:r>
            </w:smartTag>
            <w:r>
              <w:rPr>
                <w:rFonts w:ascii="Times New Roman" w:hAnsi="Times New Roman"/>
                <w:sz w:val="20"/>
                <w:szCs w:val="20"/>
              </w:rPr>
              <w:t>; размещение гаражей и (или) стоянок для автомобилей сотрудников и посетителей рынка</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21</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Магазины</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4.4</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Pr>
                  <w:rFonts w:ascii="Times New Roman" w:hAnsi="Times New Roman"/>
                  <w:sz w:val="20"/>
                  <w:szCs w:val="20"/>
                </w:rPr>
                <w:t>5000 кв. м</w:t>
              </w:r>
            </w:smartTag>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22</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Общественное питание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4.6</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23</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Гостиничное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4.7</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4.7 -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24</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Развлечения</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4.8</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4.8 -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w:t>
            </w:r>
            <w:r>
              <w:rPr>
                <w:rFonts w:ascii="Times New Roman" w:hAnsi="Times New Roman"/>
                <w:sz w:val="20"/>
                <w:szCs w:val="20"/>
              </w:rPr>
              <w:lastRenderedPageBreak/>
              <w:t>размещение гостиниц и заведений общественного питания для посетителей игорных зон</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25</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Спорт</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5.1</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Условно разрешенные виды использования</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26</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Для индивидуального жилищного строительства**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2.1</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rPr>
                <w:rFonts w:eastAsia="Calibri"/>
                <w:sz w:val="20"/>
                <w:szCs w:val="20"/>
                <w:lang w:eastAsia="en-US"/>
              </w:rPr>
            </w:pPr>
            <w:r>
              <w:rPr>
                <w:rFonts w:eastAsia="Calibri"/>
                <w:sz w:val="20"/>
                <w:szCs w:val="20"/>
                <w:lang w:eastAsia="en-US"/>
              </w:rPr>
              <w:t>2.1 - Размещение индивидуального жилого дома (дом, пригодный для постоянного проживания, высотой не выше трех надземных этажей);</w:t>
            </w:r>
          </w:p>
          <w:p w:rsidR="003734A2" w:rsidRDefault="003734A2" w:rsidP="003734A2">
            <w:pPr>
              <w:pStyle w:val="aff2"/>
              <w:rPr>
                <w:rFonts w:eastAsia="Calibri"/>
                <w:sz w:val="20"/>
                <w:szCs w:val="20"/>
                <w:lang w:eastAsia="en-US"/>
              </w:rPr>
            </w:pPr>
            <w:r>
              <w:rPr>
                <w:rFonts w:eastAsia="Calibri"/>
                <w:sz w:val="20"/>
                <w:szCs w:val="20"/>
                <w:lang w:eastAsia="en-US"/>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27</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rFonts w:eastAsia="Calibri"/>
                <w:sz w:val="20"/>
                <w:szCs w:val="20"/>
                <w:lang w:eastAsia="en-US"/>
              </w:rPr>
              <w:t>Малоэтажная многоквартирная жилая застройка**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2.1.1</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Normal"/>
              <w:ind w:firstLine="34"/>
              <w:jc w:val="both"/>
              <w:rPr>
                <w:rFonts w:ascii="Times New Roman" w:eastAsia="Calibri" w:hAnsi="Times New Roman" w:cs="Times New Roman"/>
                <w:lang w:eastAsia="en-US"/>
              </w:rPr>
            </w:pPr>
            <w:r>
              <w:rPr>
                <w:rFonts w:ascii="Times New Roman" w:eastAsia="Calibri" w:hAnsi="Times New Roman" w:cs="Times New Roman"/>
                <w:lang w:eastAsia="en-US"/>
              </w:rPr>
              <w:t>2.1.1 - </w:t>
            </w:r>
            <w:r>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28</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Блокированная жилая застройка**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2.3</w:t>
            </w:r>
          </w:p>
        </w:tc>
        <w:tc>
          <w:tcPr>
            <w:tcW w:w="6379" w:type="dxa"/>
            <w:tcBorders>
              <w:top w:val="single" w:sz="4" w:space="0" w:color="auto"/>
              <w:left w:val="single" w:sz="4" w:space="0" w:color="auto"/>
              <w:bottom w:val="single" w:sz="4" w:space="0" w:color="auto"/>
              <w:right w:val="single" w:sz="4" w:space="0" w:color="auto"/>
            </w:tcBorders>
            <w:hideMark/>
          </w:tcPr>
          <w:p w:rsidR="003734A2" w:rsidRDefault="003734A2" w:rsidP="003734A2">
            <w:pPr>
              <w:pStyle w:val="ConsPlusNormal"/>
              <w:ind w:firstLine="0"/>
              <w:jc w:val="both"/>
              <w:rPr>
                <w:rFonts w:ascii="Times New Roman" w:hAnsi="Times New Roman" w:cs="Times New Roman"/>
              </w:rPr>
            </w:pPr>
            <w:r>
              <w:rPr>
                <w:rFonts w:ascii="Times New Roman" w:hAnsi="Times New Roman" w:cs="Times New Roman"/>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29</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Объекты придорожного сервиса***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4.9.1</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Normal"/>
              <w:spacing w:line="254"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 xml:space="preserve">4.9.1 -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30</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Связь</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6.8</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Среднеэтажная жилая застройка***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2.5</w:t>
            </w:r>
          </w:p>
        </w:tc>
        <w:tc>
          <w:tcPr>
            <w:tcW w:w="6379" w:type="dxa"/>
            <w:tcBorders>
              <w:top w:val="single" w:sz="4" w:space="0" w:color="auto"/>
              <w:left w:val="single" w:sz="4" w:space="0" w:color="auto"/>
              <w:bottom w:val="single" w:sz="4" w:space="0" w:color="auto"/>
              <w:right w:val="single" w:sz="4" w:space="0" w:color="auto"/>
            </w:tcBorders>
            <w:hideMark/>
          </w:tcPr>
          <w:p w:rsidR="003734A2" w:rsidRDefault="003734A2" w:rsidP="003734A2">
            <w:pPr>
              <w:widowControl w:val="0"/>
              <w:autoSpaceDE w:val="0"/>
              <w:autoSpaceDN w:val="0"/>
              <w:adjustRightInd w:val="0"/>
              <w:spacing w:after="0" w:line="240" w:lineRule="auto"/>
              <w:jc w:val="both"/>
              <w:rPr>
                <w:rFonts w:ascii="Times New Roman" w:eastAsia="Times New Roman" w:hAnsi="Times New Roman"/>
                <w:sz w:val="20"/>
                <w:szCs w:val="20"/>
              </w:rPr>
            </w:pPr>
            <w:r>
              <w:rPr>
                <w:rFonts w:ascii="Times New Roman" w:hAnsi="Times New Roman"/>
                <w:sz w:val="20"/>
                <w:szCs w:val="20"/>
              </w:rPr>
              <w:t>2.5 - </w:t>
            </w:r>
            <w:r>
              <w:rPr>
                <w:rFonts w:ascii="Times New Roman" w:eastAsia="Times New Roman" w:hAnsi="Times New Roman"/>
                <w:sz w:val="20"/>
                <w:szCs w:val="20"/>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w:t>
            </w:r>
          </w:p>
          <w:p w:rsidR="003734A2" w:rsidRDefault="003734A2" w:rsidP="003734A2">
            <w:pPr>
              <w:spacing w:after="0" w:line="240" w:lineRule="auto"/>
              <w:jc w:val="both"/>
              <w:rPr>
                <w:rFonts w:ascii="Times New Roman" w:hAnsi="Times New Roman"/>
                <w:sz w:val="20"/>
                <w:szCs w:val="20"/>
                <w:lang w:eastAsia="en-US"/>
              </w:rPr>
            </w:pPr>
            <w:r>
              <w:rPr>
                <w:rFonts w:ascii="Times New Roman" w:eastAsia="Times New Roman" w:hAnsi="Times New Roman"/>
                <w:sz w:val="20"/>
                <w:szCs w:val="20"/>
              </w:rPr>
              <w:t xml:space="preserve">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w:t>
            </w:r>
            <w:r>
              <w:rPr>
                <w:rFonts w:ascii="Times New Roman" w:eastAsia="Times New Roman" w:hAnsi="Times New Roman"/>
                <w:sz w:val="20"/>
                <w:szCs w:val="20"/>
              </w:rPr>
              <w:lastRenderedPageBreak/>
              <w:t>многоквартирного дома, если общая площадь таких помещений в многоквартирном доме не составляет более 20% общей площади помещений дома</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32</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Религиозное использование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3.7</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33</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rFonts w:eastAsia="Calibri"/>
                <w:sz w:val="20"/>
                <w:szCs w:val="20"/>
                <w:lang w:eastAsia="en-US"/>
              </w:rPr>
              <w:t>Для ведения личного подсобного хозяйства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2.2</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autoSpaceDE w:val="0"/>
              <w:autoSpaceDN w:val="0"/>
              <w:adjustRightInd w:val="0"/>
              <w:spacing w:after="0" w:line="240" w:lineRule="auto"/>
              <w:jc w:val="both"/>
              <w:rPr>
                <w:rFonts w:ascii="Times New Roman" w:hAnsi="Times New Roman"/>
                <w:sz w:val="20"/>
                <w:szCs w:val="20"/>
                <w:lang w:eastAsia="en-US"/>
              </w:rPr>
            </w:pPr>
            <w:r>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3734A2" w:rsidRDefault="003734A2" w:rsidP="003734A2">
            <w:pPr>
              <w:widowControl w:val="0"/>
              <w:spacing w:after="0" w:line="240" w:lineRule="auto"/>
              <w:jc w:val="both"/>
              <w:rPr>
                <w:rFonts w:ascii="Times New Roman" w:hAnsi="Times New Roman"/>
                <w:sz w:val="20"/>
                <w:szCs w:val="20"/>
                <w:lang w:val="en-US"/>
              </w:rPr>
            </w:pPr>
            <w:r>
              <w:rPr>
                <w:rFonts w:ascii="Times New Roman" w:hAnsi="Times New Roman"/>
                <w:sz w:val="20"/>
                <w:szCs w:val="20"/>
              </w:rPr>
              <w:t>содержание сельскохозяйственных животных</w:t>
            </w:r>
          </w:p>
        </w:tc>
      </w:tr>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34</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Земельные участки (территории) общего пользования</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12.0</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35</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Коммунальное обслуживание</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36</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Обслуживание автотранспорта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4.9</w:t>
            </w:r>
          </w:p>
        </w:tc>
        <w:tc>
          <w:tcPr>
            <w:tcW w:w="637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3734A2" w:rsidTr="003734A2">
        <w:tc>
          <w:tcPr>
            <w:tcW w:w="56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37</w:t>
            </w:r>
          </w:p>
        </w:tc>
        <w:tc>
          <w:tcPr>
            <w:tcW w:w="21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Обслуживание жилой застройки</w:t>
            </w:r>
          </w:p>
        </w:tc>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2.7</w:t>
            </w:r>
          </w:p>
        </w:tc>
        <w:tc>
          <w:tcPr>
            <w:tcW w:w="6379" w:type="dxa"/>
            <w:tcBorders>
              <w:top w:val="single" w:sz="4" w:space="0" w:color="auto"/>
              <w:left w:val="single" w:sz="4" w:space="0" w:color="auto"/>
              <w:bottom w:val="single" w:sz="4" w:space="0" w:color="auto"/>
              <w:right w:val="single" w:sz="4" w:space="0" w:color="auto"/>
            </w:tcBorders>
            <w:hideMark/>
          </w:tcPr>
          <w:p w:rsidR="003734A2" w:rsidRDefault="003734A2" w:rsidP="003734A2">
            <w:pPr>
              <w:widowControl w:val="0"/>
              <w:spacing w:after="0" w:line="240" w:lineRule="auto"/>
              <w:jc w:val="both"/>
              <w:rPr>
                <w:rFonts w:ascii="Times New Roman" w:hAnsi="Times New Roman"/>
                <w:sz w:val="20"/>
                <w:szCs w:val="20"/>
                <w:lang w:eastAsia="en-US"/>
              </w:rPr>
            </w:pPr>
            <w:r>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3734A2" w:rsidRDefault="003734A2" w:rsidP="003734A2">
      <w:pPr>
        <w:pStyle w:val="ConsNormal"/>
        <w:ind w:firstLine="567"/>
        <w:jc w:val="both"/>
        <w:rPr>
          <w:rFonts w:ascii="Times New Roman" w:hAnsi="Times New Roman"/>
          <w:sz w:val="16"/>
          <w:szCs w:val="16"/>
        </w:rPr>
      </w:pPr>
      <w:r>
        <w:rPr>
          <w:rFonts w:ascii="Times New Roman" w:hAnsi="Times New Roman"/>
        </w:rPr>
        <w:t xml:space="preserve">** - </w:t>
      </w: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3734A2" w:rsidRDefault="003734A2" w:rsidP="003734A2">
      <w:pPr>
        <w:pStyle w:val="ConsNormal"/>
        <w:ind w:firstLine="567"/>
        <w:jc w:val="both"/>
        <w:rPr>
          <w:rFonts w:ascii="Times New Roman" w:hAnsi="Times New Roman" w:cs="Times New Roman"/>
          <w:b/>
          <w:sz w:val="16"/>
          <w:szCs w:val="16"/>
        </w:rPr>
      </w:pPr>
      <w:r>
        <w:rPr>
          <w:rFonts w:ascii="Times New Roman" w:hAnsi="Times New Roman" w:cs="Times New Roman"/>
          <w:b/>
        </w:rPr>
        <w:t>*** -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734A2" w:rsidRDefault="003734A2" w:rsidP="003734A2">
      <w:pPr>
        <w:pStyle w:val="ConsNormal"/>
        <w:ind w:firstLine="540"/>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34A2" w:rsidRDefault="003734A2" w:rsidP="003734A2">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Многофункциональная застройка. </w:t>
      </w:r>
      <w:r>
        <w:rPr>
          <w:rFonts w:ascii="Times New Roman" w:eastAsia="TimesNewRoman" w:hAnsi="Times New Roman"/>
          <w:sz w:val="24"/>
          <w:szCs w:val="24"/>
        </w:rPr>
        <w:t>Многофункциональные общественные центры следует размещать только на земельных участках, непосредственно примыкающих к красным линиям квартала. При реконструкции в условиях сложившейся застройки допускается размещение по красной линии.</w:t>
      </w:r>
      <w:r>
        <w:rPr>
          <w:rFonts w:ascii="Times New Roman" w:hAnsi="Times New Roman"/>
          <w:sz w:val="24"/>
          <w:szCs w:val="24"/>
        </w:rPr>
        <w:t xml:space="preserve"> </w:t>
      </w:r>
      <w:r>
        <w:rPr>
          <w:rFonts w:ascii="Times New Roman" w:eastAsia="TimesNewRoman" w:hAnsi="Times New Roman"/>
          <w:sz w:val="24"/>
          <w:szCs w:val="24"/>
        </w:rPr>
        <w:t>Максимальное количество этажей – 2.</w:t>
      </w:r>
      <w:r>
        <w:rPr>
          <w:rFonts w:ascii="Times New Roman" w:hAnsi="Times New Roman"/>
          <w:sz w:val="24"/>
          <w:szCs w:val="24"/>
        </w:rPr>
        <w:t xml:space="preserve"> Коэффициент застройки – 1,0. Коэффициент плотности застройки – 3,0.</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lastRenderedPageBreak/>
        <w:t xml:space="preserve">Здания административного назначения рекомендуется размещать с минимальным отступом от красной линии </w:t>
      </w:r>
      <w:smartTag w:uri="urn:schemas-microsoft-com:office:smarttags" w:element="metricconverter">
        <w:smartTagPr>
          <w:attr w:name="ProductID" w:val="3 м"/>
        </w:smartTagPr>
        <w:r>
          <w:rPr>
            <w:rFonts w:ascii="Times New Roman" w:eastAsia="TimesNewRoman" w:hAnsi="Times New Roman"/>
            <w:sz w:val="24"/>
            <w:szCs w:val="24"/>
          </w:rPr>
          <w:t>3 м</w:t>
        </w:r>
      </w:smartTag>
      <w:r>
        <w:rPr>
          <w:rFonts w:ascii="Times New Roman" w:eastAsia="TimesNewRoman" w:hAnsi="Times New Roman"/>
          <w:sz w:val="24"/>
          <w:szCs w:val="24"/>
        </w:rPr>
        <w:t>.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Максимальное количество этажей – 3.</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Вновь проектируемые объекты среднего специального и профессионального образования следует размещать на отдельном участке с отступом от красной линии не менее чем на </w:t>
      </w:r>
      <w:smartTag w:uri="urn:schemas-microsoft-com:office:smarttags" w:element="metricconverter">
        <w:smartTagPr>
          <w:attr w:name="ProductID" w:val="25 м"/>
        </w:smartTagPr>
        <w:r>
          <w:rPr>
            <w:rFonts w:ascii="Times New Roman" w:eastAsia="TimesNewRoman" w:hAnsi="Times New Roman"/>
            <w:sz w:val="24"/>
            <w:szCs w:val="24"/>
          </w:rPr>
          <w:t>25 м</w:t>
        </w:r>
      </w:smartTag>
      <w:r>
        <w:rPr>
          <w:rFonts w:ascii="Times New Roman" w:eastAsia="TimesNewRoman" w:hAnsi="Times New Roman"/>
          <w:sz w:val="24"/>
          <w:szCs w:val="24"/>
        </w:rPr>
        <w:t>.</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Максимальное количество этажей – 4.</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Виды культовых зданий и сооружений принимаются по техническому заданию в соответствии с табл. 3 СП 31-103-99. Храмы рекомендуется размещать с минимальным отступом от красной линии </w:t>
      </w:r>
      <w:smartTag w:uri="urn:schemas-microsoft-com:office:smarttags" w:element="metricconverter">
        <w:smartTagPr>
          <w:attr w:name="ProductID" w:val="3 м"/>
        </w:smartTagPr>
        <w:r>
          <w:rPr>
            <w:rFonts w:ascii="Times New Roman" w:eastAsia="TimesNewRoman" w:hAnsi="Times New Roman"/>
            <w:sz w:val="24"/>
            <w:szCs w:val="24"/>
          </w:rPr>
          <w:t>3 м</w:t>
        </w:r>
      </w:smartTag>
      <w:r>
        <w:rPr>
          <w:rFonts w:ascii="Times New Roman" w:eastAsia="TimesNewRoman" w:hAnsi="Times New Roman"/>
          <w:sz w:val="24"/>
          <w:szCs w:val="24"/>
        </w:rPr>
        <w:t>. Отступ может быть сокращен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Максимальное количество этажей – 2.</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Высота средней части храма (без барабана и купола) должна, как правило, соответствовать ее размерам в плане, что связано с символикой храма, при этом притвор и алтарь могут быть меньшей высоты (п. 6.3 СП 31-103-99). Вокруг храма необходимо предусматривать круговой обход шириной 3-</w:t>
      </w:r>
      <w:smartTag w:uri="urn:schemas-microsoft-com:office:smarttags" w:element="metricconverter">
        <w:smartTagPr>
          <w:attr w:name="ProductID" w:val="5 м"/>
        </w:smartTagPr>
        <w:r>
          <w:rPr>
            <w:rFonts w:ascii="Times New Roman" w:eastAsia="TimesNewRoman" w:hAnsi="Times New Roman"/>
            <w:sz w:val="24"/>
            <w:szCs w:val="24"/>
          </w:rPr>
          <w:t>5 м</w:t>
        </w:r>
      </w:smartTag>
      <w:r>
        <w:rPr>
          <w:rFonts w:ascii="Times New Roman" w:eastAsia="TimesNewRoman" w:hAnsi="Times New Roman"/>
          <w:sz w:val="24"/>
          <w:szCs w:val="24"/>
        </w:rPr>
        <w:t xml:space="preserve"> с площадками шириной </w:t>
      </w:r>
      <w:smartTag w:uri="urn:schemas-microsoft-com:office:smarttags" w:element="metricconverter">
        <w:smartTagPr>
          <w:attr w:name="ProductID" w:val="6 м"/>
        </w:smartTagPr>
        <w:r>
          <w:rPr>
            <w:rFonts w:ascii="Times New Roman" w:eastAsia="TimesNewRoman" w:hAnsi="Times New Roman"/>
            <w:sz w:val="24"/>
            <w:szCs w:val="24"/>
          </w:rPr>
          <w:t>6 м</w:t>
        </w:r>
      </w:smartTag>
      <w:r>
        <w:rPr>
          <w:rFonts w:ascii="Times New Roman" w:eastAsia="TimesNewRoman" w:hAnsi="Times New Roman"/>
          <w:sz w:val="24"/>
          <w:szCs w:val="24"/>
        </w:rPr>
        <w:t xml:space="preserve"> перед боковыми входами в храм и напротив алтаря. Перед главным входом следует предусматривать площадь из расчета </w:t>
      </w:r>
      <w:smartTag w:uri="urn:schemas-microsoft-com:office:smarttags" w:element="metricconverter">
        <w:smartTagPr>
          <w:attr w:name="ProductID" w:val="0,2 кв. м"/>
        </w:smartTagPr>
        <w:r>
          <w:rPr>
            <w:rFonts w:ascii="Times New Roman" w:eastAsia="TimesNewRoman" w:hAnsi="Times New Roman"/>
            <w:sz w:val="24"/>
            <w:szCs w:val="24"/>
          </w:rPr>
          <w:t>0,2 кв. м</w:t>
        </w:r>
      </w:smartTag>
      <w:r>
        <w:rPr>
          <w:rFonts w:ascii="Times New Roman" w:eastAsia="TimesNewRoman" w:hAnsi="Times New Roman"/>
          <w:sz w:val="24"/>
          <w:szCs w:val="24"/>
        </w:rPr>
        <w:t xml:space="preserve"> на одно место в храме.  Главный вход следует размещать со стороны подходов и остановок транспорта с ориентацией на вход в храм (п.5.18 СП 31-103-99). Озеленение не менее 15 % площади участка (п. 5.20 СП 31-103-99). Площадки для отдыха прихожан 15-</w:t>
      </w:r>
      <w:smartTag w:uri="urn:schemas-microsoft-com:office:smarttags" w:element="metricconverter">
        <w:smartTagPr>
          <w:attr w:name="ProductID" w:val="20 м2"/>
        </w:smartTagPr>
        <w:r>
          <w:rPr>
            <w:rFonts w:ascii="Times New Roman" w:eastAsia="TimesNewRoman" w:hAnsi="Times New Roman"/>
            <w:sz w:val="24"/>
            <w:szCs w:val="24"/>
          </w:rPr>
          <w:t>20 м2</w:t>
        </w:r>
      </w:smartTag>
      <w:r>
        <w:rPr>
          <w:rFonts w:ascii="Times New Roman" w:eastAsia="TimesNewRoman" w:hAnsi="Times New Roman"/>
          <w:sz w:val="24"/>
          <w:szCs w:val="24"/>
        </w:rPr>
        <w:t xml:space="preserve"> (площадь может быть уменьшена на 25% по местным условиям).</w:t>
      </w:r>
    </w:p>
    <w:p w:rsidR="003734A2" w:rsidRDefault="003734A2" w:rsidP="003734A2">
      <w:pPr>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Специализированная общественная застройка. Коэффициент застройки – 0,8. Коэффициент плотности застройки – 2,4.</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Организации и учреждения управления, объект. Минимальный размер земельного участка для поселковых и сельских органов власти: </w:t>
      </w:r>
      <w:smartTag w:uri="urn:schemas-microsoft-com:office:smarttags" w:element="metricconverter">
        <w:smartTagPr>
          <w:attr w:name="ProductID" w:val="40 м2"/>
        </w:smartTagPr>
        <w:r>
          <w:rPr>
            <w:rFonts w:ascii="Times New Roman" w:hAnsi="Times New Roman"/>
            <w:sz w:val="24"/>
            <w:szCs w:val="24"/>
          </w:rPr>
          <w:t>40 м</w:t>
        </w:r>
        <w:r>
          <w:rPr>
            <w:rFonts w:ascii="Times New Roman" w:hAnsi="Times New Roman"/>
            <w:sz w:val="24"/>
            <w:szCs w:val="24"/>
            <w:vertAlign w:val="superscript"/>
          </w:rPr>
          <w:t>2</w:t>
        </w:r>
      </w:smartTag>
      <w:r>
        <w:rPr>
          <w:rFonts w:ascii="Times New Roman" w:hAnsi="Times New Roman"/>
          <w:sz w:val="24"/>
          <w:szCs w:val="24"/>
          <w:vertAlign w:val="superscript"/>
        </w:rPr>
        <w:t xml:space="preserve"> </w:t>
      </w:r>
      <w:r>
        <w:rPr>
          <w:rFonts w:ascii="Times New Roman" w:hAnsi="Times New Roman"/>
          <w:sz w:val="24"/>
          <w:szCs w:val="24"/>
        </w:rPr>
        <w:t xml:space="preserve"> на 1 сотрудника при этажности 2-3.</w:t>
      </w:r>
    </w:p>
    <w:p w:rsidR="003734A2" w:rsidRDefault="003734A2" w:rsidP="003734A2">
      <w:pPr>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 xml:space="preserve">Магазины. Минимальный размер земельного участка под магазин повседневного  спроса не устанавливается. Максимальный размер земельного участка – </w:t>
      </w:r>
      <w:smartTag w:uri="urn:schemas-microsoft-com:office:smarttags" w:element="metricconverter">
        <w:smartTagPr>
          <w:attr w:name="ProductID" w:val="150 кв. м"/>
        </w:smartTagPr>
        <w:r>
          <w:rPr>
            <w:rFonts w:ascii="Times New Roman" w:hAnsi="Times New Roman"/>
            <w:sz w:val="24"/>
            <w:szCs w:val="24"/>
          </w:rPr>
          <w:t>150 кв. м</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Для иных предприятий торговли, м</w:t>
      </w:r>
      <w:r>
        <w:rPr>
          <w:rFonts w:ascii="Times New Roman" w:hAnsi="Times New Roman"/>
          <w:sz w:val="24"/>
          <w:szCs w:val="24"/>
          <w:vertAlign w:val="superscript"/>
        </w:rPr>
        <w:t xml:space="preserve">2 </w:t>
      </w:r>
      <w:r>
        <w:rPr>
          <w:rFonts w:ascii="Times New Roman" w:hAnsi="Times New Roman"/>
          <w:sz w:val="24"/>
          <w:szCs w:val="24"/>
        </w:rPr>
        <w:t xml:space="preserve">торговой площади: до 250 ……0,08 га на </w:t>
      </w:r>
      <w:smartTag w:uri="urn:schemas-microsoft-com:office:smarttags" w:element="metricconverter">
        <w:smartTagPr>
          <w:attr w:name="ProductID" w:val="100 м2"/>
        </w:smartTagPr>
        <w:r>
          <w:rPr>
            <w:rFonts w:ascii="Times New Roman" w:hAnsi="Times New Roman"/>
            <w:sz w:val="24"/>
            <w:szCs w:val="24"/>
          </w:rPr>
          <w:t>100 м</w:t>
        </w:r>
        <w:r>
          <w:rPr>
            <w:rFonts w:ascii="Times New Roman" w:hAnsi="Times New Roman"/>
            <w:sz w:val="24"/>
            <w:szCs w:val="24"/>
            <w:vertAlign w:val="superscript"/>
          </w:rPr>
          <w:t>2</w:t>
        </w:r>
      </w:smartTag>
      <w:r>
        <w:rPr>
          <w:rFonts w:ascii="Times New Roman" w:hAnsi="Times New Roman"/>
          <w:sz w:val="24"/>
          <w:szCs w:val="24"/>
          <w:vertAlign w:val="superscript"/>
        </w:rPr>
        <w:t xml:space="preserve"> </w:t>
      </w:r>
      <w:r>
        <w:rPr>
          <w:rFonts w:ascii="Times New Roman" w:hAnsi="Times New Roman"/>
          <w:sz w:val="24"/>
          <w:szCs w:val="24"/>
        </w:rPr>
        <w:t xml:space="preserve">торговой площади, св. 250 до 650 ……0,06 га на </w:t>
      </w:r>
      <w:smartTag w:uri="urn:schemas-microsoft-com:office:smarttags" w:element="metricconverter">
        <w:smartTagPr>
          <w:attr w:name="ProductID" w:val="100 м2"/>
        </w:smartTagPr>
        <w:r>
          <w:rPr>
            <w:rFonts w:ascii="Times New Roman" w:hAnsi="Times New Roman"/>
            <w:sz w:val="24"/>
            <w:szCs w:val="24"/>
          </w:rPr>
          <w:t>100 м</w:t>
        </w:r>
        <w:r>
          <w:rPr>
            <w:rFonts w:ascii="Times New Roman" w:hAnsi="Times New Roman"/>
            <w:sz w:val="24"/>
            <w:szCs w:val="24"/>
            <w:vertAlign w:val="superscript"/>
          </w:rPr>
          <w:t>2</w:t>
        </w:r>
      </w:smartTag>
      <w:r>
        <w:rPr>
          <w:rFonts w:ascii="Times New Roman" w:hAnsi="Times New Roman"/>
          <w:sz w:val="24"/>
          <w:szCs w:val="24"/>
          <w:vertAlign w:val="superscript"/>
        </w:rPr>
        <w:t xml:space="preserve"> </w:t>
      </w:r>
      <w:r>
        <w:rPr>
          <w:rFonts w:ascii="Times New Roman" w:hAnsi="Times New Roman"/>
          <w:sz w:val="24"/>
          <w:szCs w:val="24"/>
        </w:rPr>
        <w:t>торговой площади.</w:t>
      </w:r>
    </w:p>
    <w:p w:rsidR="003734A2" w:rsidRDefault="003734A2" w:rsidP="003734A2">
      <w:pPr>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Рынки. Минимальный размер земельного участка – 600 кв.м.</w:t>
      </w:r>
    </w:p>
    <w:p w:rsidR="003734A2" w:rsidRDefault="003734A2" w:rsidP="003734A2">
      <w:pPr>
        <w:spacing w:after="0" w:line="240" w:lineRule="auto"/>
        <w:jc w:val="both"/>
        <w:rPr>
          <w:rFonts w:ascii="Times New Roman" w:eastAsia="Times New Roman" w:hAnsi="Times New Roman"/>
          <w:sz w:val="24"/>
          <w:szCs w:val="24"/>
        </w:rPr>
      </w:pPr>
      <w:r>
        <w:rPr>
          <w:rFonts w:ascii="Times New Roman" w:hAnsi="Times New Roman"/>
          <w:sz w:val="24"/>
          <w:szCs w:val="24"/>
        </w:rPr>
        <w:t>Общественное питание. Минимальный размер земельного участка: при числе мест, га на 100 мест: до 50 …….0,2; свыше 50 до 150 …….0,15.</w:t>
      </w:r>
    </w:p>
    <w:p w:rsidR="003734A2" w:rsidRDefault="003734A2" w:rsidP="003734A2">
      <w:pPr>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Бытовое обслуживание. Минимальный размер земельного участка для предприятий мощностью до 50 рабочих мест - </w:t>
      </w:r>
      <w:smartTag w:uri="urn:schemas-microsoft-com:office:smarttags" w:element="metricconverter">
        <w:smartTagPr>
          <w:attr w:name="ProductID" w:val="0,1 га"/>
        </w:smartTagPr>
        <w:r>
          <w:rPr>
            <w:rFonts w:ascii="Times New Roman" w:hAnsi="Times New Roman"/>
            <w:sz w:val="24"/>
            <w:szCs w:val="24"/>
          </w:rPr>
          <w:t>0,1 га</w:t>
        </w:r>
      </w:smartTag>
      <w:r>
        <w:rPr>
          <w:rFonts w:ascii="Times New Roman" w:hAnsi="Times New Roman"/>
          <w:sz w:val="24"/>
          <w:szCs w:val="24"/>
        </w:rPr>
        <w:t xml:space="preserve">. Минимальный размер земельного участка для бани: </w:t>
      </w:r>
      <w:smartTag w:uri="urn:schemas-microsoft-com:office:smarttags" w:element="metricconverter">
        <w:smartTagPr>
          <w:attr w:name="ProductID" w:val="0,2 га"/>
        </w:smartTagPr>
        <w:r>
          <w:rPr>
            <w:rFonts w:ascii="Times New Roman" w:hAnsi="Times New Roman"/>
            <w:sz w:val="24"/>
            <w:szCs w:val="24"/>
          </w:rPr>
          <w:t>0,2 га</w:t>
        </w:r>
      </w:smartTag>
      <w:r>
        <w:rPr>
          <w:rFonts w:ascii="Times New Roman" w:hAnsi="Times New Roman"/>
          <w:sz w:val="24"/>
          <w:szCs w:val="24"/>
        </w:rPr>
        <w:t xml:space="preserve"> на объект.</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Гостиничное обслуживание. Минимальный размер земельного участка для гостиницы, на 1 место: от 25 мест - </w:t>
      </w:r>
      <w:smartTag w:uri="urn:schemas-microsoft-com:office:smarttags" w:element="metricconverter">
        <w:smartTagPr>
          <w:attr w:name="ProductID" w:val="55 м2"/>
        </w:smartTagPr>
        <w:r>
          <w:rPr>
            <w:rFonts w:ascii="Times New Roman" w:hAnsi="Times New Roman"/>
            <w:sz w:val="24"/>
            <w:szCs w:val="24"/>
          </w:rPr>
          <w:t>55 м</w:t>
        </w:r>
        <w:r>
          <w:rPr>
            <w:rFonts w:ascii="Times New Roman" w:hAnsi="Times New Roman"/>
            <w:sz w:val="24"/>
            <w:szCs w:val="24"/>
            <w:vertAlign w:val="superscript"/>
          </w:rPr>
          <w:t>2</w:t>
        </w:r>
      </w:smartTag>
      <w:r>
        <w:rPr>
          <w:rFonts w:ascii="Times New Roman" w:hAnsi="Times New Roman"/>
          <w:sz w:val="24"/>
          <w:szCs w:val="24"/>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Спорт. Физкультурно-спортивные сооружения. Минимальный размер земельного участка – 0,7га на 1000 человек.</w:t>
      </w:r>
    </w:p>
    <w:p w:rsidR="003734A2" w:rsidRDefault="003734A2" w:rsidP="003734A2">
      <w:pPr>
        <w:spacing w:after="0" w:line="240" w:lineRule="auto"/>
        <w:jc w:val="both"/>
        <w:rPr>
          <w:rFonts w:ascii="Times New Roman" w:eastAsia="Times New Roman" w:hAnsi="Times New Roman"/>
          <w:sz w:val="24"/>
          <w:szCs w:val="24"/>
        </w:rPr>
      </w:pPr>
      <w:r>
        <w:rPr>
          <w:rFonts w:ascii="Times New Roman" w:hAnsi="Times New Roman"/>
          <w:sz w:val="24"/>
          <w:szCs w:val="24"/>
        </w:rPr>
        <w:t>Психоневрологические интернаты, место на 1 тыс. чел. (с 18 лет). Минимальный размер земельного участка при вместимости интернатов, мест: до 200 …………….125 м</w:t>
      </w:r>
      <w:r>
        <w:rPr>
          <w:rFonts w:ascii="Times New Roman" w:hAnsi="Times New Roman"/>
          <w:sz w:val="24"/>
          <w:szCs w:val="24"/>
          <w:vertAlign w:val="superscript"/>
        </w:rPr>
        <w:t xml:space="preserve">2 </w:t>
      </w:r>
      <w:r>
        <w:rPr>
          <w:rFonts w:ascii="Times New Roman" w:hAnsi="Times New Roman"/>
          <w:sz w:val="24"/>
          <w:szCs w:val="24"/>
        </w:rPr>
        <w:t>на 1 место. Св. 200 до 400 ……100 м</w:t>
      </w:r>
      <w:r>
        <w:rPr>
          <w:rFonts w:ascii="Times New Roman" w:hAnsi="Times New Roman"/>
          <w:sz w:val="24"/>
          <w:szCs w:val="24"/>
          <w:vertAlign w:val="superscript"/>
        </w:rPr>
        <w:t>2</w:t>
      </w:r>
      <w:r>
        <w:rPr>
          <w:rFonts w:ascii="Times New Roman" w:hAnsi="Times New Roman"/>
          <w:sz w:val="24"/>
          <w:szCs w:val="24"/>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Отделения связи поселка, сельского поселения для обслуживаемого населения групп:</w:t>
      </w:r>
    </w:p>
    <w:p w:rsidR="003734A2" w:rsidRDefault="003734A2" w:rsidP="003734A2">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Минимальный размер земельного участка до 2 тыс.чел. - </w:t>
      </w:r>
      <w:smartTag w:uri="urn:schemas-microsoft-com:office:smarttags" w:element="metricconverter">
        <w:smartTagPr>
          <w:attr w:name="ProductID" w:val="0,3 га"/>
        </w:smartTagPr>
        <w:r>
          <w:rPr>
            <w:rFonts w:ascii="Times New Roman" w:hAnsi="Times New Roman"/>
            <w:sz w:val="24"/>
            <w:szCs w:val="24"/>
          </w:rPr>
          <w:t>0,3 га</w:t>
        </w:r>
      </w:smartTag>
      <w:r>
        <w:rPr>
          <w:rFonts w:ascii="Times New Roman" w:hAnsi="Times New Roman"/>
          <w:sz w:val="24"/>
          <w:szCs w:val="24"/>
        </w:rPr>
        <w:t xml:space="preserve">; свыше 2 тыс.чел.– </w:t>
      </w:r>
      <w:smartTag w:uri="urn:schemas-microsoft-com:office:smarttags" w:element="metricconverter">
        <w:smartTagPr>
          <w:attr w:name="ProductID" w:val="0,45 га"/>
        </w:smartTagPr>
        <w:r>
          <w:rPr>
            <w:rFonts w:ascii="Times New Roman" w:hAnsi="Times New Roman"/>
            <w:sz w:val="24"/>
            <w:szCs w:val="24"/>
          </w:rPr>
          <w:t>0,45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Деловое управление. Минимальный размер земельного участка: на1 сотрудника - </w:t>
      </w:r>
      <w:smartTag w:uri="urn:schemas-microsoft-com:office:smarttags" w:element="metricconverter">
        <w:smartTagPr>
          <w:attr w:name="ProductID" w:val="18,5 м2"/>
        </w:smartTagPr>
        <w:r>
          <w:rPr>
            <w:rFonts w:ascii="Times New Roman" w:hAnsi="Times New Roman"/>
            <w:sz w:val="24"/>
            <w:szCs w:val="24"/>
          </w:rPr>
          <w:t>18,5 м</w:t>
        </w:r>
        <w:r>
          <w:rPr>
            <w:rFonts w:ascii="Times New Roman" w:hAnsi="Times New Roman"/>
            <w:sz w:val="24"/>
            <w:szCs w:val="24"/>
            <w:vertAlign w:val="superscript"/>
          </w:rPr>
          <w:t>2</w:t>
        </w:r>
      </w:smartTag>
      <w:r>
        <w:rPr>
          <w:rFonts w:ascii="Times New Roman" w:hAnsi="Times New Roman"/>
          <w:sz w:val="24"/>
          <w:szCs w:val="24"/>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lastRenderedPageBreak/>
        <w:t xml:space="preserve">Отделения и филиалы сберегательного банка в сельских поселениях. Минимальный размер земельного участка на 1 операционное место (окно) - </w:t>
      </w:r>
      <w:smartTag w:uri="urn:schemas-microsoft-com:office:smarttags" w:element="metricconverter">
        <w:smartTagPr>
          <w:attr w:name="ProductID" w:val="0,05 га"/>
        </w:smartTagPr>
        <w:r>
          <w:rPr>
            <w:rFonts w:ascii="Times New Roman" w:hAnsi="Times New Roman"/>
            <w:sz w:val="24"/>
            <w:szCs w:val="24"/>
          </w:rPr>
          <w:t>0,05 га</w:t>
        </w:r>
      </w:smartTag>
      <w:r>
        <w:rPr>
          <w:rFonts w:ascii="Times New Roman" w:hAnsi="Times New Roman"/>
          <w:sz w:val="24"/>
          <w:szCs w:val="24"/>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Поликлиники, амбулатории, диспансеры без стационара, посещение в смену. Минимальный размер земельного участка - </w:t>
      </w:r>
      <w:smartTag w:uri="urn:schemas-microsoft-com:office:smarttags" w:element="metricconverter">
        <w:smartTagPr>
          <w:attr w:name="ProductID" w:val="0,2 га"/>
        </w:smartTagPr>
        <w:r>
          <w:rPr>
            <w:rFonts w:ascii="Times New Roman" w:hAnsi="Times New Roman"/>
            <w:sz w:val="24"/>
            <w:szCs w:val="24"/>
          </w:rPr>
          <w:t>0,2 га</w:t>
        </w:r>
      </w:smartTag>
      <w:r>
        <w:rPr>
          <w:rFonts w:ascii="Times New Roman" w:hAnsi="Times New Roman"/>
          <w:sz w:val="24"/>
          <w:szCs w:val="24"/>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Станции (подстанции) скорой медицинской помощи. Минимальный размер земельного участка - </w:t>
      </w:r>
      <w:smartTag w:uri="urn:schemas-microsoft-com:office:smarttags" w:element="metricconverter">
        <w:smartTagPr>
          <w:attr w:name="ProductID" w:val="0,1 га"/>
        </w:smartTagPr>
        <w:r>
          <w:rPr>
            <w:rFonts w:ascii="Times New Roman" w:hAnsi="Times New Roman"/>
            <w:sz w:val="24"/>
            <w:szCs w:val="24"/>
          </w:rPr>
          <w:t>0,1 га</w:t>
        </w:r>
      </w:smartTag>
      <w:r>
        <w:rPr>
          <w:rFonts w:ascii="Times New Roman" w:hAnsi="Times New Roman"/>
          <w:sz w:val="24"/>
          <w:szCs w:val="24"/>
        </w:rPr>
        <w:t xml:space="preserve"> на 1 автомобиль.</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Фельдшерские или фельдшерско-акушерские пункты, объект. Минимальный размер земельного участка – </w:t>
      </w:r>
      <w:smartTag w:uri="urn:schemas-microsoft-com:office:smarttags" w:element="metricconverter">
        <w:smartTagPr>
          <w:attr w:name="ProductID" w:val="0,05 га"/>
        </w:smartTagPr>
        <w:r>
          <w:rPr>
            <w:rFonts w:ascii="Times New Roman" w:hAnsi="Times New Roman"/>
            <w:sz w:val="24"/>
            <w:szCs w:val="24"/>
          </w:rPr>
          <w:t>0,05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Минимальный размер земельного участка: при мощности стационаров, коек: до 50……………150 м</w:t>
      </w:r>
      <w:r>
        <w:rPr>
          <w:rFonts w:ascii="Times New Roman" w:hAnsi="Times New Roman"/>
          <w:sz w:val="24"/>
          <w:szCs w:val="24"/>
          <w:vertAlign w:val="superscript"/>
        </w:rPr>
        <w:t xml:space="preserve">2 </w:t>
      </w:r>
      <w:r>
        <w:rPr>
          <w:rFonts w:ascii="Times New Roman" w:hAnsi="Times New Roman"/>
          <w:sz w:val="24"/>
          <w:szCs w:val="24"/>
        </w:rPr>
        <w:t>на 1 койку; св. 50 до 100 …..100 м</w:t>
      </w:r>
      <w:r>
        <w:rPr>
          <w:rFonts w:ascii="Times New Roman" w:hAnsi="Times New Roman"/>
          <w:sz w:val="24"/>
          <w:szCs w:val="24"/>
          <w:vertAlign w:val="superscript"/>
        </w:rPr>
        <w:t xml:space="preserve">2 </w:t>
      </w:r>
      <w:r>
        <w:rPr>
          <w:rFonts w:ascii="Times New Roman" w:hAnsi="Times New Roman"/>
          <w:sz w:val="24"/>
          <w:szCs w:val="24"/>
        </w:rPr>
        <w:t>на 1 койку; св. 100 до 200….80 м</w:t>
      </w:r>
      <w:r>
        <w:rPr>
          <w:rFonts w:ascii="Times New Roman" w:hAnsi="Times New Roman"/>
          <w:sz w:val="24"/>
          <w:szCs w:val="24"/>
          <w:vertAlign w:val="superscript"/>
        </w:rPr>
        <w:t xml:space="preserve">2 </w:t>
      </w:r>
      <w:r>
        <w:rPr>
          <w:rFonts w:ascii="Times New Roman" w:hAnsi="Times New Roman"/>
          <w:sz w:val="24"/>
          <w:szCs w:val="24"/>
        </w:rPr>
        <w:t>на 1 койку.</w:t>
      </w:r>
    </w:p>
    <w:p w:rsidR="003734A2" w:rsidRDefault="003734A2" w:rsidP="003734A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 Минимальный размер земельного участка: При мощности стационаров, коек: до 50……………300 м</w:t>
      </w:r>
      <w:r>
        <w:rPr>
          <w:rFonts w:ascii="Times New Roman" w:hAnsi="Times New Roman"/>
          <w:sz w:val="24"/>
          <w:szCs w:val="24"/>
          <w:vertAlign w:val="superscript"/>
        </w:rPr>
        <w:t xml:space="preserve">2 </w:t>
      </w:r>
      <w:r>
        <w:rPr>
          <w:rFonts w:ascii="Times New Roman" w:hAnsi="Times New Roman"/>
          <w:sz w:val="24"/>
          <w:szCs w:val="24"/>
        </w:rPr>
        <w:t>на 1 койку; св. 50 до 100 …..200 м</w:t>
      </w:r>
      <w:r>
        <w:rPr>
          <w:rFonts w:ascii="Times New Roman" w:hAnsi="Times New Roman"/>
          <w:sz w:val="24"/>
          <w:szCs w:val="24"/>
          <w:vertAlign w:val="superscript"/>
        </w:rPr>
        <w:t xml:space="preserve">2 </w:t>
      </w:r>
      <w:r>
        <w:rPr>
          <w:rFonts w:ascii="Times New Roman" w:hAnsi="Times New Roman"/>
          <w:sz w:val="24"/>
          <w:szCs w:val="24"/>
        </w:rPr>
        <w:t>на 1 койку; св. 100 до 200….140 м</w:t>
      </w:r>
      <w:r>
        <w:rPr>
          <w:rFonts w:ascii="Times New Roman" w:hAnsi="Times New Roman"/>
          <w:sz w:val="24"/>
          <w:szCs w:val="24"/>
          <w:vertAlign w:val="superscript"/>
        </w:rPr>
        <w:t xml:space="preserve">2 </w:t>
      </w:r>
      <w:r>
        <w:rPr>
          <w:rFonts w:ascii="Times New Roman" w:hAnsi="Times New Roman"/>
          <w:sz w:val="24"/>
          <w:szCs w:val="24"/>
        </w:rPr>
        <w:t>на 1 койку.</w:t>
      </w:r>
    </w:p>
    <w:p w:rsidR="003734A2" w:rsidRDefault="003734A2" w:rsidP="003734A2">
      <w:pPr>
        <w:spacing w:after="0" w:line="240" w:lineRule="auto"/>
        <w:jc w:val="both"/>
        <w:rPr>
          <w:rFonts w:ascii="Times New Roman" w:hAnsi="Times New Roman"/>
          <w:sz w:val="24"/>
          <w:szCs w:val="24"/>
        </w:rPr>
      </w:pPr>
      <w:r>
        <w:rPr>
          <w:rFonts w:ascii="Times New Roman" w:hAnsi="Times New Roman"/>
          <w:sz w:val="24"/>
          <w:szCs w:val="24"/>
        </w:rPr>
        <w:t>Образование и просвещение. Детские дошкольные учреждения. Минимальный размер земельного участка: При вместимости яслей-садов, м</w:t>
      </w:r>
      <w:r>
        <w:rPr>
          <w:rFonts w:ascii="Times New Roman" w:hAnsi="Times New Roman"/>
          <w:sz w:val="24"/>
          <w:szCs w:val="24"/>
          <w:vertAlign w:val="superscript"/>
        </w:rPr>
        <w:t>2</w:t>
      </w:r>
      <w:r>
        <w:rPr>
          <w:rFonts w:ascii="Times New Roman" w:hAnsi="Times New Roman"/>
          <w:sz w:val="24"/>
          <w:szCs w:val="24"/>
        </w:rPr>
        <w:t xml:space="preserve"> , на 1 место:  до 100 мест – 40, св. 100 – 35.</w:t>
      </w:r>
    </w:p>
    <w:p w:rsidR="003734A2" w:rsidRDefault="003734A2" w:rsidP="003734A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Общеобразовательные школы. Минимальный размер земельного участка: </w:t>
      </w:r>
      <w:smartTag w:uri="urn:schemas-microsoft-com:office:smarttags" w:element="metricconverter">
        <w:smartTagPr>
          <w:attr w:name="ProductID" w:val="50 м2"/>
        </w:smartTagPr>
        <w:r>
          <w:rPr>
            <w:rFonts w:ascii="Times New Roman" w:hAnsi="Times New Roman"/>
            <w:sz w:val="24"/>
            <w:szCs w:val="24"/>
          </w:rPr>
          <w:t>50 м</w:t>
        </w:r>
        <w:r>
          <w:rPr>
            <w:rFonts w:ascii="Times New Roman" w:hAnsi="Times New Roman"/>
            <w:sz w:val="24"/>
            <w:szCs w:val="24"/>
            <w:vertAlign w:val="superscript"/>
          </w:rPr>
          <w:t>2</w:t>
        </w:r>
      </w:smartTag>
      <w:r>
        <w:rPr>
          <w:rFonts w:ascii="Times New Roman" w:hAnsi="Times New Roman"/>
          <w:sz w:val="24"/>
          <w:szCs w:val="24"/>
        </w:rPr>
        <w:t xml:space="preserve"> на 1 учащегося.</w:t>
      </w:r>
    </w:p>
    <w:p w:rsidR="003734A2" w:rsidRDefault="003734A2" w:rsidP="003734A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Средние специальные и профессионально- технические учебные заведения. Минимальный размер земельного участка: </w:t>
      </w:r>
      <w:smartTag w:uri="urn:schemas-microsoft-com:office:smarttags" w:element="metricconverter">
        <w:smartTagPr>
          <w:attr w:name="ProductID" w:val="50 м2"/>
        </w:smartTagPr>
        <w:r>
          <w:rPr>
            <w:rFonts w:ascii="Times New Roman" w:hAnsi="Times New Roman"/>
            <w:sz w:val="24"/>
            <w:szCs w:val="24"/>
          </w:rPr>
          <w:t>50 м</w:t>
        </w:r>
        <w:r>
          <w:rPr>
            <w:rFonts w:ascii="Times New Roman" w:hAnsi="Times New Roman"/>
            <w:sz w:val="24"/>
            <w:szCs w:val="24"/>
            <w:vertAlign w:val="superscript"/>
          </w:rPr>
          <w:t>2</w:t>
        </w:r>
      </w:smartTag>
      <w:r>
        <w:rPr>
          <w:rFonts w:ascii="Times New Roman" w:hAnsi="Times New Roman"/>
          <w:sz w:val="24"/>
          <w:szCs w:val="24"/>
        </w:rPr>
        <w:t xml:space="preserve"> на 1 учащегося.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Поселковые библиотеки. Минимальный размер библиотеки составляет 3-х кратное превышение площади застройки здания; Максимальный размер земельного участка не устанавливается.</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Религиозное использование: Институты культового назначения. Минимальный размер земельного участка на 1-го православного верующего - </w:t>
      </w:r>
      <w:smartTag w:uri="urn:schemas-microsoft-com:office:smarttags" w:element="metricconverter">
        <w:smartTagPr>
          <w:attr w:name="ProductID" w:val="7 м2"/>
        </w:smartTagPr>
        <w:r>
          <w:rPr>
            <w:rFonts w:ascii="Times New Roman" w:hAnsi="Times New Roman"/>
            <w:sz w:val="24"/>
            <w:szCs w:val="24"/>
          </w:rPr>
          <w:t>7 м</w:t>
        </w:r>
        <w:r>
          <w:rPr>
            <w:rFonts w:ascii="Times New Roman" w:hAnsi="Times New Roman"/>
            <w:sz w:val="24"/>
            <w:szCs w:val="24"/>
            <w:vertAlign w:val="superscript"/>
          </w:rPr>
          <w:t>2</w:t>
        </w:r>
      </w:smartTag>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 до 3 этажей;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Расчетом необходимо проверять санитарные разрывы от жилой застройки, в том числе и по шуму.</w:t>
      </w:r>
    </w:p>
    <w:p w:rsidR="003734A2" w:rsidRDefault="003734A2" w:rsidP="003734A2">
      <w:pPr>
        <w:widowControl w:val="0"/>
        <w:suppressAutoHyphens/>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100; </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300 до </w:t>
      </w:r>
      <w:smartTag w:uri="urn:schemas-microsoft-com:office:smarttags" w:element="metricconverter">
        <w:smartTagPr>
          <w:attr w:name="ProductID" w:val="600 мм"/>
        </w:smartTagPr>
        <w:r>
          <w:rPr>
            <w:rFonts w:ascii="Times New Roman" w:hAnsi="Times New Roman"/>
            <w:sz w:val="24"/>
            <w:szCs w:val="24"/>
          </w:rPr>
          <w:t>600 мм</w:t>
        </w:r>
      </w:smartTag>
      <w:r>
        <w:rPr>
          <w:rFonts w:ascii="Times New Roman" w:hAnsi="Times New Roman"/>
          <w:sz w:val="24"/>
          <w:szCs w:val="24"/>
        </w:rPr>
        <w:t xml:space="preserve"> – 150;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600 до </w:t>
      </w:r>
      <w:smartTag w:uri="urn:schemas-microsoft-com:office:smarttags" w:element="metricconverter">
        <w:smartTagPr>
          <w:attr w:name="ProductID" w:val="800 мм"/>
        </w:smartTagPr>
        <w:r>
          <w:rPr>
            <w:rFonts w:ascii="Times New Roman" w:hAnsi="Times New Roman"/>
            <w:sz w:val="24"/>
            <w:szCs w:val="24"/>
          </w:rPr>
          <w:t>800 мм</w:t>
        </w:r>
      </w:smartTag>
      <w:r>
        <w:rPr>
          <w:rFonts w:ascii="Times New Roman" w:hAnsi="Times New Roman"/>
          <w:sz w:val="24"/>
          <w:szCs w:val="24"/>
        </w:rPr>
        <w:t xml:space="preserve"> – 200;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800 до </w:t>
      </w:r>
      <w:smartTag w:uri="urn:schemas-microsoft-com:office:smarttags" w:element="metricconverter">
        <w:smartTagPr>
          <w:attr w:name="ProductID" w:val="1000 мм"/>
        </w:smartTagPr>
        <w:r>
          <w:rPr>
            <w:rFonts w:ascii="Times New Roman" w:hAnsi="Times New Roman"/>
            <w:sz w:val="24"/>
            <w:szCs w:val="24"/>
          </w:rPr>
          <w:t>1000 мм</w:t>
        </w:r>
      </w:smartTag>
      <w:r>
        <w:rPr>
          <w:rFonts w:ascii="Times New Roman" w:hAnsi="Times New Roman"/>
          <w:sz w:val="24"/>
          <w:szCs w:val="24"/>
        </w:rPr>
        <w:t xml:space="preserve"> – 250;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1000 до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75;</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125.</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lastRenderedPageBreak/>
        <w:t>очистные сооружения канализации;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3734A2" w:rsidRDefault="003734A2" w:rsidP="003734A2">
      <w:pPr>
        <w:widowControl w:val="0"/>
        <w:tabs>
          <w:tab w:val="num" w:pos="0"/>
        </w:tabs>
        <w:suppressAutoHyphens/>
        <w:spacing w:after="0" w:line="240" w:lineRule="auto"/>
        <w:ind w:firstLine="709"/>
        <w:jc w:val="both"/>
        <w:rPr>
          <w:rFonts w:ascii="Times New Roman" w:hAnsi="Times New Roman"/>
          <w:b/>
          <w:sz w:val="20"/>
          <w:szCs w:val="20"/>
        </w:rPr>
      </w:pPr>
      <w:r>
        <w:rPr>
          <w:rFonts w:ascii="Times New Roman" w:hAnsi="Times New Roman"/>
          <w:b/>
          <w:sz w:val="20"/>
          <w:szCs w:val="20"/>
        </w:rPr>
        <w:t>Примечание:</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Pr>
            <w:rFonts w:ascii="Times New Roman" w:hAnsi="Times New Roman"/>
            <w:sz w:val="24"/>
            <w:szCs w:val="24"/>
          </w:rPr>
          <w:t>20 метров</w:t>
        </w:r>
      </w:smartTag>
      <w:r>
        <w:rPr>
          <w:rFonts w:ascii="Times New Roman" w:hAnsi="Times New Roman"/>
          <w:sz w:val="24"/>
          <w:szCs w:val="24"/>
        </w:rPr>
        <w:t>.</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3734A2" w:rsidRDefault="003734A2" w:rsidP="003734A2">
      <w:pPr>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rPr>
      </w:pPr>
      <w:r>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734A2" w:rsidRDefault="003734A2" w:rsidP="003734A2">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lastRenderedPageBreak/>
        <w:t>Ограничения использования для данной территориальной зоны установлены Главой 14 Настоящих правил.</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49" w:name="_Toc286828614"/>
      <w:bookmarkEnd w:id="148"/>
      <w:r>
        <w:rPr>
          <w:rFonts w:ascii="Times New Roman" w:hAnsi="Times New Roman"/>
          <w:b/>
          <w:sz w:val="24"/>
          <w:szCs w:val="24"/>
        </w:rPr>
        <w:t>Статья 10.4.</w:t>
      </w:r>
      <w:r>
        <w:rPr>
          <w:rFonts w:ascii="Times New Roman" w:hAnsi="Times New Roman"/>
          <w:b/>
          <w:sz w:val="24"/>
          <w:szCs w:val="24"/>
          <w:lang w:val="en-US"/>
        </w:rPr>
        <w:t> </w:t>
      </w: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объектов инженерной и транспортной инфраструктуры</w:t>
      </w:r>
      <w:bookmarkEnd w:id="149"/>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Цель выделения зоны.</w:t>
      </w:r>
    </w:p>
    <w:p w:rsidR="003734A2" w:rsidRDefault="003734A2" w:rsidP="003734A2">
      <w:pPr>
        <w:pStyle w:val="aff2"/>
        <w:ind w:firstLine="709"/>
      </w:pPr>
      <w:r>
        <w:t>Размещение различного рода путей сообщения и сооружений, используемых для перевозки людей или грузов, либо передачи веществ.</w:t>
      </w:r>
    </w:p>
    <w:tbl>
      <w:tblPr>
        <w:tblW w:w="316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1983"/>
        <w:gridCol w:w="849"/>
        <w:gridCol w:w="6373"/>
        <w:gridCol w:w="3628"/>
        <w:gridCol w:w="2886"/>
        <w:gridCol w:w="741"/>
        <w:gridCol w:w="3628"/>
        <w:gridCol w:w="2145"/>
        <w:gridCol w:w="1483"/>
        <w:gridCol w:w="3628"/>
        <w:gridCol w:w="1404"/>
        <w:gridCol w:w="2224"/>
      </w:tblGrid>
      <w:tr w:rsidR="003734A2" w:rsidTr="003734A2">
        <w:trPr>
          <w:gridAfter w:val="9"/>
          <w:wAfter w:w="21767" w:type="dxa"/>
          <w:trHeight w:val="273"/>
        </w:trPr>
        <w:tc>
          <w:tcPr>
            <w:tcW w:w="9913"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autoSpaceDE w:val="0"/>
              <w:autoSpaceDN w:val="0"/>
              <w:adjustRightInd w:val="0"/>
              <w:spacing w:after="0" w:line="240" w:lineRule="auto"/>
              <w:ind w:left="288"/>
              <w:jc w:val="center"/>
              <w:rPr>
                <w:rFonts w:ascii="Times New Roman" w:hAnsi="Times New Roman"/>
                <w:b/>
                <w:sz w:val="20"/>
                <w:szCs w:val="20"/>
              </w:rPr>
            </w:pPr>
            <w:r>
              <w:rPr>
                <w:rFonts w:ascii="Times New Roman" w:hAnsi="Times New Roman"/>
                <w:b/>
                <w:sz w:val="20"/>
                <w:szCs w:val="20"/>
              </w:rPr>
              <w:t>ИТ – объектов инженерной и транспортной инфраструктуры</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п/п</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xml:space="preserve">Наименование вида разрешенного использования </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Код</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Описание вида разрешенного использования земельного участка</w:t>
            </w:r>
          </w:p>
        </w:tc>
      </w:tr>
      <w:tr w:rsidR="003734A2" w:rsidTr="003734A2">
        <w:trPr>
          <w:gridAfter w:val="9"/>
          <w:wAfter w:w="21767" w:type="dxa"/>
        </w:trPr>
        <w:tc>
          <w:tcPr>
            <w:tcW w:w="9913"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Основные виды разрешенного использования</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Бытовое обслуживание*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3.3</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Общественное питание*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4.6</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Гостиничное обслуживание*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4.7</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4.7 - </w:t>
            </w:r>
            <w:r>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Земельные участки (территории)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12.0</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Объекты гаражного назначения</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2.7.1</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Объекты придорожного сервиса</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4.9.1</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Normal"/>
              <w:ind w:firstLine="0"/>
              <w:jc w:val="both"/>
              <w:rPr>
                <w:rFonts w:ascii="Times New Roman" w:hAnsi="Times New Roman" w:cs="Times New Roman"/>
              </w:rPr>
            </w:pPr>
            <w:r>
              <w:rPr>
                <w:rFonts w:ascii="Times New Roman" w:hAnsi="Times New Roman" w:cs="Times New Roman"/>
              </w:rPr>
              <w:t>4.9.1</w:t>
            </w:r>
            <w:r>
              <w:rPr>
                <w:rFonts w:ascii="Times New Roman" w:hAnsi="Times New Roman"/>
              </w:rPr>
              <w:t xml:space="preserve"> - </w:t>
            </w:r>
            <w:r>
              <w:rPr>
                <w:rFonts w:ascii="Times New Roman" w:hAnsi="Times New Roman" w:cs="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rFonts w:eastAsia="Calibri"/>
                <w:sz w:val="20"/>
                <w:szCs w:val="20"/>
                <w:lang w:eastAsia="en-US"/>
              </w:rPr>
            </w:pPr>
            <w:r>
              <w:rPr>
                <w:sz w:val="20"/>
                <w:szCs w:val="20"/>
              </w:rPr>
              <w:t>Гидротехнические сооружения</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11.3</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8</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Склады</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6.9</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9</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Обслуживание жилой застройки</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2.7</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w:t>
            </w:r>
            <w:r>
              <w:rPr>
                <w:rFonts w:ascii="Times New Roman" w:hAnsi="Times New Roman"/>
                <w:sz w:val="20"/>
                <w:szCs w:val="20"/>
              </w:rPr>
              <w:lastRenderedPageBreak/>
              <w:t>санитарному благополучию, не причиняет существенного неудобства жителям, не требует установления санитарной зоны</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10</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Коммунальное обслуживание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Обслуживание автотранспорта</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4.9</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Бытовое обслуживание*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3.3</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13</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Магазины*</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4.4</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Pr>
                  <w:rFonts w:ascii="Times New Roman" w:hAnsi="Times New Roman"/>
                  <w:sz w:val="20"/>
                  <w:szCs w:val="20"/>
                </w:rPr>
                <w:t>5000 кв. м</w:t>
              </w:r>
            </w:smartTag>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14</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Общественное питание*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4.6</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15</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Железнодорожный транспорт</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7.1</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rPr>
              <w:t>7.1 - 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 размещение наземных сооружений для трамвайного сообщения и иных специальных дорог (канатных, монорельсовых, фуникулеров)</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16</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Автомобильный транспорт</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7.2</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Normal"/>
              <w:ind w:firstLine="0"/>
              <w:jc w:val="both"/>
              <w:rPr>
                <w:rFonts w:ascii="Times New Roman" w:hAnsi="Times New Roman"/>
              </w:rPr>
            </w:pPr>
            <w:r>
              <w:rPr>
                <w:rFonts w:ascii="Times New Roman" w:hAnsi="Times New Roman"/>
              </w:rPr>
              <w:t>7.2 - </w:t>
            </w:r>
            <w:r>
              <w:rPr>
                <w:rFonts w:ascii="Times New Roman" w:hAnsi="Times New Roman" w:cs="Times New Roman"/>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r>
              <w:rPr>
                <w:rFonts w:ascii="Times New Roman" w:hAnsi="Times New Roman"/>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17</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Воздушный транспорт</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7.4</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Normal"/>
              <w:ind w:firstLine="0"/>
              <w:jc w:val="both"/>
              <w:rPr>
                <w:rFonts w:ascii="Times New Roman" w:hAnsi="Times New Roman"/>
              </w:rPr>
            </w:pPr>
            <w:r>
              <w:rPr>
                <w:rFonts w:ascii="Times New Roman" w:hAnsi="Times New Roman"/>
              </w:rPr>
              <w:t>7.4 - </w:t>
            </w:r>
            <w:r>
              <w:rPr>
                <w:rFonts w:ascii="Times New Roman" w:hAnsi="Times New Roman" w:cs="Times New Roman"/>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w:t>
            </w:r>
            <w:r>
              <w:rPr>
                <w:rFonts w:ascii="Times New Roman" w:hAnsi="Times New Roman" w:cs="Times New Roman"/>
              </w:rPr>
              <w:lastRenderedPageBreak/>
              <w:t xml:space="preserve">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w:t>
            </w:r>
            <w:r>
              <w:rPr>
                <w:rFonts w:ascii="Times New Roman" w:hAnsi="Times New Roman"/>
              </w:rPr>
              <w:t>размещение объектов, предназначенных для технического обслуживания и ремонта воздушных судов</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18</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Водный транспорт</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7.3</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7.3 - 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19</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6.8</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lang w:eastAsia="en-US"/>
              </w:rPr>
            </w:pPr>
            <w:r>
              <w:rPr>
                <w:rFonts w:ascii="Times New Roman" w:hAnsi="Times New Roman"/>
                <w:sz w:val="20"/>
                <w:szCs w:val="20"/>
              </w:rPr>
              <w:t>6.8 - </w:t>
            </w:r>
            <w:r>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734A2" w:rsidTr="003734A2">
        <w:trPr>
          <w:gridAfter w:val="9"/>
          <w:wAfter w:w="21767" w:type="dxa"/>
        </w:trPr>
        <w:tc>
          <w:tcPr>
            <w:tcW w:w="9913"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Условно разрешенные виды использования</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20</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Культурное развитие*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3.6</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autoSpaceDE w:val="0"/>
              <w:autoSpaceDN w:val="0"/>
              <w:adjustRightInd w:val="0"/>
              <w:spacing w:after="0" w:line="240" w:lineRule="auto"/>
              <w:jc w:val="both"/>
              <w:rPr>
                <w:rFonts w:ascii="Times New Roman" w:hAnsi="Times New Roman"/>
                <w:sz w:val="20"/>
                <w:szCs w:val="20"/>
                <w:lang w:eastAsia="en-US"/>
              </w:rPr>
            </w:pPr>
            <w:r>
              <w:rPr>
                <w:rFonts w:ascii="Times New Roman" w:hAnsi="Times New Roman"/>
                <w:sz w:val="20"/>
                <w:szCs w:val="20"/>
              </w:rPr>
              <w:t>3.6 - </w:t>
            </w:r>
            <w:r>
              <w:rPr>
                <w:rFonts w:ascii="Times New Roman" w:eastAsia="Times New Roman" w:hAnsi="Times New Roman"/>
                <w:sz w:val="20"/>
                <w:szCs w:val="20"/>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Pr>
                <w:rFonts w:ascii="Times New Roman" w:hAnsi="Times New Roman"/>
                <w:sz w:val="20"/>
                <w:szCs w:val="20"/>
              </w:rPr>
              <w:t>театров, филармоний, планетариев</w:t>
            </w:r>
            <w:r>
              <w:rPr>
                <w:rFonts w:ascii="Times New Roman" w:eastAsia="Times New Roman" w:hAnsi="Times New Roman"/>
                <w:sz w:val="20"/>
                <w:szCs w:val="20"/>
              </w:rPr>
              <w:t>; устройство площадок для празднеств и гуляний; размещение зданий и сооружений для размещения цирков, зверинцев, зоопарков, океанариумов</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21</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Религиозное использование*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3.7</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autoSpaceDE w:val="0"/>
              <w:autoSpaceDN w:val="0"/>
              <w:adjustRightInd w:val="0"/>
              <w:spacing w:after="0" w:line="240" w:lineRule="auto"/>
              <w:jc w:val="both"/>
              <w:rPr>
                <w:rFonts w:ascii="Times New Roman" w:hAnsi="Times New Roman"/>
                <w:sz w:val="20"/>
                <w:szCs w:val="20"/>
                <w:lang w:eastAsia="en-US"/>
              </w:rPr>
            </w:pPr>
            <w:r>
              <w:rPr>
                <w:rFonts w:ascii="Times New Roman" w:hAnsi="Times New Roman"/>
                <w:sz w:val="20"/>
                <w:szCs w:val="20"/>
              </w:rPr>
              <w:t>3.7 - </w:t>
            </w:r>
            <w:r>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22</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Банковская и страховая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4.5</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4.5 - </w:t>
            </w:r>
            <w:r>
              <w:rPr>
                <w:rFonts w:ascii="Times New Roman" w:eastAsia="Times New Roman" w:hAnsi="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23</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Общественное управление*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3.8</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3.8 - </w:t>
            </w:r>
            <w:r>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24</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Деловое управление*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4.1</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4.1 -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3734A2" w:rsidTr="003734A2">
        <w:trPr>
          <w:gridAfter w:val="1"/>
          <w:wAfter w:w="2224"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25</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Трубопроводный транспорт</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7.5</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7.5 - Размещение нефтепроводов, водопроводов, газопроводов и иных трубопроводов, а также иных зданий и сооружений, необходимых для </w:t>
            </w:r>
            <w:r>
              <w:rPr>
                <w:rFonts w:ascii="Times New Roman" w:hAnsi="Times New Roman"/>
                <w:sz w:val="20"/>
                <w:szCs w:val="20"/>
              </w:rPr>
              <w:lastRenderedPageBreak/>
              <w:t>эксплуатации названных трубопроводов</w:t>
            </w:r>
          </w:p>
        </w:tc>
        <w:tc>
          <w:tcPr>
            <w:tcW w:w="6514"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Трубопроводный транспорт</w:t>
            </w:r>
          </w:p>
        </w:tc>
        <w:tc>
          <w:tcPr>
            <w:tcW w:w="6514" w:type="dxa"/>
            <w:gridSpan w:val="3"/>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7.5</w:t>
            </w:r>
          </w:p>
        </w:tc>
        <w:tc>
          <w:tcPr>
            <w:tcW w:w="6515" w:type="dxa"/>
            <w:gridSpan w:val="3"/>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7.5 - Размещение нефтепроводов, водопроводов, газопроводов и иных трубопроводов, а также иных зданий и сооружений, необходимых для </w:t>
            </w:r>
            <w:r>
              <w:rPr>
                <w:rFonts w:ascii="Times New Roman" w:hAnsi="Times New Roman"/>
                <w:sz w:val="20"/>
                <w:szCs w:val="20"/>
              </w:rPr>
              <w:lastRenderedPageBreak/>
              <w:t>эксплуатации названных трубопроводов</w:t>
            </w:r>
          </w:p>
        </w:tc>
      </w:tr>
      <w:tr w:rsidR="003734A2" w:rsidTr="003734A2">
        <w:trPr>
          <w:gridAfter w:val="1"/>
          <w:wAfter w:w="2224"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26</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Легкая промышленность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6.3</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6.3 - Размещение объектов капитального строительства, предназначенных для текстильной, фарфоро-фаянсовой, электронной промышленности</w:t>
            </w:r>
          </w:p>
        </w:tc>
        <w:tc>
          <w:tcPr>
            <w:tcW w:w="6514" w:type="dxa"/>
            <w:gridSpan w:val="2"/>
            <w:tcBorders>
              <w:top w:val="single" w:sz="4" w:space="0" w:color="auto"/>
              <w:left w:val="single" w:sz="4" w:space="0" w:color="auto"/>
              <w:bottom w:val="single" w:sz="4" w:space="0" w:color="auto"/>
              <w:right w:val="single" w:sz="4" w:space="0" w:color="auto"/>
            </w:tcBorders>
            <w:vAlign w:val="center"/>
          </w:tcPr>
          <w:p w:rsidR="003734A2" w:rsidRDefault="003734A2" w:rsidP="003734A2">
            <w:pPr>
              <w:spacing w:after="0" w:line="240" w:lineRule="auto"/>
              <w:jc w:val="center"/>
              <w:rPr>
                <w:rFonts w:ascii="Times New Roman" w:hAnsi="Times New Roman"/>
                <w:sz w:val="20"/>
                <w:szCs w:val="20"/>
                <w:lang w:eastAsia="en-US"/>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rsidR="003734A2" w:rsidRDefault="003734A2" w:rsidP="003734A2">
            <w:pPr>
              <w:spacing w:after="0" w:line="240" w:lineRule="auto"/>
              <w:jc w:val="center"/>
              <w:rPr>
                <w:rFonts w:ascii="Times New Roman" w:hAnsi="Times New Roman"/>
                <w:sz w:val="20"/>
                <w:szCs w:val="20"/>
                <w:lang w:eastAsia="en-US"/>
              </w:rPr>
            </w:pPr>
          </w:p>
        </w:tc>
        <w:tc>
          <w:tcPr>
            <w:tcW w:w="6515" w:type="dxa"/>
            <w:gridSpan w:val="3"/>
            <w:tcBorders>
              <w:top w:val="single" w:sz="4" w:space="0" w:color="auto"/>
              <w:left w:val="single" w:sz="4" w:space="0" w:color="auto"/>
              <w:bottom w:val="single" w:sz="4" w:space="0" w:color="auto"/>
              <w:right w:val="single" w:sz="4" w:space="0" w:color="auto"/>
            </w:tcBorders>
            <w:vAlign w:val="center"/>
          </w:tcPr>
          <w:p w:rsidR="003734A2" w:rsidRDefault="003734A2" w:rsidP="003734A2">
            <w:pPr>
              <w:spacing w:after="0" w:line="240" w:lineRule="auto"/>
              <w:jc w:val="both"/>
              <w:rPr>
                <w:rFonts w:ascii="Times New Roman" w:hAnsi="Times New Roman"/>
                <w:sz w:val="20"/>
                <w:szCs w:val="20"/>
                <w:lang w:eastAsia="en-US"/>
              </w:rPr>
            </w:pPr>
          </w:p>
        </w:tc>
      </w:tr>
      <w:tr w:rsidR="003734A2" w:rsidTr="003734A2">
        <w:trPr>
          <w:gridAfter w:val="1"/>
          <w:wAfter w:w="2224"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27</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Строительная промышленность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6.6</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514" w:type="dxa"/>
            <w:gridSpan w:val="2"/>
            <w:tcBorders>
              <w:top w:val="single" w:sz="4" w:space="0" w:color="auto"/>
              <w:left w:val="single" w:sz="4" w:space="0" w:color="auto"/>
              <w:bottom w:val="single" w:sz="4" w:space="0" w:color="auto"/>
              <w:right w:val="single" w:sz="4" w:space="0" w:color="auto"/>
            </w:tcBorders>
            <w:vAlign w:val="center"/>
          </w:tcPr>
          <w:p w:rsidR="003734A2" w:rsidRDefault="003734A2" w:rsidP="003734A2">
            <w:pPr>
              <w:spacing w:after="0" w:line="240" w:lineRule="auto"/>
              <w:jc w:val="center"/>
              <w:rPr>
                <w:rFonts w:ascii="Times New Roman" w:hAnsi="Times New Roman"/>
                <w:sz w:val="20"/>
                <w:szCs w:val="20"/>
                <w:lang w:eastAsia="en-US"/>
              </w:rPr>
            </w:pPr>
          </w:p>
        </w:tc>
        <w:tc>
          <w:tcPr>
            <w:tcW w:w="6514" w:type="dxa"/>
            <w:gridSpan w:val="3"/>
            <w:tcBorders>
              <w:top w:val="single" w:sz="4" w:space="0" w:color="auto"/>
              <w:left w:val="single" w:sz="4" w:space="0" w:color="auto"/>
              <w:bottom w:val="single" w:sz="4" w:space="0" w:color="auto"/>
              <w:right w:val="single" w:sz="4" w:space="0" w:color="auto"/>
            </w:tcBorders>
            <w:vAlign w:val="center"/>
          </w:tcPr>
          <w:p w:rsidR="003734A2" w:rsidRDefault="003734A2" w:rsidP="003734A2">
            <w:pPr>
              <w:spacing w:after="0" w:line="240" w:lineRule="auto"/>
              <w:jc w:val="center"/>
              <w:rPr>
                <w:rFonts w:ascii="Times New Roman" w:hAnsi="Times New Roman"/>
                <w:sz w:val="20"/>
                <w:szCs w:val="20"/>
                <w:lang w:eastAsia="en-US"/>
              </w:rPr>
            </w:pPr>
          </w:p>
        </w:tc>
        <w:tc>
          <w:tcPr>
            <w:tcW w:w="6515" w:type="dxa"/>
            <w:gridSpan w:val="3"/>
            <w:tcBorders>
              <w:top w:val="single" w:sz="4" w:space="0" w:color="auto"/>
              <w:left w:val="single" w:sz="4" w:space="0" w:color="auto"/>
              <w:bottom w:val="single" w:sz="4" w:space="0" w:color="auto"/>
              <w:right w:val="single" w:sz="4" w:space="0" w:color="auto"/>
            </w:tcBorders>
            <w:vAlign w:val="center"/>
          </w:tcPr>
          <w:p w:rsidR="003734A2" w:rsidRDefault="003734A2" w:rsidP="003734A2">
            <w:pPr>
              <w:spacing w:after="0" w:line="240" w:lineRule="auto"/>
              <w:jc w:val="both"/>
              <w:rPr>
                <w:rFonts w:ascii="Times New Roman" w:hAnsi="Times New Roman"/>
                <w:sz w:val="20"/>
                <w:szCs w:val="20"/>
                <w:lang w:eastAsia="en-US"/>
              </w:rPr>
            </w:pPr>
          </w:p>
        </w:tc>
      </w:tr>
      <w:tr w:rsidR="003734A2" w:rsidTr="003734A2">
        <w:tc>
          <w:tcPr>
            <w:tcW w:w="9913"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c>
          <w:tcPr>
            <w:tcW w:w="3628" w:type="dxa"/>
            <w:tcBorders>
              <w:top w:val="single" w:sz="4" w:space="0" w:color="auto"/>
              <w:left w:val="single" w:sz="4" w:space="0" w:color="auto"/>
              <w:bottom w:val="single" w:sz="4" w:space="0" w:color="auto"/>
              <w:right w:val="single" w:sz="4" w:space="0" w:color="auto"/>
            </w:tcBorders>
          </w:tcPr>
          <w:p w:rsidR="003734A2" w:rsidRDefault="003734A2" w:rsidP="003734A2">
            <w:pPr>
              <w:spacing w:after="0" w:line="240" w:lineRule="auto"/>
              <w:rPr>
                <w:rFonts w:ascii="Times New Roman" w:hAnsi="Times New Roman"/>
                <w:sz w:val="20"/>
                <w:szCs w:val="20"/>
                <w:lang w:eastAsia="en-US"/>
              </w:rPr>
            </w:pPr>
          </w:p>
        </w:tc>
        <w:tc>
          <w:tcPr>
            <w:tcW w:w="3627" w:type="dxa"/>
            <w:gridSpan w:val="2"/>
            <w:tcBorders>
              <w:top w:val="single" w:sz="4" w:space="0" w:color="auto"/>
              <w:left w:val="single" w:sz="4" w:space="0" w:color="auto"/>
              <w:bottom w:val="single" w:sz="4" w:space="0" w:color="auto"/>
              <w:right w:val="single" w:sz="4" w:space="0" w:color="auto"/>
            </w:tcBorders>
          </w:tcPr>
          <w:p w:rsidR="003734A2" w:rsidRDefault="003734A2" w:rsidP="003734A2">
            <w:pPr>
              <w:spacing w:after="0" w:line="240" w:lineRule="auto"/>
              <w:rPr>
                <w:rFonts w:ascii="Times New Roman" w:hAnsi="Times New Roman"/>
                <w:sz w:val="20"/>
                <w:szCs w:val="20"/>
                <w:lang w:eastAsia="en-US"/>
              </w:rPr>
            </w:pPr>
          </w:p>
        </w:tc>
        <w:tc>
          <w:tcPr>
            <w:tcW w:w="362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w:t>
            </w:r>
          </w:p>
        </w:tc>
        <w:tc>
          <w:tcPr>
            <w:tcW w:w="362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Легкая промышленность</w:t>
            </w:r>
          </w:p>
        </w:tc>
        <w:tc>
          <w:tcPr>
            <w:tcW w:w="362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6.3</w:t>
            </w:r>
          </w:p>
        </w:tc>
        <w:tc>
          <w:tcPr>
            <w:tcW w:w="362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6.3 - Размещение объектов капитального строительства, предназначенных для текстильной, фарфоро-фаянсовой, электронной промышленности</w:t>
            </w:r>
          </w:p>
        </w:tc>
      </w:tr>
      <w:tr w:rsidR="003734A2" w:rsidTr="003734A2">
        <w:trPr>
          <w:gridAfter w:val="1"/>
          <w:wAfter w:w="2224"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28</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Социальное обслуживание*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3.2</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rPr>
                <w:rFonts w:ascii="Times New Roman" w:hAnsi="Times New Roman"/>
                <w:sz w:val="20"/>
                <w:szCs w:val="20"/>
                <w:lang w:eastAsia="en-US"/>
              </w:rPr>
            </w:pPr>
            <w:r>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6514"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Строительная промышленность</w:t>
            </w:r>
          </w:p>
        </w:tc>
        <w:tc>
          <w:tcPr>
            <w:tcW w:w="6514" w:type="dxa"/>
            <w:gridSpan w:val="3"/>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6.6</w:t>
            </w:r>
          </w:p>
        </w:tc>
        <w:tc>
          <w:tcPr>
            <w:tcW w:w="6515" w:type="dxa"/>
            <w:gridSpan w:val="3"/>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3734A2" w:rsidTr="003734A2">
        <w:trPr>
          <w:gridAfter w:val="9"/>
          <w:wAfter w:w="21767" w:type="dxa"/>
        </w:trPr>
        <w:tc>
          <w:tcPr>
            <w:tcW w:w="70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29</w:t>
            </w:r>
          </w:p>
        </w:tc>
        <w:tc>
          <w:tcPr>
            <w:tcW w:w="198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Гостиничное обслуживание*</w:t>
            </w:r>
          </w:p>
        </w:tc>
        <w:tc>
          <w:tcPr>
            <w:tcW w:w="849"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4.7</w:t>
            </w:r>
          </w:p>
        </w:tc>
        <w:tc>
          <w:tcPr>
            <w:tcW w:w="637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4.7 - </w:t>
            </w:r>
            <w:r>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3734A2" w:rsidRDefault="003734A2" w:rsidP="003734A2">
      <w:pPr>
        <w:pStyle w:val="ConsNormal"/>
        <w:ind w:firstLine="567"/>
        <w:jc w:val="both"/>
        <w:rPr>
          <w:rFonts w:ascii="Times New Roman" w:hAnsi="Times New Roman" w:cs="Times New Roman"/>
          <w:b/>
        </w:rPr>
      </w:pPr>
      <w:r>
        <w:rPr>
          <w:rFonts w:ascii="Times New Roman" w:hAnsi="Times New Roman" w:cs="Times New Roman"/>
          <w:b/>
        </w:rPr>
        <w:t>* -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734A2" w:rsidRDefault="003734A2" w:rsidP="003734A2">
      <w:pPr>
        <w:pStyle w:val="ConsNormal"/>
        <w:ind w:firstLine="709"/>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34A2" w:rsidRDefault="003734A2" w:rsidP="003734A2">
      <w:pPr>
        <w:spacing w:after="0" w:line="240" w:lineRule="auto"/>
        <w:ind w:firstLine="709"/>
        <w:jc w:val="both"/>
        <w:rPr>
          <w:rFonts w:ascii="Times New Roman" w:hAnsi="Times New Roman"/>
          <w:sz w:val="24"/>
          <w:szCs w:val="24"/>
        </w:rPr>
      </w:pPr>
      <w:r>
        <w:rPr>
          <w:rFonts w:ascii="Times New Roman" w:eastAsia="TimesNewRoman" w:hAnsi="Times New Roman"/>
          <w:sz w:val="24"/>
          <w:szCs w:val="24"/>
        </w:rPr>
        <w:t>Этажность – до 3 эт.</w:t>
      </w:r>
    </w:p>
    <w:p w:rsidR="003734A2" w:rsidRDefault="003734A2" w:rsidP="003734A2">
      <w:pPr>
        <w:spacing w:after="0" w:line="240" w:lineRule="auto"/>
        <w:ind w:firstLine="709"/>
        <w:jc w:val="both"/>
        <w:rPr>
          <w:rFonts w:ascii="Times New Roman" w:hAnsi="Times New Roman"/>
          <w:sz w:val="20"/>
          <w:szCs w:val="20"/>
        </w:rPr>
      </w:pPr>
      <w:r>
        <w:rPr>
          <w:rFonts w:ascii="Times New Roman" w:hAnsi="Times New Roman"/>
          <w:sz w:val="24"/>
          <w:szCs w:val="24"/>
        </w:rPr>
        <w:t>Промышленная. Коэффициент застройки – 0,8; Коэффициент плотности застройки – 2,4.</w:t>
      </w:r>
    </w:p>
    <w:p w:rsidR="003734A2" w:rsidRDefault="003734A2" w:rsidP="003734A2">
      <w:pPr>
        <w:spacing w:after="0" w:line="240" w:lineRule="auto"/>
        <w:ind w:firstLine="709"/>
        <w:jc w:val="both"/>
        <w:rPr>
          <w:rFonts w:ascii="Times New Roman" w:hAnsi="Times New Roman"/>
          <w:sz w:val="20"/>
          <w:szCs w:val="20"/>
        </w:rPr>
      </w:pPr>
      <w:r>
        <w:rPr>
          <w:rFonts w:ascii="Times New Roman" w:hAnsi="Times New Roman"/>
          <w:sz w:val="24"/>
          <w:szCs w:val="24"/>
        </w:rPr>
        <w:t>Научно-производственная без учета опытных полей и полигонов, резервных территорий и СЗЗ. Коэффициент застройки – 0,6; Коэффициент плотности застройки – 1,0.</w:t>
      </w:r>
    </w:p>
    <w:p w:rsidR="003734A2" w:rsidRDefault="003734A2" w:rsidP="003734A2">
      <w:pPr>
        <w:spacing w:after="0" w:line="240" w:lineRule="auto"/>
        <w:ind w:firstLine="709"/>
        <w:jc w:val="both"/>
        <w:rPr>
          <w:rFonts w:ascii="Times New Roman" w:hAnsi="Times New Roman"/>
          <w:sz w:val="20"/>
          <w:szCs w:val="20"/>
        </w:rPr>
      </w:pPr>
      <w:r>
        <w:rPr>
          <w:rFonts w:ascii="Times New Roman" w:hAnsi="Times New Roman"/>
          <w:sz w:val="24"/>
          <w:szCs w:val="24"/>
        </w:rPr>
        <w:t>Коммунально-складская. Коэффициент застройки – 0,6; Коэффициент плотности застройки – 1,8.</w:t>
      </w:r>
    </w:p>
    <w:p w:rsidR="003734A2" w:rsidRDefault="003734A2" w:rsidP="003734A2">
      <w:pPr>
        <w:spacing w:after="0" w:line="240" w:lineRule="auto"/>
        <w:ind w:firstLine="709"/>
        <w:jc w:val="both"/>
        <w:rPr>
          <w:rFonts w:ascii="Times New Roman" w:hAnsi="Times New Roman"/>
          <w:sz w:val="20"/>
          <w:szCs w:val="20"/>
        </w:rPr>
      </w:pPr>
      <w:r>
        <w:rPr>
          <w:rFonts w:ascii="Times New Roman" w:hAnsi="Times New Roman"/>
          <w:sz w:val="24"/>
          <w:szCs w:val="24"/>
        </w:rPr>
        <w:t xml:space="preserve">Склады для сельских поселений на 1 тыс. чел: Продовольственных товаров. Минимальный размер земельного участка – </w:t>
      </w:r>
      <w:smartTag w:uri="urn:schemas-microsoft-com:office:smarttags" w:element="metricconverter">
        <w:smartTagPr>
          <w:attr w:name="ProductID" w:val="0,2 га"/>
        </w:smartTagPr>
        <w:r>
          <w:rPr>
            <w:rFonts w:ascii="Times New Roman" w:hAnsi="Times New Roman"/>
            <w:sz w:val="24"/>
            <w:szCs w:val="24"/>
          </w:rPr>
          <w:t>0,2 га</w:t>
        </w:r>
      </w:smartTag>
      <w:r>
        <w:rPr>
          <w:rFonts w:ascii="Times New Roman" w:hAnsi="Times New Roman"/>
          <w:sz w:val="24"/>
          <w:szCs w:val="24"/>
        </w:rPr>
        <w:t xml:space="preserve">. Непродовольственных товаров. Минимальный размер земельного участка – </w:t>
      </w:r>
      <w:smartTag w:uri="urn:schemas-microsoft-com:office:smarttags" w:element="metricconverter">
        <w:smartTagPr>
          <w:attr w:name="ProductID" w:val="0,2 га"/>
        </w:smartTagPr>
        <w:r>
          <w:rPr>
            <w:rFonts w:ascii="Times New Roman" w:hAnsi="Times New Roman"/>
            <w:sz w:val="24"/>
            <w:szCs w:val="24"/>
          </w:rPr>
          <w:t>0,2 га</w:t>
        </w:r>
      </w:smartTag>
      <w:r>
        <w:rPr>
          <w:rFonts w:ascii="Times New Roman" w:hAnsi="Times New Roman"/>
          <w:sz w:val="24"/>
          <w:szCs w:val="24"/>
        </w:rPr>
        <w:t xml:space="preserve">. Фруктохранилища. Овощехранилища. Картофелехранилища. Минимальный размер земельного участка – </w:t>
      </w:r>
      <w:smartTag w:uri="urn:schemas-microsoft-com:office:smarttags" w:element="metricconverter">
        <w:smartTagPr>
          <w:attr w:name="ProductID" w:val="0,5 га"/>
        </w:smartTagPr>
        <w:r>
          <w:rPr>
            <w:rFonts w:ascii="Times New Roman" w:hAnsi="Times New Roman"/>
            <w:sz w:val="24"/>
            <w:szCs w:val="24"/>
          </w:rPr>
          <w:t>0,5 га</w:t>
        </w:r>
      </w:smartTag>
      <w:r>
        <w:rPr>
          <w:rFonts w:ascii="Times New Roman" w:hAnsi="Times New Roman"/>
          <w:sz w:val="24"/>
          <w:szCs w:val="24"/>
        </w:rPr>
        <w:t xml:space="preserve">. Минимальный размер земельного участка – </w:t>
      </w:r>
      <w:smartTag w:uri="urn:schemas-microsoft-com:office:smarttags" w:element="metricconverter">
        <w:smartTagPr>
          <w:attr w:name="ProductID" w:val="0,5 га"/>
        </w:smartTagPr>
        <w:r>
          <w:rPr>
            <w:rFonts w:ascii="Times New Roman" w:hAnsi="Times New Roman"/>
            <w:sz w:val="24"/>
            <w:szCs w:val="24"/>
          </w:rPr>
          <w:t>0,5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Склады строительных материалов (потребительские) Склады твердого топлива с преимущественным: угля, дров. Минимальный размер земельного участка – </w:t>
      </w:r>
      <w:smartTag w:uri="urn:schemas-microsoft-com:office:smarttags" w:element="metricconverter">
        <w:smartTagPr>
          <w:attr w:name="ProductID" w:val="0,1 га"/>
        </w:smartTagPr>
        <w:r>
          <w:rPr>
            <w:rFonts w:ascii="Times New Roman" w:hAnsi="Times New Roman"/>
            <w:sz w:val="24"/>
            <w:szCs w:val="24"/>
          </w:rPr>
          <w:t>0,1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Таким образом, склады: Минимальный размер земельного участка – </w:t>
      </w:r>
      <w:smartTag w:uri="urn:schemas-microsoft-com:office:smarttags" w:element="metricconverter">
        <w:smartTagPr>
          <w:attr w:name="ProductID" w:val="0,3 га"/>
        </w:smartTagPr>
        <w:r>
          <w:rPr>
            <w:rFonts w:ascii="Times New Roman" w:hAnsi="Times New Roman"/>
            <w:sz w:val="24"/>
            <w:szCs w:val="24"/>
          </w:rPr>
          <w:t>0,3 га</w:t>
        </w:r>
      </w:smartTag>
      <w:r>
        <w:rPr>
          <w:rFonts w:ascii="Times New Roman" w:hAnsi="Times New Roman"/>
          <w:sz w:val="24"/>
          <w:szCs w:val="24"/>
        </w:rPr>
        <w:t>. Максимальный размер земельного участка – не устанавливается.</w:t>
      </w:r>
    </w:p>
    <w:p w:rsidR="003734A2" w:rsidRDefault="003734A2" w:rsidP="003734A2">
      <w:pPr>
        <w:spacing w:after="0" w:line="240" w:lineRule="auto"/>
        <w:ind w:firstLine="709"/>
        <w:jc w:val="both"/>
        <w:rPr>
          <w:rFonts w:ascii="Times New Roman" w:hAnsi="Times New Roman"/>
          <w:sz w:val="20"/>
          <w:szCs w:val="20"/>
        </w:rPr>
      </w:pPr>
      <w:r>
        <w:rPr>
          <w:rFonts w:ascii="Times New Roman" w:hAnsi="Times New Roman"/>
          <w:sz w:val="24"/>
          <w:szCs w:val="24"/>
        </w:rPr>
        <w:t>Обслуживание автотранспорта. Минимальный размер земельных участков гаражей и стоянок легковых автомобилей на 1 маш./место, м</w:t>
      </w:r>
      <w:r>
        <w:rPr>
          <w:rFonts w:ascii="Times New Roman" w:hAnsi="Times New Roman"/>
          <w:sz w:val="24"/>
          <w:szCs w:val="24"/>
          <w:vertAlign w:val="superscript"/>
        </w:rPr>
        <w:t>2</w:t>
      </w:r>
      <w:r>
        <w:rPr>
          <w:rFonts w:ascii="Times New Roman" w:hAnsi="Times New Roman"/>
          <w:sz w:val="24"/>
          <w:szCs w:val="24"/>
        </w:rPr>
        <w:t xml:space="preserve">:  одноэтажных – 30; двухэтажных – 20; трехэтажных – 14; четырехэтажных – 12; пятиэтажных – 10; для наземных стоянок – </w:t>
      </w:r>
      <w:r>
        <w:rPr>
          <w:rFonts w:ascii="Times New Roman" w:hAnsi="Times New Roman"/>
          <w:sz w:val="24"/>
          <w:szCs w:val="24"/>
        </w:rPr>
        <w:lastRenderedPageBreak/>
        <w:t xml:space="preserve">25. Минимальный размер земельных участков гаражей и стоянок грузовых автомобилей на 1 маш./место – </w:t>
      </w:r>
      <w:smartTag w:uri="urn:schemas-microsoft-com:office:smarttags" w:element="metricconverter">
        <w:smartTagPr>
          <w:attr w:name="ProductID" w:val="50 м2"/>
        </w:smartTagPr>
        <w:r>
          <w:rPr>
            <w:rFonts w:ascii="Times New Roman" w:hAnsi="Times New Roman"/>
            <w:sz w:val="24"/>
            <w:szCs w:val="24"/>
          </w:rPr>
          <w:t>50 м</w:t>
        </w:r>
        <w:r>
          <w:rPr>
            <w:rFonts w:ascii="Times New Roman" w:hAnsi="Times New Roman"/>
            <w:sz w:val="24"/>
            <w:szCs w:val="24"/>
            <w:vertAlign w:val="superscript"/>
          </w:rPr>
          <w:t>2</w:t>
        </w:r>
      </w:smartTag>
      <w:r>
        <w:rPr>
          <w:rFonts w:ascii="Times New Roman" w:hAnsi="Times New Roman"/>
          <w:sz w:val="24"/>
          <w:szCs w:val="24"/>
        </w:rPr>
        <w:t>.</w:t>
      </w:r>
    </w:p>
    <w:p w:rsidR="003734A2" w:rsidRDefault="003734A2" w:rsidP="003734A2">
      <w:pPr>
        <w:spacing w:after="0" w:line="240" w:lineRule="auto"/>
        <w:ind w:firstLine="709"/>
        <w:rPr>
          <w:rFonts w:ascii="Times New Roman" w:hAnsi="Times New Roman"/>
          <w:sz w:val="20"/>
          <w:szCs w:val="20"/>
        </w:rPr>
      </w:pPr>
      <w:r>
        <w:rPr>
          <w:rFonts w:ascii="Times New Roman" w:hAnsi="Times New Roman"/>
          <w:sz w:val="24"/>
          <w:szCs w:val="24"/>
        </w:rPr>
        <w:t xml:space="preserve">Объекты придорожного сервиса: Станции технического обслуживания автомобилей. Минимальный размер земельного участка – </w:t>
      </w:r>
      <w:smartTag w:uri="urn:schemas-microsoft-com:office:smarttags" w:element="metricconverter">
        <w:smartTagPr>
          <w:attr w:name="ProductID" w:val="0,1 га"/>
        </w:smartTagPr>
        <w:r>
          <w:rPr>
            <w:rFonts w:ascii="Times New Roman" w:hAnsi="Times New Roman"/>
            <w:sz w:val="24"/>
            <w:szCs w:val="24"/>
          </w:rPr>
          <w:t>0,1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Автозаправочные станции (АЗС) Минимальный размер земельного участка: на 2 колонки……..0,1 га » 5 » ……………..0,2 га</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Газозаправочные станции (ГЗС) » 7 » ……………..0,3 га » 9 » …………....0,35 га</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Отдельно стоящие объекты общественного питания рекомендуется размещать с минимальным отступом от красной линии </w:t>
      </w:r>
      <w:smartTag w:uri="urn:schemas-microsoft-com:office:smarttags" w:element="metricconverter">
        <w:smartTagPr>
          <w:attr w:name="ProductID" w:val="6 м"/>
        </w:smartTagPr>
        <w:r>
          <w:rPr>
            <w:rFonts w:ascii="Times New Roman" w:eastAsia="TimesNewRoman" w:hAnsi="Times New Roman"/>
            <w:sz w:val="24"/>
            <w:szCs w:val="24"/>
          </w:rPr>
          <w:t>6 м</w:t>
        </w:r>
      </w:smartTag>
      <w:r>
        <w:rPr>
          <w:rFonts w:ascii="Times New Roman" w:eastAsia="TimesNewRoman" w:hAnsi="Times New Roman"/>
          <w:sz w:val="24"/>
          <w:szCs w:val="24"/>
        </w:rPr>
        <w:t>. Данное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eastAsia="TimesNewRoman" w:hAnsi="Times New Roman"/>
          <w:sz w:val="24"/>
          <w:szCs w:val="24"/>
        </w:rPr>
        <w:t>Максимальное количество этажей – 2.</w:t>
      </w:r>
    </w:p>
    <w:p w:rsidR="003734A2" w:rsidRDefault="003734A2" w:rsidP="003734A2">
      <w:pPr>
        <w:autoSpaceDE w:val="0"/>
        <w:autoSpaceDN w:val="0"/>
        <w:adjustRightInd w:val="0"/>
        <w:spacing w:after="0" w:line="240" w:lineRule="auto"/>
        <w:rPr>
          <w:rFonts w:ascii="Times New Roman" w:eastAsia="TimesNewRoman" w:hAnsi="Times New Roman"/>
          <w:sz w:val="24"/>
          <w:szCs w:val="24"/>
        </w:rPr>
      </w:pPr>
      <w:r>
        <w:rPr>
          <w:rFonts w:ascii="Times New Roman" w:eastAsia="TimesNewRoman" w:hAnsi="Times New Roman"/>
          <w:sz w:val="24"/>
          <w:szCs w:val="24"/>
        </w:rPr>
        <w:t>Отдельно стоящие объекты торговли рекомендуется размещать с</w:t>
      </w:r>
    </w:p>
    <w:p w:rsidR="003734A2" w:rsidRDefault="003734A2" w:rsidP="003734A2">
      <w:pPr>
        <w:autoSpaceDE w:val="0"/>
        <w:autoSpaceDN w:val="0"/>
        <w:adjustRightInd w:val="0"/>
        <w:spacing w:after="0" w:line="240" w:lineRule="auto"/>
        <w:rPr>
          <w:rFonts w:ascii="Times New Roman" w:eastAsia="TimesNewRoman" w:hAnsi="Times New Roman"/>
          <w:sz w:val="24"/>
          <w:szCs w:val="24"/>
        </w:rPr>
      </w:pPr>
      <w:r>
        <w:rPr>
          <w:rFonts w:ascii="Times New Roman" w:eastAsia="TimesNewRoman" w:hAnsi="Times New Roman"/>
          <w:sz w:val="24"/>
          <w:szCs w:val="24"/>
        </w:rPr>
        <w:t xml:space="preserve">минимальным отступом от красной линии </w:t>
      </w:r>
      <w:smartTag w:uri="urn:schemas-microsoft-com:office:smarttags" w:element="metricconverter">
        <w:smartTagPr>
          <w:attr w:name="ProductID" w:val="6 м"/>
        </w:smartTagPr>
        <w:r>
          <w:rPr>
            <w:rFonts w:ascii="Times New Roman" w:eastAsia="TimesNewRoman" w:hAnsi="Times New Roman"/>
            <w:sz w:val="24"/>
            <w:szCs w:val="24"/>
          </w:rPr>
          <w:t>6 м</w:t>
        </w:r>
      </w:smartTag>
      <w:r>
        <w:rPr>
          <w:rFonts w:ascii="Times New Roman" w:eastAsia="TimesNewRoman" w:hAnsi="Times New Roman"/>
          <w:sz w:val="24"/>
          <w:szCs w:val="24"/>
        </w:rPr>
        <w:t>. Данное расстояние</w:t>
      </w:r>
    </w:p>
    <w:p w:rsidR="003734A2" w:rsidRDefault="003734A2" w:rsidP="003734A2">
      <w:pPr>
        <w:autoSpaceDE w:val="0"/>
        <w:autoSpaceDN w:val="0"/>
        <w:adjustRightInd w:val="0"/>
        <w:spacing w:after="0" w:line="240" w:lineRule="auto"/>
        <w:rPr>
          <w:rFonts w:ascii="Times New Roman" w:eastAsia="TimesNewRoman" w:hAnsi="Times New Roman"/>
          <w:sz w:val="24"/>
          <w:szCs w:val="24"/>
        </w:rPr>
      </w:pPr>
      <w:r>
        <w:rPr>
          <w:rFonts w:ascii="Times New Roman" w:eastAsia="TimesNewRoman" w:hAnsi="Times New Roman"/>
          <w:sz w:val="24"/>
          <w:szCs w:val="24"/>
        </w:rPr>
        <w:t>может быть сокращено при реконструкции сложившейся</w:t>
      </w:r>
    </w:p>
    <w:p w:rsidR="003734A2" w:rsidRDefault="003734A2" w:rsidP="003734A2">
      <w:pPr>
        <w:autoSpaceDE w:val="0"/>
        <w:autoSpaceDN w:val="0"/>
        <w:adjustRightInd w:val="0"/>
        <w:spacing w:after="0" w:line="240" w:lineRule="auto"/>
        <w:rPr>
          <w:rFonts w:ascii="Times New Roman" w:eastAsia="TimesNewRoman" w:hAnsi="Times New Roman"/>
          <w:sz w:val="24"/>
          <w:szCs w:val="24"/>
        </w:rPr>
      </w:pPr>
      <w:r>
        <w:rPr>
          <w:rFonts w:ascii="Times New Roman" w:eastAsia="TimesNewRoman" w:hAnsi="Times New Roman"/>
          <w:sz w:val="24"/>
          <w:szCs w:val="24"/>
        </w:rPr>
        <w:t>застройки при условии согласования с уполномоченным в области</w:t>
      </w:r>
    </w:p>
    <w:p w:rsidR="003734A2" w:rsidRDefault="003734A2" w:rsidP="003734A2">
      <w:pPr>
        <w:autoSpaceDE w:val="0"/>
        <w:autoSpaceDN w:val="0"/>
        <w:adjustRightInd w:val="0"/>
        <w:spacing w:after="0" w:line="240" w:lineRule="auto"/>
        <w:rPr>
          <w:rFonts w:ascii="Times New Roman" w:eastAsia="TimesNewRoman" w:hAnsi="Times New Roman"/>
          <w:sz w:val="24"/>
          <w:szCs w:val="24"/>
        </w:rPr>
      </w:pPr>
      <w:r>
        <w:rPr>
          <w:rFonts w:ascii="Times New Roman" w:eastAsia="TimesNewRoman" w:hAnsi="Times New Roman"/>
          <w:sz w:val="24"/>
          <w:szCs w:val="24"/>
        </w:rPr>
        <w:t>архитектуры и градостроительства органом администрации</w:t>
      </w:r>
    </w:p>
    <w:p w:rsidR="003734A2" w:rsidRDefault="003734A2" w:rsidP="003734A2">
      <w:pPr>
        <w:autoSpaceDE w:val="0"/>
        <w:autoSpaceDN w:val="0"/>
        <w:adjustRightInd w:val="0"/>
        <w:spacing w:after="0" w:line="240" w:lineRule="auto"/>
        <w:rPr>
          <w:rFonts w:ascii="Times New Roman" w:eastAsia="TimesNewRoman" w:hAnsi="Times New Roman"/>
          <w:sz w:val="24"/>
          <w:szCs w:val="24"/>
        </w:rPr>
      </w:pPr>
      <w:r>
        <w:rPr>
          <w:rFonts w:ascii="Times New Roman" w:eastAsia="TimesNewRoman" w:hAnsi="Times New Roman"/>
          <w:sz w:val="24"/>
          <w:szCs w:val="24"/>
        </w:rPr>
        <w:t>муниципального образования.</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eastAsia="TimesNewRoman" w:hAnsi="Times New Roman"/>
          <w:sz w:val="24"/>
          <w:szCs w:val="24"/>
        </w:rPr>
        <w:t>3. Максимальное количество этажей – 2.</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3734A2" w:rsidRDefault="003734A2" w:rsidP="003734A2">
      <w:pPr>
        <w:pStyle w:val="ad"/>
        <w:widowControl w:val="0"/>
        <w:ind w:right="266"/>
      </w:pPr>
      <w:r>
        <w:t>Таблица. Классификация улиц и дорог.</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8"/>
        <w:gridCol w:w="1741"/>
        <w:gridCol w:w="1476"/>
        <w:gridCol w:w="1561"/>
        <w:gridCol w:w="1644"/>
      </w:tblGrid>
      <w:tr w:rsidR="003734A2" w:rsidTr="003734A2">
        <w:tc>
          <w:tcPr>
            <w:tcW w:w="350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Категория сельских улиц и дорог</w:t>
            </w:r>
          </w:p>
        </w:tc>
        <w:tc>
          <w:tcPr>
            <w:tcW w:w="174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Расчетная скорость движения, км/ч</w:t>
            </w:r>
          </w:p>
        </w:tc>
        <w:tc>
          <w:tcPr>
            <w:tcW w:w="14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Ширина</w:t>
            </w:r>
          </w:p>
          <w:p w:rsidR="003734A2" w:rsidRDefault="003734A2" w:rsidP="003734A2">
            <w:pPr>
              <w:pStyle w:val="ConsPlusCell"/>
              <w:jc w:val="center"/>
              <w:rPr>
                <w:rFonts w:ascii="Times New Roman" w:hAnsi="Times New Roman" w:cs="Times New Roman"/>
                <w:b/>
              </w:rPr>
            </w:pPr>
            <w:r>
              <w:rPr>
                <w:rFonts w:ascii="Times New Roman" w:hAnsi="Times New Roman" w:cs="Times New Roman"/>
                <w:b/>
              </w:rPr>
              <w:t>полосы движения, м</w:t>
            </w:r>
          </w:p>
        </w:tc>
        <w:tc>
          <w:tcPr>
            <w:tcW w:w="156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Число полос движения</w:t>
            </w:r>
          </w:p>
        </w:tc>
        <w:tc>
          <w:tcPr>
            <w:tcW w:w="164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b/>
              </w:rPr>
            </w:pPr>
            <w:r>
              <w:rPr>
                <w:rFonts w:ascii="Times New Roman" w:hAnsi="Times New Roman" w:cs="Times New Roman"/>
                <w:b/>
              </w:rPr>
              <w:t>Ширина пешеходной части тротуара, м</w:t>
            </w:r>
          </w:p>
        </w:tc>
      </w:tr>
      <w:tr w:rsidR="003734A2" w:rsidTr="003734A2">
        <w:tc>
          <w:tcPr>
            <w:tcW w:w="350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Поселковая дорога</w:t>
            </w:r>
          </w:p>
        </w:tc>
        <w:tc>
          <w:tcPr>
            <w:tcW w:w="174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60</w:t>
            </w:r>
          </w:p>
        </w:tc>
        <w:tc>
          <w:tcPr>
            <w:tcW w:w="14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3,5</w:t>
            </w:r>
          </w:p>
        </w:tc>
        <w:tc>
          <w:tcPr>
            <w:tcW w:w="156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w:t>
            </w:r>
          </w:p>
        </w:tc>
      </w:tr>
      <w:tr w:rsidR="003734A2" w:rsidTr="003734A2">
        <w:tc>
          <w:tcPr>
            <w:tcW w:w="350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Главная улица</w:t>
            </w:r>
          </w:p>
        </w:tc>
        <w:tc>
          <w:tcPr>
            <w:tcW w:w="174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40</w:t>
            </w:r>
          </w:p>
        </w:tc>
        <w:tc>
          <w:tcPr>
            <w:tcW w:w="14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3,5</w:t>
            </w:r>
          </w:p>
        </w:tc>
        <w:tc>
          <w:tcPr>
            <w:tcW w:w="156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2-3</w:t>
            </w:r>
          </w:p>
        </w:tc>
        <w:tc>
          <w:tcPr>
            <w:tcW w:w="164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1,5-2,25</w:t>
            </w:r>
          </w:p>
        </w:tc>
      </w:tr>
      <w:tr w:rsidR="003734A2" w:rsidTr="003734A2">
        <w:tc>
          <w:tcPr>
            <w:tcW w:w="350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Улицы жилых зон:</w:t>
            </w:r>
          </w:p>
          <w:p w:rsidR="003734A2" w:rsidRDefault="003734A2" w:rsidP="003734A2">
            <w:pPr>
              <w:pStyle w:val="ConsPlusCell"/>
              <w:rPr>
                <w:rFonts w:ascii="Times New Roman" w:hAnsi="Times New Roman" w:cs="Times New Roman"/>
              </w:rPr>
            </w:pPr>
            <w:r>
              <w:rPr>
                <w:rFonts w:ascii="Times New Roman" w:hAnsi="Times New Roman" w:cs="Times New Roman"/>
              </w:rPr>
              <w:t>- основная</w:t>
            </w:r>
          </w:p>
          <w:p w:rsidR="003734A2" w:rsidRDefault="003734A2" w:rsidP="003734A2">
            <w:pPr>
              <w:pStyle w:val="ConsPlusCell"/>
              <w:rPr>
                <w:rFonts w:ascii="Times New Roman" w:hAnsi="Times New Roman" w:cs="Times New Roman"/>
              </w:rPr>
            </w:pPr>
            <w:r>
              <w:rPr>
                <w:rFonts w:ascii="Times New Roman" w:hAnsi="Times New Roman" w:cs="Times New Roman"/>
              </w:rPr>
              <w:t>- второстепенная (переулок)</w:t>
            </w:r>
          </w:p>
          <w:p w:rsidR="003734A2" w:rsidRDefault="003734A2" w:rsidP="003734A2">
            <w:pPr>
              <w:pStyle w:val="ConsPlusCell"/>
              <w:rPr>
                <w:rFonts w:ascii="Times New Roman" w:hAnsi="Times New Roman" w:cs="Times New Roman"/>
              </w:rPr>
            </w:pPr>
            <w:r>
              <w:rPr>
                <w:rFonts w:ascii="Times New Roman" w:hAnsi="Times New Roman" w:cs="Times New Roman"/>
              </w:rPr>
              <w:t>- проезд</w:t>
            </w:r>
          </w:p>
        </w:tc>
        <w:tc>
          <w:tcPr>
            <w:tcW w:w="174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40</w:t>
            </w:r>
          </w:p>
          <w:p w:rsidR="003734A2" w:rsidRDefault="003734A2" w:rsidP="003734A2">
            <w:pPr>
              <w:pStyle w:val="ConsPlusCell"/>
              <w:jc w:val="center"/>
              <w:rPr>
                <w:rFonts w:ascii="Times New Roman" w:hAnsi="Times New Roman" w:cs="Times New Roman"/>
              </w:rPr>
            </w:pPr>
            <w:r>
              <w:rPr>
                <w:rFonts w:ascii="Times New Roman" w:hAnsi="Times New Roman" w:cs="Times New Roman"/>
              </w:rPr>
              <w:t>30</w:t>
            </w:r>
          </w:p>
          <w:p w:rsidR="003734A2" w:rsidRDefault="003734A2" w:rsidP="003734A2">
            <w:pPr>
              <w:pStyle w:val="ConsPlusCell"/>
              <w:jc w:val="center"/>
              <w:rPr>
                <w:rFonts w:ascii="Times New Roman" w:hAnsi="Times New Roman" w:cs="Times New Roman"/>
              </w:rPr>
            </w:pPr>
            <w:r>
              <w:rPr>
                <w:rFonts w:ascii="Times New Roman" w:hAnsi="Times New Roman" w:cs="Times New Roman"/>
              </w:rPr>
              <w:t>20</w:t>
            </w:r>
          </w:p>
        </w:tc>
        <w:tc>
          <w:tcPr>
            <w:tcW w:w="14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3,0</w:t>
            </w:r>
          </w:p>
          <w:p w:rsidR="003734A2" w:rsidRDefault="003734A2" w:rsidP="003734A2">
            <w:pPr>
              <w:pStyle w:val="ConsPlusCell"/>
              <w:jc w:val="center"/>
              <w:rPr>
                <w:rFonts w:ascii="Times New Roman" w:hAnsi="Times New Roman" w:cs="Times New Roman"/>
              </w:rPr>
            </w:pPr>
            <w:r>
              <w:rPr>
                <w:rFonts w:ascii="Times New Roman" w:hAnsi="Times New Roman" w:cs="Times New Roman"/>
              </w:rPr>
              <w:t>2,75</w:t>
            </w:r>
          </w:p>
          <w:p w:rsidR="003734A2" w:rsidRDefault="003734A2" w:rsidP="003734A2">
            <w:pPr>
              <w:pStyle w:val="ConsPlusCell"/>
              <w:jc w:val="center"/>
              <w:rPr>
                <w:rFonts w:ascii="Times New Roman" w:hAnsi="Times New Roman" w:cs="Times New Roman"/>
              </w:rPr>
            </w:pPr>
            <w:r>
              <w:rPr>
                <w:rFonts w:ascii="Times New Roman" w:hAnsi="Times New Roman" w:cs="Times New Roman"/>
              </w:rPr>
              <w:t>2,75-3,0</w:t>
            </w:r>
          </w:p>
        </w:tc>
        <w:tc>
          <w:tcPr>
            <w:tcW w:w="156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2</w:t>
            </w:r>
          </w:p>
          <w:p w:rsidR="003734A2" w:rsidRDefault="003734A2" w:rsidP="003734A2">
            <w:pPr>
              <w:pStyle w:val="ConsPlusCell"/>
              <w:jc w:val="center"/>
              <w:rPr>
                <w:rFonts w:ascii="Times New Roman" w:hAnsi="Times New Roman" w:cs="Times New Roman"/>
              </w:rPr>
            </w:pPr>
            <w:r>
              <w:rPr>
                <w:rFonts w:ascii="Times New Roman" w:hAnsi="Times New Roman" w:cs="Times New Roman"/>
              </w:rPr>
              <w:t>2</w:t>
            </w:r>
          </w:p>
          <w:p w:rsidR="003734A2" w:rsidRDefault="003734A2" w:rsidP="003734A2">
            <w:pPr>
              <w:pStyle w:val="ConsPlusCell"/>
              <w:jc w:val="center"/>
              <w:rPr>
                <w:rFonts w:ascii="Times New Roman" w:hAnsi="Times New Roman" w:cs="Times New Roman"/>
              </w:rPr>
            </w:pPr>
            <w:r>
              <w:rPr>
                <w:rFonts w:ascii="Times New Roman" w:hAnsi="Times New Roman" w:cs="Times New Roman"/>
              </w:rPr>
              <w:t>1</w:t>
            </w:r>
          </w:p>
        </w:tc>
        <w:tc>
          <w:tcPr>
            <w:tcW w:w="164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1,0-1,5</w:t>
            </w:r>
          </w:p>
          <w:p w:rsidR="003734A2" w:rsidRDefault="003734A2" w:rsidP="003734A2">
            <w:pPr>
              <w:pStyle w:val="ConsPlusCell"/>
              <w:jc w:val="center"/>
              <w:rPr>
                <w:rFonts w:ascii="Times New Roman" w:hAnsi="Times New Roman" w:cs="Times New Roman"/>
              </w:rPr>
            </w:pPr>
            <w:r>
              <w:rPr>
                <w:rFonts w:ascii="Times New Roman" w:hAnsi="Times New Roman" w:cs="Times New Roman"/>
              </w:rPr>
              <w:t>1,0</w:t>
            </w:r>
          </w:p>
          <w:p w:rsidR="003734A2" w:rsidRDefault="003734A2" w:rsidP="003734A2">
            <w:pPr>
              <w:pStyle w:val="ConsPlusCell"/>
              <w:jc w:val="center"/>
              <w:rPr>
                <w:rFonts w:ascii="Times New Roman" w:hAnsi="Times New Roman" w:cs="Times New Roman"/>
              </w:rPr>
            </w:pPr>
            <w:r>
              <w:rPr>
                <w:rFonts w:ascii="Times New Roman" w:hAnsi="Times New Roman" w:cs="Times New Roman"/>
              </w:rPr>
              <w:t>-</w:t>
            </w:r>
          </w:p>
        </w:tc>
      </w:tr>
      <w:tr w:rsidR="003734A2" w:rsidTr="003734A2">
        <w:tc>
          <w:tcPr>
            <w:tcW w:w="350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rPr>
                <w:rFonts w:ascii="Times New Roman" w:hAnsi="Times New Roman" w:cs="Times New Roman"/>
              </w:rPr>
            </w:pPr>
            <w:r>
              <w:rPr>
                <w:rFonts w:ascii="Times New Roman" w:hAnsi="Times New Roman" w:cs="Times New Roman"/>
              </w:rPr>
              <w:t>Хозяйственный проезд, скотопрогон</w:t>
            </w:r>
          </w:p>
        </w:tc>
        <w:tc>
          <w:tcPr>
            <w:tcW w:w="174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30</w:t>
            </w:r>
          </w:p>
        </w:tc>
        <w:tc>
          <w:tcPr>
            <w:tcW w:w="14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4,5</w:t>
            </w:r>
          </w:p>
        </w:tc>
        <w:tc>
          <w:tcPr>
            <w:tcW w:w="156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1</w:t>
            </w:r>
          </w:p>
        </w:tc>
        <w:tc>
          <w:tcPr>
            <w:tcW w:w="1643"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Cell"/>
              <w:jc w:val="center"/>
              <w:rPr>
                <w:rFonts w:ascii="Times New Roman" w:hAnsi="Times New Roman" w:cs="Times New Roman"/>
              </w:rPr>
            </w:pPr>
            <w:r>
              <w:rPr>
                <w:rFonts w:ascii="Times New Roman" w:hAnsi="Times New Roman" w:cs="Times New Roman"/>
              </w:rPr>
              <w:t>-</w:t>
            </w:r>
          </w:p>
        </w:tc>
      </w:tr>
    </w:tbl>
    <w:p w:rsidR="003734A2" w:rsidRDefault="003734A2" w:rsidP="003734A2">
      <w:pPr>
        <w:widowControl w:val="0"/>
        <w:spacing w:after="0" w:line="240" w:lineRule="auto"/>
        <w:ind w:firstLine="709"/>
        <w:jc w:val="both"/>
        <w:rPr>
          <w:rFonts w:ascii="Times New Roman" w:hAnsi="Times New Roman"/>
          <w:sz w:val="24"/>
          <w:szCs w:val="24"/>
          <w:lang w:eastAsia="en-US"/>
        </w:rPr>
      </w:pPr>
      <w:r>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Расстояние от края основных проезжих частей улиц до линии застройки принимать не более </w:t>
      </w:r>
      <w:smartTag w:uri="urn:schemas-microsoft-com:office:smarttags" w:element="metricconverter">
        <w:smartTagPr>
          <w:attr w:name="ProductID" w:val="25 м"/>
        </w:smartTagPr>
        <w:r>
          <w:rPr>
            <w:rFonts w:ascii="Times New Roman" w:hAnsi="Times New Roman"/>
            <w:sz w:val="24"/>
            <w:szCs w:val="24"/>
          </w:rPr>
          <w:t>25 м</w:t>
        </w:r>
      </w:smartTag>
      <w:r>
        <w:rPr>
          <w:rFonts w:ascii="Times New Roman" w:hAnsi="Times New Roman"/>
          <w:sz w:val="24"/>
          <w:szCs w:val="24"/>
        </w:rPr>
        <w:t xml:space="preserve">., в ином случае - предусматривать полосу шириной </w:t>
      </w:r>
      <w:smartTag w:uri="urn:schemas-microsoft-com:office:smarttags" w:element="metricconverter">
        <w:smartTagPr>
          <w:attr w:name="ProductID" w:val="6 м"/>
        </w:smartTagPr>
        <w:r>
          <w:rPr>
            <w:rFonts w:ascii="Times New Roman" w:hAnsi="Times New Roman"/>
            <w:sz w:val="24"/>
            <w:szCs w:val="24"/>
          </w:rPr>
          <w:t>6 м</w:t>
        </w:r>
      </w:smartTag>
      <w:r>
        <w:rPr>
          <w:rFonts w:ascii="Times New Roman" w:hAnsi="Times New Roman"/>
          <w:sz w:val="24"/>
          <w:szCs w:val="24"/>
        </w:rPr>
        <w:t xml:space="preserve">. для проезда пожарных машин, но не ближе </w:t>
      </w:r>
      <w:smartTag w:uri="urn:schemas-microsoft-com:office:smarttags" w:element="metricconverter">
        <w:smartTagPr>
          <w:attr w:name="ProductID" w:val="5 м"/>
        </w:smartTagPr>
        <w:r>
          <w:rPr>
            <w:rFonts w:ascii="Times New Roman" w:hAnsi="Times New Roman"/>
            <w:sz w:val="24"/>
            <w:szCs w:val="24"/>
          </w:rPr>
          <w:t>5 м</w:t>
        </w:r>
      </w:smartTag>
      <w:r>
        <w:rPr>
          <w:rFonts w:ascii="Times New Roman" w:hAnsi="Times New Roman"/>
          <w:sz w:val="24"/>
          <w:szCs w:val="24"/>
        </w:rPr>
        <w:t xml:space="preserve"> от линии застройки.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4) Проезды на территории жилых кварталов следует проектировать с шагом не менее </w:t>
      </w:r>
      <w:smartTag w:uri="urn:schemas-microsoft-com:office:smarttags" w:element="metricconverter">
        <w:smartTagPr>
          <w:attr w:name="ProductID" w:val="200 м"/>
        </w:smartTagPr>
        <w:r>
          <w:rPr>
            <w:rFonts w:ascii="Times New Roman" w:hAnsi="Times New Roman"/>
            <w:sz w:val="24"/>
            <w:szCs w:val="24"/>
          </w:rPr>
          <w:t>200 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w:t>
      </w:r>
      <w:smartTag w:uri="urn:schemas-microsoft-com:office:smarttags" w:element="metricconverter">
        <w:smartTagPr>
          <w:attr w:name="ProductID" w:val="400 м"/>
        </w:smartTagPr>
        <w:r>
          <w:rPr>
            <w:rFonts w:ascii="Times New Roman" w:hAnsi="Times New Roman"/>
            <w:sz w:val="24"/>
            <w:szCs w:val="24"/>
          </w:rPr>
          <w:t>400 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6) Внеуличные пешеходные переходы следует предусматривать также для связи </w:t>
      </w:r>
      <w:r>
        <w:rPr>
          <w:rFonts w:ascii="Times New Roman" w:hAnsi="Times New Roman"/>
          <w:sz w:val="24"/>
          <w:szCs w:val="24"/>
        </w:rPr>
        <w:lastRenderedPageBreak/>
        <w:t>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Поперечный профиль.</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w:t>
      </w:r>
      <w:smartTag w:uri="urn:schemas-microsoft-com:office:smarttags" w:element="metricconverter">
        <w:smartTagPr>
          <w:attr w:name="ProductID" w:val="1 м"/>
        </w:smartTagPr>
        <w:r>
          <w:rPr>
            <w:rFonts w:ascii="Times New Roman" w:hAnsi="Times New Roman"/>
            <w:sz w:val="24"/>
            <w:szCs w:val="24"/>
          </w:rPr>
          <w:t>1 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6) При непосредственном примыкании тротуаров к стенам зданий, подпорным стенкам или оградам следует увеличивать их ширину не менее чем на </w:t>
      </w:r>
      <w:smartTag w:uri="urn:schemas-microsoft-com:office:smarttags" w:element="metricconverter">
        <w:smartTagPr>
          <w:attr w:name="ProductID" w:val="0,5 м"/>
        </w:smartTagPr>
        <w:r>
          <w:rPr>
            <w:rFonts w:ascii="Times New Roman" w:hAnsi="Times New Roman"/>
            <w:sz w:val="24"/>
            <w:szCs w:val="24"/>
          </w:rPr>
          <w:t>0,5 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8) Не допускается установка на центральной разделительной полосе шириной менее </w:t>
      </w:r>
      <w:smartTag w:uri="urn:schemas-microsoft-com:office:smarttags" w:element="metricconverter">
        <w:smartTagPr>
          <w:attr w:name="ProductID" w:val="4 м"/>
        </w:smartTagPr>
        <w:r>
          <w:rPr>
            <w:rFonts w:ascii="Times New Roman" w:hAnsi="Times New Roman"/>
            <w:sz w:val="24"/>
            <w:szCs w:val="24"/>
          </w:rPr>
          <w:t>4 м</w:t>
        </w:r>
      </w:smartTag>
      <w:r>
        <w:rPr>
          <w:rFonts w:ascii="Times New Roman" w:hAnsi="Times New Roman"/>
          <w:sz w:val="24"/>
          <w:szCs w:val="24"/>
        </w:rPr>
        <w:t xml:space="preserve"> сооружений, не связанных с обеспечением безопасности движения;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9)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Pr>
            <w:rFonts w:ascii="Times New Roman" w:hAnsi="Times New Roman"/>
            <w:sz w:val="24"/>
            <w:szCs w:val="24"/>
          </w:rPr>
          <w:t>16 м</w:t>
        </w:r>
      </w:smartTag>
      <w:r>
        <w:rPr>
          <w:rFonts w:ascii="Times New Roman" w:hAnsi="Times New Roman"/>
          <w:sz w:val="24"/>
          <w:szCs w:val="24"/>
        </w:rPr>
        <w:t xml:space="preserve"> для разворота автомобилей и не менее </w:t>
      </w:r>
      <w:smartTag w:uri="urn:schemas-microsoft-com:office:smarttags" w:element="metricconverter">
        <w:smartTagPr>
          <w:attr w:name="ProductID" w:val="30 м"/>
        </w:smartTagPr>
        <w:r>
          <w:rPr>
            <w:rFonts w:ascii="Times New Roman" w:hAnsi="Times New Roman"/>
            <w:sz w:val="24"/>
            <w:szCs w:val="24"/>
          </w:rPr>
          <w:t>30 м</w:t>
        </w:r>
      </w:smartTag>
      <w:r>
        <w:rPr>
          <w:rFonts w:ascii="Times New Roman" w:hAnsi="Times New Roman"/>
          <w:sz w:val="24"/>
          <w:szCs w:val="24"/>
        </w:rPr>
        <w:t xml:space="preserve">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10) Для обеспечения подъездов к группам жилых зданий и объектов, а также вдоль главных фасадов жилых домов ширину проездов следует принимать не менее </w:t>
      </w:r>
      <w:smartTag w:uri="urn:schemas-microsoft-com:office:smarttags" w:element="metricconverter">
        <w:smartTagPr>
          <w:attr w:name="ProductID" w:val="5,5 м"/>
        </w:smartTagPr>
        <w:r>
          <w:rPr>
            <w:rFonts w:ascii="Times New Roman" w:hAnsi="Times New Roman"/>
            <w:sz w:val="24"/>
            <w:szCs w:val="24"/>
          </w:rPr>
          <w:t>5,5 м</w:t>
        </w:r>
      </w:smartTag>
      <w:r>
        <w:rPr>
          <w:rFonts w:ascii="Times New Roman" w:hAnsi="Times New Roman"/>
          <w:sz w:val="24"/>
          <w:szCs w:val="24"/>
        </w:rPr>
        <w:t xml:space="preserve">; ширину тротуаров следует принимать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w:t>
      </w:r>
      <w:smartTag w:uri="urn:schemas-microsoft-com:office:smarttags" w:element="metricconverter">
        <w:smartTagPr>
          <w:attr w:name="ProductID" w:val="3,5 м"/>
        </w:smartTagPr>
        <w:r>
          <w:rPr>
            <w:rFonts w:ascii="Times New Roman" w:hAnsi="Times New Roman"/>
            <w:sz w:val="24"/>
            <w:szCs w:val="24"/>
          </w:rPr>
          <w:t>3,5 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12) Тупиковые проезды к отдельно стоящим зданиям должны быть протяженностью не более </w:t>
      </w:r>
      <w:smartTag w:uri="urn:schemas-microsoft-com:office:smarttags" w:element="metricconverter">
        <w:smartTagPr>
          <w:attr w:name="ProductID" w:val="150 м"/>
        </w:smartTagPr>
        <w:r>
          <w:rPr>
            <w:rFonts w:ascii="Times New Roman" w:hAnsi="Times New Roman"/>
            <w:sz w:val="24"/>
            <w:szCs w:val="24"/>
          </w:rPr>
          <w:t>150 м</w:t>
        </w:r>
      </w:smartTag>
      <w:r>
        <w:rPr>
          <w:rFonts w:ascii="Times New Roman" w:hAnsi="Times New Roman"/>
          <w:sz w:val="24"/>
          <w:szCs w:val="24"/>
        </w:rPr>
        <w:t xml:space="preserve"> и заканчиваться разворотными площадками размером в плане 15 x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 xml:space="preserve"> или кольцом с радиусом по оси улиц не менее </w:t>
      </w:r>
      <w:smartTag w:uri="urn:schemas-microsoft-com:office:smarttags" w:element="metricconverter">
        <w:smartTagPr>
          <w:attr w:name="ProductID" w:val="10 м"/>
        </w:smartTagPr>
        <w:r>
          <w:rPr>
            <w:rFonts w:ascii="Times New Roman" w:hAnsi="Times New Roman"/>
            <w:sz w:val="24"/>
            <w:szCs w:val="24"/>
          </w:rPr>
          <w:t>10 м</w:t>
        </w:r>
      </w:smartTag>
      <w:r>
        <w:rPr>
          <w:rFonts w:ascii="Times New Roman" w:hAnsi="Times New Roman"/>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50" w:name="_Toc286837172"/>
      <w:bookmarkStart w:id="151" w:name="_Toc311142073"/>
      <w:bookmarkStart w:id="152" w:name="_Toc311395835"/>
      <w:bookmarkStart w:id="153" w:name="_Toc312414305"/>
      <w:bookmarkStart w:id="154" w:name="_Toc443165317"/>
      <w:r>
        <w:rPr>
          <w:rFonts w:ascii="Times New Roman" w:hAnsi="Times New Roman"/>
          <w:sz w:val="24"/>
          <w:szCs w:val="24"/>
        </w:rPr>
        <w:t xml:space="preserve">Очистные сооружения канализации. Минимальный размер земельного участка – </w:t>
      </w:r>
      <w:smartTag w:uri="urn:schemas-microsoft-com:office:smarttags" w:element="metricconverter">
        <w:smartTagPr>
          <w:attr w:name="ProductID" w:val="0,5 га"/>
        </w:smartTagPr>
        <w:r>
          <w:rPr>
            <w:rFonts w:ascii="Times New Roman" w:hAnsi="Times New Roman"/>
            <w:sz w:val="24"/>
            <w:szCs w:val="24"/>
          </w:rPr>
          <w:t>0,5 га</w:t>
        </w:r>
      </w:smartTag>
      <w:r>
        <w:rPr>
          <w:rFonts w:ascii="Times New Roman" w:hAnsi="Times New Roman"/>
          <w:sz w:val="24"/>
          <w:szCs w:val="24"/>
        </w:rPr>
        <w:t>.</w:t>
      </w:r>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sz w:val="24"/>
          <w:szCs w:val="24"/>
        </w:rPr>
        <w:t>Отопительные котельные, отдельно стоящие, блочные, расположенные в жилой зоне. Минимальный размер земельного участка – 20 кв.м.</w:t>
      </w:r>
    </w:p>
    <w:p w:rsidR="003734A2" w:rsidRDefault="003734A2" w:rsidP="003734A2">
      <w:pPr>
        <w:spacing w:after="0" w:line="240" w:lineRule="auto"/>
        <w:jc w:val="both"/>
        <w:rPr>
          <w:rFonts w:ascii="Times New Roman" w:hAnsi="Times New Roman"/>
          <w:sz w:val="24"/>
          <w:szCs w:val="24"/>
        </w:rPr>
      </w:pPr>
      <w:r>
        <w:rPr>
          <w:rFonts w:ascii="Times New Roman" w:hAnsi="Times New Roman"/>
          <w:sz w:val="24"/>
          <w:szCs w:val="24"/>
        </w:rPr>
        <w:t>Газонаполнительные станции (ГНС). Максимальный размер земельного участка:</w:t>
      </w:r>
    </w:p>
    <w:p w:rsidR="003734A2" w:rsidRDefault="003734A2" w:rsidP="003734A2">
      <w:pPr>
        <w:spacing w:after="0" w:line="240" w:lineRule="auto"/>
        <w:jc w:val="both"/>
        <w:rPr>
          <w:rFonts w:ascii="Times New Roman" w:hAnsi="Times New Roman"/>
          <w:b/>
          <w:sz w:val="24"/>
          <w:szCs w:val="24"/>
        </w:rPr>
      </w:pPr>
      <w:r>
        <w:rPr>
          <w:rFonts w:ascii="Times New Roman" w:hAnsi="Times New Roman"/>
          <w:sz w:val="24"/>
          <w:szCs w:val="24"/>
        </w:rPr>
        <w:t>в зависимости от их производительности, га 10 тыс.т/год …….6 га; 20 тыс.т/год……..7 га; 40 тыс.т/год……...8 га</w:t>
      </w:r>
    </w:p>
    <w:p w:rsidR="003734A2" w:rsidRDefault="003734A2" w:rsidP="003734A2">
      <w:pPr>
        <w:pStyle w:val="afd"/>
        <w:widowControl w:val="0"/>
        <w:autoSpaceDE w:val="0"/>
        <w:autoSpaceDN w:val="0"/>
        <w:adjustRightInd w:val="0"/>
        <w:spacing w:after="0" w:line="240" w:lineRule="auto"/>
        <w:ind w:left="0" w:firstLine="709"/>
        <w:jc w:val="both"/>
        <w:outlineLvl w:val="3"/>
        <w:rPr>
          <w:rFonts w:ascii="Times New Roman" w:hAnsi="Times New Roman"/>
          <w:sz w:val="24"/>
          <w:szCs w:val="24"/>
        </w:rPr>
      </w:pPr>
      <w:r>
        <w:rPr>
          <w:rFonts w:ascii="Times New Roman" w:hAnsi="Times New Roman"/>
          <w:sz w:val="24"/>
          <w:szCs w:val="24"/>
        </w:rPr>
        <w:t xml:space="preserve">Газонаполнительные пункты (ГНП) и промежуточные склады баллонов (ПСБ). Максимальный размер земельного участка – </w:t>
      </w:r>
      <w:smartTag w:uri="urn:schemas-microsoft-com:office:smarttags" w:element="metricconverter">
        <w:smartTagPr>
          <w:attr w:name="ProductID" w:val="0,6 га"/>
        </w:smartTagPr>
        <w:r>
          <w:rPr>
            <w:rFonts w:ascii="Times New Roman" w:hAnsi="Times New Roman"/>
            <w:sz w:val="24"/>
            <w:szCs w:val="24"/>
          </w:rPr>
          <w:t>0,6 га</w:t>
        </w:r>
      </w:smartTag>
      <w:r>
        <w:rPr>
          <w:rFonts w:ascii="Times New Roman" w:hAnsi="Times New Roman"/>
          <w:sz w:val="24"/>
          <w:szCs w:val="24"/>
        </w:rPr>
        <w:t>.</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lastRenderedPageBreak/>
        <w:t>- для трубопроводов 1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100; </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300 до </w:t>
      </w:r>
      <w:smartTag w:uri="urn:schemas-microsoft-com:office:smarttags" w:element="metricconverter">
        <w:smartTagPr>
          <w:attr w:name="ProductID" w:val="600 мм"/>
        </w:smartTagPr>
        <w:r>
          <w:rPr>
            <w:rFonts w:ascii="Times New Roman" w:hAnsi="Times New Roman"/>
            <w:sz w:val="24"/>
            <w:szCs w:val="24"/>
          </w:rPr>
          <w:t>600 мм</w:t>
        </w:r>
      </w:smartTag>
      <w:r>
        <w:rPr>
          <w:rFonts w:ascii="Times New Roman" w:hAnsi="Times New Roman"/>
          <w:sz w:val="24"/>
          <w:szCs w:val="24"/>
        </w:rPr>
        <w:t xml:space="preserve"> – 150;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600 до </w:t>
      </w:r>
      <w:smartTag w:uri="urn:schemas-microsoft-com:office:smarttags" w:element="metricconverter">
        <w:smartTagPr>
          <w:attr w:name="ProductID" w:val="800 мм"/>
        </w:smartTagPr>
        <w:r>
          <w:rPr>
            <w:rFonts w:ascii="Times New Roman" w:hAnsi="Times New Roman"/>
            <w:sz w:val="24"/>
            <w:szCs w:val="24"/>
          </w:rPr>
          <w:t>800 мм</w:t>
        </w:r>
      </w:smartTag>
      <w:r>
        <w:rPr>
          <w:rFonts w:ascii="Times New Roman" w:hAnsi="Times New Roman"/>
          <w:sz w:val="24"/>
          <w:szCs w:val="24"/>
        </w:rPr>
        <w:t xml:space="preserve"> – 200;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800 до </w:t>
      </w:r>
      <w:smartTag w:uri="urn:schemas-microsoft-com:office:smarttags" w:element="metricconverter">
        <w:smartTagPr>
          <w:attr w:name="ProductID" w:val="1000 мм"/>
        </w:smartTagPr>
        <w:r>
          <w:rPr>
            <w:rFonts w:ascii="Times New Roman" w:hAnsi="Times New Roman"/>
            <w:sz w:val="24"/>
            <w:szCs w:val="24"/>
          </w:rPr>
          <w:t>1000 мм</w:t>
        </w:r>
      </w:smartTag>
      <w:r>
        <w:rPr>
          <w:rFonts w:ascii="Times New Roman" w:hAnsi="Times New Roman"/>
          <w:sz w:val="24"/>
          <w:szCs w:val="24"/>
        </w:rPr>
        <w:t xml:space="preserve"> – 250;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1000 до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75;</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125.</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3734A2" w:rsidRDefault="003734A2" w:rsidP="003734A2">
      <w:pPr>
        <w:widowControl w:val="0"/>
        <w:tabs>
          <w:tab w:val="num" w:pos="0"/>
        </w:tabs>
        <w:suppressAutoHyphens/>
        <w:spacing w:after="0" w:line="240" w:lineRule="auto"/>
        <w:ind w:firstLine="709"/>
        <w:jc w:val="both"/>
        <w:rPr>
          <w:rFonts w:ascii="Times New Roman" w:hAnsi="Times New Roman"/>
          <w:b/>
          <w:sz w:val="20"/>
          <w:szCs w:val="20"/>
        </w:rPr>
      </w:pPr>
      <w:r>
        <w:rPr>
          <w:rFonts w:ascii="Times New Roman" w:hAnsi="Times New Roman"/>
          <w:b/>
          <w:sz w:val="20"/>
          <w:szCs w:val="20"/>
        </w:rPr>
        <w:t>Примечание:</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Pr>
            <w:rFonts w:ascii="Times New Roman" w:hAnsi="Times New Roman"/>
            <w:sz w:val="24"/>
            <w:szCs w:val="24"/>
          </w:rPr>
          <w:t>20 метров</w:t>
        </w:r>
      </w:smartTag>
      <w:r>
        <w:rPr>
          <w:rFonts w:ascii="Times New Roman" w:hAnsi="Times New Roman"/>
          <w:sz w:val="24"/>
          <w:szCs w:val="24"/>
        </w:rPr>
        <w:t>.</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3734A2" w:rsidRDefault="003734A2" w:rsidP="003734A2">
      <w:pPr>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Размещать автозаправочные станции.</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rPr>
      </w:pPr>
      <w:r>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734A2" w:rsidRDefault="003734A2" w:rsidP="003734A2">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14 Настоящих правил.</w:t>
      </w:r>
    </w:p>
    <w:p w:rsidR="003734A2" w:rsidRDefault="003734A2" w:rsidP="003734A2">
      <w:pPr>
        <w:pStyle w:val="afd"/>
        <w:widowControl w:val="0"/>
        <w:autoSpaceDE w:val="0"/>
        <w:autoSpaceDN w:val="0"/>
        <w:adjustRightInd w:val="0"/>
        <w:spacing w:after="0" w:line="240" w:lineRule="auto"/>
        <w:ind w:left="288" w:firstLine="421"/>
        <w:jc w:val="both"/>
        <w:rPr>
          <w:rFonts w:ascii="Times New Roman" w:hAnsi="Times New Roman"/>
          <w:b/>
          <w:sz w:val="24"/>
          <w:szCs w:val="24"/>
        </w:rPr>
      </w:pPr>
      <w:bookmarkStart w:id="155" w:name="_Toc289863730"/>
      <w:bookmarkStart w:id="156" w:name="_Toc286828620"/>
      <w:bookmarkEnd w:id="150"/>
      <w:bookmarkEnd w:id="151"/>
      <w:bookmarkEnd w:id="152"/>
      <w:bookmarkEnd w:id="153"/>
      <w:bookmarkEnd w:id="154"/>
      <w:r>
        <w:rPr>
          <w:rFonts w:ascii="Times New Roman" w:hAnsi="Times New Roman"/>
          <w:b/>
          <w:sz w:val="24"/>
          <w:szCs w:val="24"/>
        </w:rPr>
        <w:t>Статья 10.5. </w:t>
      </w:r>
      <w:bookmarkEnd w:id="155"/>
      <w:bookmarkEnd w:id="156"/>
      <w:r>
        <w:rPr>
          <w:rFonts w:ascii="Times New Roman" w:hAnsi="Times New Roman"/>
          <w:b/>
          <w:sz w:val="24"/>
          <w:szCs w:val="24"/>
        </w:rPr>
        <w:t>Градостроительный регламент зоны сельскохозяйственных угодий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СХ1 - зона сельскохозяйственных угодий в границах населенных пунктов..</w:t>
      </w:r>
    </w:p>
    <w:p w:rsidR="003734A2" w:rsidRDefault="003734A2" w:rsidP="003734A2">
      <w:pPr>
        <w:tabs>
          <w:tab w:val="left" w:pos="561"/>
        </w:tabs>
        <w:spacing w:after="0" w:line="240" w:lineRule="auto"/>
        <w:ind w:firstLine="709"/>
        <w:jc w:val="both"/>
        <w:rPr>
          <w:rFonts w:ascii="Times New Roman" w:hAnsi="Times New Roman"/>
          <w:sz w:val="24"/>
          <w:szCs w:val="24"/>
        </w:rPr>
      </w:pPr>
      <w:r>
        <w:rPr>
          <w:rFonts w:ascii="Times New Roman" w:hAnsi="Times New Roman"/>
          <w:sz w:val="24"/>
          <w:szCs w:val="24"/>
        </w:rPr>
        <w:t>Цель выделения зоны - Ведение сельского хозяйства.</w:t>
      </w:r>
    </w:p>
    <w:p w:rsidR="003734A2" w:rsidRDefault="003734A2" w:rsidP="003734A2">
      <w:pPr>
        <w:suppressAutoHyphens/>
        <w:spacing w:after="0" w:line="240" w:lineRule="auto"/>
        <w:ind w:firstLine="851"/>
        <w:rPr>
          <w:rFonts w:ascii="Times New Roman" w:eastAsia="Times New Roman" w:hAnsi="Times New Roman"/>
          <w:b/>
          <w:sz w:val="20"/>
          <w:szCs w:val="20"/>
        </w:rPr>
      </w:pPr>
      <w:r>
        <w:rPr>
          <w:rFonts w:ascii="Times New Roman" w:eastAsia="Times New Roman" w:hAnsi="Times New Roman"/>
          <w:b/>
          <w:sz w:val="20"/>
          <w:szCs w:val="20"/>
        </w:rPr>
        <w:t xml:space="preserve">                                                                                                                                                   Таблица 14</w:t>
      </w:r>
    </w:p>
    <w:p w:rsidR="003734A2" w:rsidRDefault="003734A2" w:rsidP="003734A2">
      <w:pPr>
        <w:suppressAutoHyphens/>
        <w:spacing w:after="0" w:line="240" w:lineRule="auto"/>
        <w:ind w:firstLine="851"/>
        <w:jc w:val="right"/>
        <w:rPr>
          <w:rFonts w:ascii="Times New Roman" w:eastAsia="Times New Roman" w:hAnsi="Times New Roman"/>
          <w:b/>
          <w:sz w:val="20"/>
          <w:szCs w:val="20"/>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430"/>
        <w:gridCol w:w="440"/>
        <w:gridCol w:w="187"/>
        <w:gridCol w:w="561"/>
        <w:gridCol w:w="6040"/>
        <w:gridCol w:w="504"/>
        <w:gridCol w:w="57"/>
      </w:tblGrid>
      <w:tr w:rsidR="003734A2" w:rsidTr="003734A2">
        <w:trPr>
          <w:gridAfter w:val="1"/>
          <w:wAfter w:w="57" w:type="dxa"/>
        </w:trPr>
        <w:tc>
          <w:tcPr>
            <w:tcW w:w="9724" w:type="dxa"/>
            <w:gridSpan w:val="7"/>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b/>
                <w:sz w:val="20"/>
                <w:szCs w:val="20"/>
              </w:rPr>
            </w:pPr>
            <w:r>
              <w:rPr>
                <w:rFonts w:ascii="Times New Roman" w:eastAsia="Times New Roman" w:hAnsi="Times New Roman"/>
                <w:sz w:val="20"/>
                <w:szCs w:val="20"/>
              </w:rPr>
              <w:br w:type="page"/>
            </w:r>
            <w:r>
              <w:rPr>
                <w:rFonts w:ascii="Times New Roman" w:eastAsia="Times New Roman" w:hAnsi="Times New Roman"/>
                <w:sz w:val="20"/>
                <w:szCs w:val="20"/>
              </w:rPr>
              <w:br w:type="page"/>
            </w:r>
            <w:r>
              <w:rPr>
                <w:rFonts w:ascii="Times New Roman" w:eastAsia="Times New Roman" w:hAnsi="Times New Roman"/>
                <w:b/>
                <w:sz w:val="20"/>
                <w:szCs w:val="20"/>
              </w:rPr>
              <w:t xml:space="preserve">Сх -1 – Зона сельскохозяйственных угодий </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п/п</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Наименование вида разрешенного использования&lt;</w:t>
            </w:r>
            <w:r>
              <w:rPr>
                <w:rFonts w:ascii="Times New Roman" w:eastAsia="Times New Roman" w:hAnsi="Times New Roman"/>
                <w:b/>
                <w:sz w:val="20"/>
                <w:szCs w:val="20"/>
                <w:lang w:val="en-US"/>
              </w:rPr>
              <w:t>&lt;</w:t>
            </w:r>
            <w:r>
              <w:rPr>
                <w:rFonts w:ascii="Times New Roman" w:eastAsia="Times New Roman" w:hAnsi="Times New Roman"/>
                <w:b/>
                <w:sz w:val="20"/>
                <w:szCs w:val="20"/>
              </w:rPr>
              <w:t xml:space="preserve">1&gt; </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rPr>
                <w:rFonts w:ascii="Times New Roman" w:eastAsia="Times New Roman" w:hAnsi="Times New Roman"/>
                <w:b/>
                <w:sz w:val="20"/>
                <w:szCs w:val="20"/>
                <w:lang w:val="en-US"/>
              </w:rPr>
            </w:pPr>
            <w:r>
              <w:rPr>
                <w:rFonts w:ascii="Times New Roman" w:eastAsia="Times New Roman" w:hAnsi="Times New Roman"/>
                <w:b/>
                <w:sz w:val="20"/>
                <w:szCs w:val="20"/>
              </w:rPr>
              <w:t>Код</w:t>
            </w:r>
          </w:p>
          <w:p w:rsidR="003734A2" w:rsidRDefault="003734A2" w:rsidP="003734A2">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&lt;3&gt;  </w:t>
            </w:r>
          </w:p>
        </w:tc>
        <w:tc>
          <w:tcPr>
            <w:tcW w:w="6545"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Описание вида разрешенного использования земельного участка &lt;2&gt;</w:t>
            </w:r>
          </w:p>
        </w:tc>
      </w:tr>
      <w:tr w:rsidR="003734A2" w:rsidTr="003734A2">
        <w:trPr>
          <w:gridAfter w:val="1"/>
          <w:wAfter w:w="57" w:type="dxa"/>
        </w:trPr>
        <w:tc>
          <w:tcPr>
            <w:tcW w:w="9724" w:type="dxa"/>
            <w:gridSpan w:val="7"/>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b/>
                <w:sz w:val="20"/>
                <w:szCs w:val="20"/>
              </w:rPr>
            </w:pPr>
            <w:r>
              <w:rPr>
                <w:rFonts w:ascii="Times New Roman" w:hAnsi="Times New Roman"/>
                <w:b/>
                <w:sz w:val="20"/>
                <w:szCs w:val="20"/>
              </w:rPr>
              <w:t>Основные виды разрешенного использования</w:t>
            </w:r>
          </w:p>
        </w:tc>
      </w:tr>
      <w:tr w:rsidR="003734A2" w:rsidTr="003734A2">
        <w:trPr>
          <w:gridAfter w:val="1"/>
          <w:wAfter w:w="57" w:type="dxa"/>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Растениеводство</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1.1 - Осуществление хозяйственной деятельности, связанной с выращиванием сельскохозяйственных культур.</w:t>
            </w:r>
          </w:p>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3734A2" w:rsidTr="003734A2">
        <w:trPr>
          <w:gridAfter w:val="1"/>
          <w:wAfter w:w="57" w:type="dxa"/>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Выращивание зерновых и иных сельскохозяйственных культур</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1.2 -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Овощеводство</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1.3</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1.3 -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Выращивание тонизирующих, лекарственных, цветочных культур</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1.4</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1.4 - 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Садоводство</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1.5</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1.5 -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Пчеловодство</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1.12</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3734A2" w:rsidRDefault="003734A2" w:rsidP="003734A2">
            <w:pPr>
              <w:spacing w:after="0" w:line="240" w:lineRule="auto"/>
              <w:jc w:val="both"/>
              <w:rPr>
                <w:rFonts w:ascii="Times New Roman" w:hAnsi="Times New Roman"/>
                <w:sz w:val="20"/>
                <w:szCs w:val="20"/>
              </w:rPr>
            </w:pPr>
            <w:r>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p>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Рыбоводство</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1.13</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8</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 xml:space="preserve">Ведение личного подсобного </w:t>
            </w:r>
            <w:r>
              <w:rPr>
                <w:rFonts w:ascii="Times New Roman" w:hAnsi="Times New Roman"/>
                <w:sz w:val="20"/>
                <w:szCs w:val="20"/>
              </w:rPr>
              <w:lastRenderedPageBreak/>
              <w:t>хозяйства на полевых участках</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1.16</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9</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Питомники</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1.17</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10</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Земельные участки (территории) общего пользования</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12.0</w:t>
            </w:r>
          </w:p>
        </w:tc>
        <w:tc>
          <w:tcPr>
            <w:tcW w:w="6545"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rFonts w:eastAsia="Calibri"/>
                <w:sz w:val="20"/>
                <w:szCs w:val="20"/>
                <w:lang w:eastAsia="en-US"/>
              </w:rPr>
            </w:pPr>
            <w:r>
              <w:rPr>
                <w:rFonts w:eastAsia="Calibri"/>
                <w:sz w:val="20"/>
                <w:szCs w:val="20"/>
                <w:lang w:eastAsia="en-US"/>
              </w:rPr>
              <w:t>Ведение огородничества**</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13.1</w:t>
            </w:r>
          </w:p>
        </w:tc>
        <w:tc>
          <w:tcPr>
            <w:tcW w:w="6545"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lang w:eastAsia="en-US"/>
              </w:rPr>
            </w:pPr>
            <w:r>
              <w:rPr>
                <w:rFonts w:ascii="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734A2" w:rsidTr="003734A2">
        <w:trPr>
          <w:gridAfter w:val="1"/>
          <w:wAfter w:w="57" w:type="dxa"/>
        </w:trPr>
        <w:tc>
          <w:tcPr>
            <w:tcW w:w="9724" w:type="dxa"/>
            <w:gridSpan w:val="7"/>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b/>
                <w:sz w:val="20"/>
                <w:szCs w:val="20"/>
              </w:rPr>
            </w:pPr>
            <w:r>
              <w:rPr>
                <w:rFonts w:ascii="Times New Roman" w:hAnsi="Times New Roman"/>
                <w:b/>
                <w:sz w:val="20"/>
                <w:szCs w:val="20"/>
              </w:rPr>
              <w:t>Условно разрешенные виды использования</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Научное обеспечение сельского хозяйства</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1.14</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размещение коллекций генетических ресурсов растений</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13</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Хранение и переработка сельскохозяйственной продукции</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1.15</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14</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Связь</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6.8</w:t>
            </w:r>
          </w:p>
        </w:tc>
        <w:tc>
          <w:tcPr>
            <w:tcW w:w="6545" w:type="dxa"/>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15</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Ведение садоводства**</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13.2</w:t>
            </w:r>
          </w:p>
        </w:tc>
        <w:tc>
          <w:tcPr>
            <w:tcW w:w="6545"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jc w:val="both"/>
              <w:rPr>
                <w:rFonts w:ascii="Times New Roman" w:hAnsi="Times New Roman"/>
                <w:sz w:val="20"/>
                <w:szCs w:val="20"/>
                <w:lang w:eastAsia="en-US"/>
              </w:rPr>
            </w:pPr>
            <w:r>
              <w:rPr>
                <w:rFonts w:ascii="Times New Roman" w:hAnsi="Times New Roman"/>
                <w:sz w:val="20"/>
                <w:szCs w:val="20"/>
              </w:rPr>
              <w:t>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r w:rsidR="003734A2" w:rsidTr="003734A2">
        <w:trPr>
          <w:gridAfter w:val="1"/>
          <w:wAfter w:w="57" w:type="dxa"/>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16</w:t>
            </w: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Ведение дачного хозяйства**</w:t>
            </w:r>
          </w:p>
        </w:tc>
        <w:tc>
          <w:tcPr>
            <w:tcW w:w="748"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13.3</w:t>
            </w:r>
          </w:p>
        </w:tc>
        <w:tc>
          <w:tcPr>
            <w:tcW w:w="6545"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13.3 - 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3734A2" w:rsidTr="003734A2">
        <w:tc>
          <w:tcPr>
            <w:tcW w:w="9781" w:type="dxa"/>
            <w:gridSpan w:val="8"/>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b/>
                <w:sz w:val="20"/>
                <w:szCs w:val="20"/>
              </w:rPr>
              <w:t>Вспомогательные виды разрешённого использования,</w:t>
            </w:r>
            <w:r>
              <w:rPr>
                <w:sz w:val="20"/>
                <w:szCs w:val="20"/>
              </w:rPr>
              <w:t xml:space="preserve"> </w:t>
            </w:r>
            <w:r>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734A2" w:rsidTr="003734A2">
        <w:trPr>
          <w:gridAfter w:val="2"/>
          <w:wAfter w:w="561" w:type="dxa"/>
        </w:trPr>
        <w:tc>
          <w:tcPr>
            <w:tcW w:w="1991"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Коммунальное обслуживание</w:t>
            </w:r>
          </w:p>
        </w:tc>
        <w:tc>
          <w:tcPr>
            <w:tcW w:w="627"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w:t>
            </w:r>
          </w:p>
        </w:tc>
        <w:tc>
          <w:tcPr>
            <w:tcW w:w="6602" w:type="dxa"/>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bl>
    <w:p w:rsidR="003734A2" w:rsidRDefault="003734A2" w:rsidP="003734A2">
      <w:pPr>
        <w:pStyle w:val="ConsNormal"/>
        <w:ind w:firstLine="567"/>
        <w:jc w:val="both"/>
        <w:rPr>
          <w:rFonts w:ascii="Times New Roman" w:hAnsi="Times New Roman"/>
          <w:b/>
        </w:rPr>
      </w:pPr>
      <w:r>
        <w:rPr>
          <w:rFonts w:ascii="Times New Roman" w:hAnsi="Times New Roman"/>
        </w:rPr>
        <w:t xml:space="preserve">** - </w:t>
      </w: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Для ведения личного подсобного хозяйства на полевых участках:</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Минимальный размер земельного участка – </w:t>
      </w:r>
      <w:smartTag w:uri="urn:schemas-microsoft-com:office:smarttags" w:element="metricconverter">
        <w:smartTagPr>
          <w:attr w:name="ProductID" w:val="0,05 га"/>
        </w:smartTagPr>
        <w:r>
          <w:rPr>
            <w:rFonts w:ascii="Times New Roman" w:hAnsi="Times New Roman"/>
            <w:sz w:val="24"/>
            <w:szCs w:val="24"/>
          </w:rPr>
          <w:t>0,05 га</w:t>
        </w:r>
      </w:smartTag>
      <w:r>
        <w:rPr>
          <w:rFonts w:ascii="Times New Roman" w:hAnsi="Times New Roman"/>
          <w:sz w:val="24"/>
          <w:szCs w:val="24"/>
        </w:rPr>
        <w:t>;</w:t>
      </w:r>
    </w:p>
    <w:p w:rsidR="003734A2" w:rsidRDefault="003734A2" w:rsidP="003734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Максимальный размер земельного участка – </w:t>
      </w:r>
      <w:smartTag w:uri="urn:schemas-microsoft-com:office:smarttags" w:element="metricconverter">
        <w:smartTagPr>
          <w:attr w:name="ProductID" w:val="2,00 га"/>
        </w:smartTagPr>
        <w:r>
          <w:rPr>
            <w:rFonts w:ascii="Times New Roman" w:hAnsi="Times New Roman"/>
            <w:sz w:val="24"/>
            <w:szCs w:val="24"/>
          </w:rPr>
          <w:t>2,00 га</w:t>
        </w:r>
      </w:smartTag>
      <w:r>
        <w:rPr>
          <w:rFonts w:ascii="Times New Roman" w:hAnsi="Times New Roman"/>
          <w:sz w:val="24"/>
          <w:szCs w:val="24"/>
        </w:rPr>
        <w:t>.</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734A2" w:rsidRDefault="003734A2" w:rsidP="003734A2">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14 Настоящих правил.</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10.6. Градостроительный регламент зон, занятых объектами сельскохозяйственного использования.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 – зона объектов сельскохозяйственного назначения в границах населенного пункта.</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1"/>
      </w:tblGrid>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br w:type="page"/>
            </w:r>
            <w:r>
              <w:rPr>
                <w:rFonts w:ascii="Times New Roman" w:hAnsi="Times New Roman"/>
                <w:sz w:val="20"/>
                <w:szCs w:val="20"/>
              </w:rPr>
              <w:br w:type="page"/>
            </w:r>
            <w:r>
              <w:rPr>
                <w:rFonts w:ascii="Times New Roman" w:hAnsi="Times New Roman"/>
                <w:b/>
                <w:sz w:val="20"/>
                <w:szCs w:val="20"/>
              </w:rPr>
              <w:t xml:space="preserve">СХ2 – зона занятая объектами сельскохозяйственного использования </w:t>
            </w:r>
            <w:r>
              <w:rPr>
                <w:rFonts w:ascii="Times New Roman" w:hAnsi="Times New Roman"/>
                <w:b/>
                <w:sz w:val="20"/>
                <w:szCs w:val="20"/>
                <w:lang w:val="en-US"/>
              </w:rPr>
              <w:t>IV</w:t>
            </w:r>
            <w:r>
              <w:rPr>
                <w:rFonts w:ascii="Times New Roman" w:hAnsi="Times New Roman"/>
                <w:b/>
                <w:sz w:val="20"/>
                <w:szCs w:val="20"/>
              </w:rPr>
              <w:t xml:space="preserve"> – </w:t>
            </w:r>
            <w:r>
              <w:rPr>
                <w:rFonts w:ascii="Times New Roman" w:hAnsi="Times New Roman"/>
                <w:b/>
                <w:sz w:val="20"/>
                <w:szCs w:val="20"/>
                <w:lang w:val="en-US"/>
              </w:rPr>
              <w:t>V</w:t>
            </w:r>
            <w:r>
              <w:rPr>
                <w:rFonts w:ascii="Times New Roman" w:hAnsi="Times New Roman"/>
                <w:b/>
                <w:sz w:val="20"/>
                <w:szCs w:val="20"/>
              </w:rPr>
              <w:t xml:space="preserve"> класса опасности</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п/п</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Наименование вида разрешенного использования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Код</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rPr>
                <w:rFonts w:ascii="Times New Roman" w:hAnsi="Times New Roman"/>
                <w:b/>
                <w:sz w:val="20"/>
                <w:szCs w:val="20"/>
                <w:lang w:eastAsia="en-US"/>
              </w:rPr>
            </w:pPr>
            <w:r>
              <w:rPr>
                <w:rFonts w:ascii="Times New Roman" w:hAnsi="Times New Roman"/>
                <w:b/>
                <w:sz w:val="20"/>
                <w:szCs w:val="20"/>
              </w:rPr>
              <w:t>Описание вида разрешенного использования</w:t>
            </w:r>
          </w:p>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земельного участка</w:t>
            </w:r>
          </w:p>
        </w:tc>
      </w:tr>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Основные виды разрешенного использования</w:t>
            </w:r>
          </w:p>
        </w:tc>
      </w:tr>
      <w:tr w:rsidR="003734A2" w:rsidTr="003734A2">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Ведение дачного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360" w:lineRule="auto"/>
              <w:jc w:val="center"/>
              <w:rPr>
                <w:rFonts w:ascii="Times New Roman" w:hAnsi="Times New Roman"/>
                <w:sz w:val="20"/>
                <w:szCs w:val="20"/>
                <w:lang w:eastAsia="en-US"/>
              </w:rPr>
            </w:pPr>
            <w:r>
              <w:rPr>
                <w:rFonts w:ascii="Times New Roman" w:hAnsi="Times New Roman"/>
                <w:sz w:val="20"/>
                <w:szCs w:val="20"/>
              </w:rPr>
              <w:t>13.3</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13.3 - </w:t>
            </w:r>
            <w:r>
              <w:rPr>
                <w:rFonts w:ascii="Times New Roman" w:eastAsia="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r>
      <w:tr w:rsidR="003734A2" w:rsidTr="003734A2">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Животноводство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1.7</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3734A2" w:rsidTr="003734A2">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Скотоводство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1.8</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Звероводство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1.9</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1.9 -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Птицеводство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1.10</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1.10 -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Свиноводство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1.11</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1.11 -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Пчеловодство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1.12</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1.12 - Осуществление хозяйственной деятельности, в том числе на </w:t>
            </w:r>
            <w:r>
              <w:rPr>
                <w:rFonts w:ascii="Times New Roman" w:hAnsi="Times New Roman"/>
                <w:sz w:val="20"/>
                <w:szCs w:val="20"/>
              </w:rPr>
              <w:lastRenderedPageBreak/>
              <w:t>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8</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Рыбоводство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1.13</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9</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Научное обеспечение сельского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1.14</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10</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Хранение и переработка сельскохозяйственной продукции</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1.15</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Ведение личного подсобного хозяйства на полевых участках****</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1.16</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Питомники</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1.17</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13</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Обеспечение сельскохозяйственного производства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1.18</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14</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Склады***</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6.9</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15</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Обслуживание автотранспорта***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4.9</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16</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Объекты придорожного сервиса***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4.9.1</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pStyle w:val="ConsPlusNormal"/>
              <w:spacing w:line="254"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4.9.1 - Размещение автозаправочных станций (бензиновых, газовых);</w:t>
            </w:r>
          </w:p>
          <w:p w:rsidR="003734A2" w:rsidRDefault="003734A2" w:rsidP="003734A2">
            <w:pPr>
              <w:pStyle w:val="ConsPlusNormal"/>
              <w:spacing w:line="254"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3734A2" w:rsidRDefault="003734A2" w:rsidP="003734A2">
            <w:pPr>
              <w:pStyle w:val="ConsPlusNormal"/>
              <w:spacing w:line="254"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предоставление гостиничных услуг в качестве придорожного сервиса;</w:t>
            </w:r>
          </w:p>
          <w:p w:rsidR="003734A2" w:rsidRDefault="003734A2" w:rsidP="003734A2">
            <w:pPr>
              <w:pStyle w:val="ConsPlusNormal"/>
              <w:spacing w:line="254" w:lineRule="auto"/>
              <w:ind w:firstLine="0"/>
              <w:jc w:val="both"/>
              <w:rPr>
                <w:rFonts w:ascii="Times New Roman" w:eastAsia="Calibri" w:hAnsi="Times New Roman" w:cs="Times New Roman"/>
                <w:lang w:eastAsia="en-US"/>
              </w:rPr>
            </w:pPr>
            <w:r>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17</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Растениеводство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1.1 -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18</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eastAsia="Times New Roman" w:hAnsi="Times New Roman"/>
                <w:sz w:val="20"/>
                <w:szCs w:val="20"/>
              </w:rPr>
              <w:t>Ведение огородничества**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eastAsia="Times New Roman" w:hAnsi="Times New Roman"/>
                <w:sz w:val="20"/>
                <w:szCs w:val="20"/>
              </w:rPr>
              <w:t>13.1</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13.1 - Осуществление деятельности, связанной с выращиванием ягодных, овощных, бахчевых или иных сельскохозяйственных культур и картофеля; </w:t>
            </w:r>
            <w:r>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19</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eastAsia="Times New Roman" w:hAnsi="Times New Roman"/>
                <w:sz w:val="20"/>
                <w:szCs w:val="20"/>
              </w:rPr>
              <w:t>Ведение садоводства**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eastAsia="Times New Roman" w:hAnsi="Times New Roman"/>
                <w:sz w:val="20"/>
                <w:szCs w:val="20"/>
              </w:rPr>
              <w:t>13.2</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w:t>
            </w:r>
            <w:r>
              <w:rPr>
                <w:rFonts w:ascii="Times New Roman" w:eastAsia="Times New Roman" w:hAnsi="Times New Roman"/>
                <w:sz w:val="20"/>
                <w:szCs w:val="20"/>
              </w:rPr>
              <w:lastRenderedPageBreak/>
              <w:t xml:space="preserve">отдыха и не подлежащего разделу на квартиры; </w:t>
            </w:r>
            <w:r>
              <w:rPr>
                <w:rFonts w:ascii="Times New Roman" w:hAnsi="Times New Roman"/>
                <w:sz w:val="20"/>
                <w:szCs w:val="20"/>
              </w:rPr>
              <w:t>размещение хозяйственных строений и сооружений</w:t>
            </w:r>
          </w:p>
        </w:tc>
      </w:tr>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lastRenderedPageBreak/>
              <w:t>Условно разрешенные виды использования</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20</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Общественное питание*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4.6</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21</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Бытовое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3.3</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22</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Связь</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6.8</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23</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Ветеринарное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3.10</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24</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Для индивидуального жилищного строительства**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2.1</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Normal"/>
              <w:spacing w:line="254" w:lineRule="auto"/>
              <w:ind w:firstLine="0"/>
              <w:jc w:val="both"/>
              <w:rPr>
                <w:rFonts w:ascii="Times New Roman" w:hAnsi="Times New Roman"/>
              </w:rPr>
            </w:pPr>
            <w:r>
              <w:rPr>
                <w:rFonts w:ascii="Times New Roman" w:eastAsia="Calibri" w:hAnsi="Times New Roman" w:cs="Times New Roman"/>
                <w:lang w:eastAsia="en-US"/>
              </w:rPr>
              <w:t xml:space="preserve">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w:t>
            </w:r>
            <w:r>
              <w:rPr>
                <w:rFonts w:ascii="Times New Roman" w:hAnsi="Times New Roman"/>
              </w:rPr>
              <w:t>размещение индивидуальных гаражей и подсобных сооружений</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25</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Малоэтажная многоквартирная жилая застройка**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2.1.1</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Normal"/>
              <w:spacing w:line="254"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26</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Обслуживание жилой застройки</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2.7</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27</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rFonts w:eastAsia="Calibri"/>
                <w:sz w:val="20"/>
                <w:szCs w:val="20"/>
                <w:lang w:eastAsia="en-US"/>
              </w:rPr>
              <w:t>Для ведения личного подсобного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2.2</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autoSpaceDE w:val="0"/>
              <w:autoSpaceDN w:val="0"/>
              <w:adjustRightInd w:val="0"/>
              <w:spacing w:after="0" w:line="240" w:lineRule="auto"/>
              <w:jc w:val="both"/>
              <w:rPr>
                <w:rFonts w:ascii="Times New Roman" w:hAnsi="Times New Roman"/>
                <w:sz w:val="20"/>
                <w:szCs w:val="20"/>
                <w:lang w:eastAsia="en-US"/>
              </w:rPr>
            </w:pPr>
            <w:r>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3734A2" w:rsidRDefault="003734A2" w:rsidP="003734A2">
            <w:pPr>
              <w:widowControl w:val="0"/>
              <w:spacing w:after="0" w:line="240" w:lineRule="auto"/>
              <w:jc w:val="both"/>
              <w:rPr>
                <w:rFonts w:ascii="Times New Roman" w:hAnsi="Times New Roman"/>
                <w:sz w:val="20"/>
                <w:szCs w:val="20"/>
                <w:lang w:val="en-US"/>
              </w:rPr>
            </w:pPr>
            <w:r>
              <w:rPr>
                <w:rFonts w:ascii="Times New Roman" w:hAnsi="Times New Roman"/>
                <w:sz w:val="20"/>
                <w:szCs w:val="20"/>
              </w:rPr>
              <w:t>содержание сельскохозяйственных животных</w:t>
            </w:r>
          </w:p>
        </w:tc>
      </w:tr>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b/>
                <w:sz w:val="20"/>
                <w:szCs w:val="20"/>
              </w:rPr>
              <w:t>Вспомогательные виды разрешённого использования,</w:t>
            </w:r>
            <w:r>
              <w:rPr>
                <w:sz w:val="20"/>
                <w:szCs w:val="20"/>
              </w:rPr>
              <w:t xml:space="preserve"> </w:t>
            </w:r>
            <w:r>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lang w:val="en-US"/>
              </w:rPr>
              <w:t>2</w:t>
            </w:r>
            <w:r>
              <w:rPr>
                <w:rFonts w:ascii="Times New Roman" w:hAnsi="Times New Roman"/>
                <w:sz w:val="20"/>
                <w:szCs w:val="20"/>
              </w:rPr>
              <w:t>8</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Коммунальное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Pr>
                <w:rFonts w:ascii="Times New Roman" w:hAnsi="Times New Roman"/>
                <w:sz w:val="20"/>
                <w:szCs w:val="20"/>
              </w:rPr>
              <w:lastRenderedPageBreak/>
              <w:t>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29</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Земельные участки (территории) общего пользования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12.0</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bl>
    <w:p w:rsidR="003734A2" w:rsidRDefault="003734A2" w:rsidP="003734A2">
      <w:pPr>
        <w:pStyle w:val="ConsNormal"/>
        <w:ind w:firstLine="567"/>
        <w:jc w:val="both"/>
        <w:rPr>
          <w:rFonts w:ascii="Times New Roman" w:hAnsi="Times New Roman" w:cs="Times New Roman"/>
          <w:b/>
        </w:rPr>
      </w:pPr>
      <w:r>
        <w:t xml:space="preserve">* </w:t>
      </w:r>
      <w:r>
        <w:rPr>
          <w:rFonts w:ascii="Times New Roman" w:hAnsi="Times New Roman" w:cs="Times New Roman"/>
          <w:b/>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734A2" w:rsidRDefault="003734A2" w:rsidP="003734A2">
      <w:pPr>
        <w:pStyle w:val="ConsNormal"/>
        <w:ind w:firstLine="567"/>
        <w:jc w:val="both"/>
        <w:rPr>
          <w:rFonts w:ascii="Times New Roman" w:hAnsi="Times New Roman" w:cs="Times New Roman"/>
          <w:b/>
        </w:rPr>
      </w:pPr>
      <w:r>
        <w:t xml:space="preserve">** </w:t>
      </w:r>
      <w:r>
        <w:rPr>
          <w:rFonts w:ascii="Times New Roman" w:hAnsi="Times New Roman" w:cs="Times New Roman"/>
          <w:b/>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3734A2" w:rsidRDefault="003734A2" w:rsidP="003734A2">
      <w:pPr>
        <w:pStyle w:val="ConsNormal"/>
        <w:ind w:firstLine="567"/>
        <w:jc w:val="both"/>
        <w:rPr>
          <w:rFonts w:ascii="Times New Roman" w:hAnsi="Times New Roman"/>
          <w:sz w:val="16"/>
          <w:szCs w:val="16"/>
        </w:rPr>
      </w:pPr>
      <w:r>
        <w:rPr>
          <w:rFonts w:ascii="Times New Roman" w:hAnsi="Times New Roman"/>
        </w:rPr>
        <w:t xml:space="preserve">*** - </w:t>
      </w: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734A2" w:rsidRDefault="003734A2" w:rsidP="003734A2">
      <w:pPr>
        <w:pStyle w:val="ConsNormal"/>
        <w:ind w:firstLine="567"/>
        <w:jc w:val="both"/>
        <w:rPr>
          <w:rFonts w:ascii="Times New Roman" w:hAnsi="Times New Roman"/>
          <w:sz w:val="16"/>
          <w:szCs w:val="16"/>
        </w:rPr>
      </w:pPr>
      <w:r>
        <w:rPr>
          <w:rFonts w:ascii="Times New Roman" w:hAnsi="Times New Roman"/>
        </w:rPr>
        <w:t xml:space="preserve">**** - </w:t>
      </w: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10.5 настоящих Правил.</w:t>
      </w:r>
    </w:p>
    <w:p w:rsidR="003734A2" w:rsidRDefault="003734A2" w:rsidP="003734A2">
      <w:pPr>
        <w:pStyle w:val="ConsNormal"/>
        <w:ind w:firstLine="709"/>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34A2" w:rsidRDefault="003734A2" w:rsidP="003734A2">
      <w:pPr>
        <w:pStyle w:val="ConsNormal"/>
        <w:ind w:firstLine="709"/>
        <w:jc w:val="both"/>
        <w:rPr>
          <w:rFonts w:ascii="Times New Roman" w:hAnsi="Times New Roman"/>
        </w:rPr>
      </w:pPr>
      <w:r>
        <w:rPr>
          <w:rFonts w:ascii="Times New Roman" w:hAnsi="Times New Roman"/>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3734A2" w:rsidRDefault="003734A2" w:rsidP="003734A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3734A2" w:rsidRDefault="003734A2" w:rsidP="003734A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отступ от красной линии до линии регулирования застройки при новом строительстве составляет: от красной линии улиц не менее чем на </w:t>
      </w:r>
      <w:smartTag w:uri="urn:schemas-microsoft-com:office:smarttags" w:element="metricconverter">
        <w:smartTagPr>
          <w:attr w:name="ProductID" w:val="5 м"/>
        </w:smartTagPr>
        <w:r>
          <w:rPr>
            <w:rFonts w:ascii="Times New Roman" w:hAnsi="Times New Roman"/>
            <w:sz w:val="24"/>
            <w:szCs w:val="24"/>
          </w:rPr>
          <w:t>5 м</w:t>
        </w:r>
      </w:smartTag>
      <w:r>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Pr>
            <w:rFonts w:ascii="Times New Roman" w:hAnsi="Times New Roman"/>
            <w:sz w:val="24"/>
            <w:szCs w:val="24"/>
          </w:rPr>
          <w:t>3 м</w:t>
        </w:r>
      </w:smartTag>
      <w:r>
        <w:rPr>
          <w:rFonts w:ascii="Times New Roman" w:hAnsi="Times New Roman"/>
          <w:sz w:val="24"/>
          <w:szCs w:val="24"/>
        </w:rPr>
        <w:t>;</w:t>
      </w:r>
    </w:p>
    <w:p w:rsidR="003734A2" w:rsidRDefault="003734A2" w:rsidP="003734A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здания и сооружения общего пользования должны стоять от границ садовых участков не менее чем на </w:t>
      </w:r>
      <w:smartTag w:uri="urn:schemas-microsoft-com:office:smarttags" w:element="metricconverter">
        <w:smartTagPr>
          <w:attr w:name="ProductID" w:val="6 м"/>
        </w:smartTagPr>
        <w:r>
          <w:rPr>
            <w:rFonts w:ascii="Times New Roman" w:hAnsi="Times New Roman"/>
            <w:sz w:val="24"/>
            <w:szCs w:val="24"/>
          </w:rPr>
          <w:t>6 м</w:t>
        </w:r>
      </w:smartTag>
      <w:r>
        <w:rPr>
          <w:rFonts w:ascii="Times New Roman" w:hAnsi="Times New Roman"/>
          <w:sz w:val="24"/>
          <w:szCs w:val="24"/>
        </w:rPr>
        <w:t>.</w:t>
      </w:r>
    </w:p>
    <w:p w:rsidR="003734A2" w:rsidRDefault="003734A2" w:rsidP="003734A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3734A2" w:rsidRDefault="003734A2" w:rsidP="003734A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максимальная высота от уровня земли: до верха плоской кровли - не более </w:t>
      </w:r>
      <w:smartTag w:uri="urn:schemas-microsoft-com:office:smarttags" w:element="metricconverter">
        <w:smartTagPr>
          <w:attr w:name="ProductID" w:val="12 м"/>
        </w:smartTagPr>
        <w:r>
          <w:rPr>
            <w:rFonts w:ascii="Times New Roman" w:hAnsi="Times New Roman"/>
            <w:sz w:val="24"/>
            <w:szCs w:val="24"/>
          </w:rPr>
          <w:t>12 м</w:t>
        </w:r>
      </w:smartTag>
      <w:r>
        <w:rPr>
          <w:rFonts w:ascii="Times New Roman" w:hAnsi="Times New Roman"/>
          <w:sz w:val="24"/>
          <w:szCs w:val="24"/>
        </w:rPr>
        <w:t>; до конька скатной кровли - не более 16м.</w:t>
      </w:r>
    </w:p>
    <w:p w:rsidR="003734A2" w:rsidRDefault="003734A2" w:rsidP="003734A2">
      <w:pPr>
        <w:widowControl w:val="0"/>
        <w:autoSpaceDE w:val="0"/>
        <w:spacing w:after="0" w:line="240" w:lineRule="auto"/>
        <w:ind w:firstLine="540"/>
        <w:jc w:val="both"/>
        <w:rPr>
          <w:rFonts w:ascii="Times New Roman" w:hAnsi="Times New Roman"/>
          <w:sz w:val="24"/>
          <w:szCs w:val="24"/>
        </w:rPr>
      </w:pPr>
      <w:r>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3734A2" w:rsidRDefault="003734A2" w:rsidP="003734A2">
      <w:pPr>
        <w:widowControl w:val="0"/>
        <w:autoSpaceDE w:val="0"/>
        <w:spacing w:after="0" w:line="240" w:lineRule="auto"/>
        <w:ind w:firstLine="540"/>
        <w:jc w:val="both"/>
        <w:rPr>
          <w:rFonts w:ascii="Times New Roman" w:hAnsi="Times New Roman"/>
          <w:sz w:val="24"/>
          <w:szCs w:val="24"/>
        </w:rPr>
      </w:pPr>
      <w:r>
        <w:rPr>
          <w:rFonts w:ascii="Times New Roman" w:hAnsi="Times New Roman"/>
          <w:sz w:val="24"/>
          <w:szCs w:val="24"/>
        </w:rPr>
        <w:t>количество стоянок легкового автотранспорта открытого и закрытого типа на дачных и садовых участках не более 3 м/м.;</w:t>
      </w:r>
    </w:p>
    <w:p w:rsidR="003734A2" w:rsidRDefault="003734A2" w:rsidP="003734A2">
      <w:pPr>
        <w:widowControl w:val="0"/>
        <w:autoSpaceDE w:val="0"/>
        <w:spacing w:after="0" w:line="240" w:lineRule="auto"/>
        <w:ind w:firstLine="540"/>
        <w:jc w:val="both"/>
        <w:rPr>
          <w:rFonts w:ascii="Times New Roman" w:hAnsi="Times New Roman"/>
          <w:sz w:val="24"/>
          <w:szCs w:val="24"/>
        </w:rPr>
      </w:pPr>
      <w:r>
        <w:rPr>
          <w:rFonts w:ascii="Times New Roman" w:hAnsi="Times New Roman"/>
          <w:sz w:val="24"/>
          <w:szCs w:val="24"/>
        </w:rPr>
        <w:t>строительство зданий и сооружений в зоне СХ2 должно осуществляться в соответствии с проектами организации территории подсобных хозяйств, садово-огородных и дачных участков;</w:t>
      </w:r>
    </w:p>
    <w:p w:rsidR="003734A2" w:rsidRDefault="003734A2" w:rsidP="003734A2">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ограждения земельных участков должны быть не выше </w:t>
      </w:r>
      <w:smartTag w:uri="urn:schemas-microsoft-com:office:smarttags" w:element="metricconverter">
        <w:smartTagPr>
          <w:attr w:name="ProductID" w:val="1,8 метра"/>
        </w:smartTagPr>
        <w:r>
          <w:rPr>
            <w:rFonts w:ascii="Times New Roman" w:hAnsi="Times New Roman"/>
            <w:sz w:val="24"/>
            <w:szCs w:val="24"/>
          </w:rPr>
          <w:t>1,8 метра</w:t>
        </w:r>
      </w:smartTag>
      <w:r>
        <w:rPr>
          <w:rFonts w:ascii="Times New Roman" w:hAnsi="Times New Roman"/>
          <w:sz w:val="24"/>
          <w:szCs w:val="24"/>
        </w:rPr>
        <w:t>.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3734A2" w:rsidRDefault="003734A2" w:rsidP="003734A2">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w:t>
      </w:r>
    </w:p>
    <w:p w:rsidR="003734A2" w:rsidRDefault="003734A2" w:rsidP="003734A2">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lastRenderedPageBreak/>
        <w:t xml:space="preserve">Ширина в красных линиях должна быть для улиц - не менее 15м, для проездов – не менее </w:t>
      </w:r>
      <w:smartTag w:uri="urn:schemas-microsoft-com:office:smarttags" w:element="metricconverter">
        <w:smartTagPr>
          <w:attr w:name="ProductID" w:val="9 м"/>
        </w:smartTagPr>
        <w:r>
          <w:rPr>
            <w:rFonts w:ascii="Times New Roman" w:hAnsi="Times New Roman"/>
            <w:sz w:val="24"/>
            <w:szCs w:val="24"/>
          </w:rPr>
          <w:t>9 м</w:t>
        </w:r>
      </w:smartTag>
      <w:r>
        <w:rPr>
          <w:rFonts w:ascii="Times New Roman" w:hAnsi="Times New Roman"/>
          <w:sz w:val="24"/>
          <w:szCs w:val="24"/>
        </w:rPr>
        <w:t>.</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100; </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300 до </w:t>
      </w:r>
      <w:smartTag w:uri="urn:schemas-microsoft-com:office:smarttags" w:element="metricconverter">
        <w:smartTagPr>
          <w:attr w:name="ProductID" w:val="600 мм"/>
        </w:smartTagPr>
        <w:r>
          <w:rPr>
            <w:rFonts w:ascii="Times New Roman" w:hAnsi="Times New Roman"/>
            <w:sz w:val="24"/>
            <w:szCs w:val="24"/>
          </w:rPr>
          <w:t>600 мм</w:t>
        </w:r>
      </w:smartTag>
      <w:r>
        <w:rPr>
          <w:rFonts w:ascii="Times New Roman" w:hAnsi="Times New Roman"/>
          <w:sz w:val="24"/>
          <w:szCs w:val="24"/>
        </w:rPr>
        <w:t xml:space="preserve"> – 150;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600 до </w:t>
      </w:r>
      <w:smartTag w:uri="urn:schemas-microsoft-com:office:smarttags" w:element="metricconverter">
        <w:smartTagPr>
          <w:attr w:name="ProductID" w:val="800 мм"/>
        </w:smartTagPr>
        <w:r>
          <w:rPr>
            <w:rFonts w:ascii="Times New Roman" w:hAnsi="Times New Roman"/>
            <w:sz w:val="24"/>
            <w:szCs w:val="24"/>
          </w:rPr>
          <w:t>800 мм</w:t>
        </w:r>
      </w:smartTag>
      <w:r>
        <w:rPr>
          <w:rFonts w:ascii="Times New Roman" w:hAnsi="Times New Roman"/>
          <w:sz w:val="24"/>
          <w:szCs w:val="24"/>
        </w:rPr>
        <w:t xml:space="preserve"> – 200;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800 до </w:t>
      </w:r>
      <w:smartTag w:uri="urn:schemas-microsoft-com:office:smarttags" w:element="metricconverter">
        <w:smartTagPr>
          <w:attr w:name="ProductID" w:val="1000 мм"/>
        </w:smartTagPr>
        <w:r>
          <w:rPr>
            <w:rFonts w:ascii="Times New Roman" w:hAnsi="Times New Roman"/>
            <w:sz w:val="24"/>
            <w:szCs w:val="24"/>
          </w:rPr>
          <w:t>1000 мм</w:t>
        </w:r>
      </w:smartTag>
      <w:r>
        <w:rPr>
          <w:rFonts w:ascii="Times New Roman" w:hAnsi="Times New Roman"/>
          <w:sz w:val="24"/>
          <w:szCs w:val="24"/>
        </w:rPr>
        <w:t xml:space="preserve"> – 250;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1000 до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75;</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125.</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3734A2" w:rsidRDefault="003734A2" w:rsidP="003734A2">
      <w:pPr>
        <w:widowControl w:val="0"/>
        <w:tabs>
          <w:tab w:val="num" w:pos="0"/>
        </w:tabs>
        <w:suppressAutoHyphens/>
        <w:spacing w:after="0" w:line="240" w:lineRule="auto"/>
        <w:ind w:firstLine="709"/>
        <w:jc w:val="both"/>
        <w:rPr>
          <w:rFonts w:ascii="Times New Roman" w:hAnsi="Times New Roman"/>
          <w:b/>
          <w:sz w:val="20"/>
          <w:szCs w:val="20"/>
        </w:rPr>
      </w:pPr>
      <w:r>
        <w:rPr>
          <w:rFonts w:ascii="Times New Roman" w:hAnsi="Times New Roman"/>
          <w:b/>
          <w:sz w:val="20"/>
          <w:szCs w:val="20"/>
        </w:rPr>
        <w:t>Примечание:</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Pr>
            <w:rFonts w:ascii="Times New Roman" w:hAnsi="Times New Roman"/>
            <w:sz w:val="24"/>
            <w:szCs w:val="24"/>
          </w:rPr>
          <w:t>20 метров</w:t>
        </w:r>
      </w:smartTag>
      <w:r>
        <w:rPr>
          <w:rFonts w:ascii="Times New Roman" w:hAnsi="Times New Roman"/>
          <w:sz w:val="24"/>
          <w:szCs w:val="24"/>
        </w:rPr>
        <w:t>.</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3734A2" w:rsidRDefault="003734A2" w:rsidP="003734A2">
      <w:pPr>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Производить строительство, капитальный ремонт, снос любых зданий и сооружений.</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734A2" w:rsidRDefault="003734A2" w:rsidP="003734A2">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14 Настоящих правил.</w:t>
      </w:r>
    </w:p>
    <w:p w:rsidR="003734A2" w:rsidRDefault="003734A2" w:rsidP="003734A2">
      <w:pPr>
        <w:pStyle w:val="afd"/>
        <w:widowControl w:val="0"/>
        <w:autoSpaceDE w:val="0"/>
        <w:autoSpaceDN w:val="0"/>
        <w:adjustRightInd w:val="0"/>
        <w:spacing w:after="0" w:line="240" w:lineRule="auto"/>
        <w:ind w:left="288" w:firstLine="421"/>
        <w:jc w:val="both"/>
        <w:rPr>
          <w:rFonts w:ascii="Times New Roman" w:hAnsi="Times New Roman"/>
          <w:b/>
          <w:sz w:val="24"/>
          <w:szCs w:val="24"/>
        </w:rPr>
      </w:pPr>
      <w:r>
        <w:rPr>
          <w:rFonts w:ascii="Times New Roman" w:hAnsi="Times New Roman"/>
          <w:b/>
          <w:sz w:val="24"/>
          <w:szCs w:val="24"/>
        </w:rPr>
        <w:t>Статья 10.7. Градостроительный регламент зоны сельскохозяйственных угодий</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СХ3- зона сельскохозяйственных угодий (вне границ населенных пунктов).</w:t>
      </w:r>
    </w:p>
    <w:p w:rsidR="003734A2" w:rsidRDefault="003734A2" w:rsidP="003734A2">
      <w:pPr>
        <w:tabs>
          <w:tab w:val="left" w:pos="561"/>
        </w:tabs>
        <w:spacing w:after="0" w:line="240" w:lineRule="auto"/>
        <w:ind w:firstLine="709"/>
        <w:jc w:val="both"/>
        <w:rPr>
          <w:rFonts w:ascii="Times New Roman" w:hAnsi="Times New Roman"/>
          <w:sz w:val="24"/>
          <w:szCs w:val="24"/>
        </w:rPr>
      </w:pPr>
      <w:r>
        <w:rPr>
          <w:rFonts w:ascii="Times New Roman" w:hAnsi="Times New Roman"/>
          <w:sz w:val="24"/>
          <w:szCs w:val="24"/>
        </w:rPr>
        <w:t>Цель выделения зоны - Ведение сельского хозяйства.</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eastAsia="SimSun" w:hAnsi="Times New Roman"/>
          <w:color w:val="000000"/>
          <w:sz w:val="24"/>
          <w:szCs w:val="24"/>
          <w:lang w:eastAsia="zh-CN"/>
        </w:rPr>
        <w:t xml:space="preserve">Градостроительные регламенты не </w:t>
      </w:r>
      <w:r>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10.8. Градостроительный регламент зон, занятых объектами сельскохозяйственного назначения.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СХ4 – зона объектов сельскохозяйственного назначения вне границах населенных пунктов.</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1"/>
      </w:tblGrid>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br w:type="page"/>
            </w:r>
            <w:r>
              <w:rPr>
                <w:rFonts w:ascii="Times New Roman" w:hAnsi="Times New Roman"/>
                <w:sz w:val="20"/>
                <w:szCs w:val="20"/>
              </w:rPr>
              <w:br w:type="page"/>
            </w:r>
            <w:r>
              <w:rPr>
                <w:rFonts w:ascii="Times New Roman" w:hAnsi="Times New Roman"/>
                <w:b/>
                <w:sz w:val="20"/>
                <w:szCs w:val="20"/>
              </w:rPr>
              <w:t xml:space="preserve">СХ4 – зона занятая объектами сельскохозяйственного назначения </w:t>
            </w:r>
            <w:r>
              <w:rPr>
                <w:rFonts w:ascii="Times New Roman" w:hAnsi="Times New Roman"/>
                <w:b/>
                <w:sz w:val="20"/>
                <w:szCs w:val="20"/>
                <w:lang w:val="en-US"/>
              </w:rPr>
              <w:t>III</w:t>
            </w:r>
            <w:r>
              <w:rPr>
                <w:rFonts w:ascii="Times New Roman" w:hAnsi="Times New Roman"/>
                <w:b/>
                <w:sz w:val="20"/>
                <w:szCs w:val="20"/>
              </w:rPr>
              <w:t xml:space="preserve"> и выше класса опасности</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п/п</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Наименование вида разрешенного использования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Код</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rPr>
                <w:rFonts w:ascii="Times New Roman" w:hAnsi="Times New Roman"/>
                <w:b/>
                <w:sz w:val="20"/>
                <w:szCs w:val="20"/>
                <w:lang w:eastAsia="en-US"/>
              </w:rPr>
            </w:pPr>
            <w:r>
              <w:rPr>
                <w:rFonts w:ascii="Times New Roman" w:hAnsi="Times New Roman"/>
                <w:b/>
                <w:sz w:val="20"/>
                <w:szCs w:val="20"/>
              </w:rPr>
              <w:t>Описание вида разрешенного использования</w:t>
            </w:r>
          </w:p>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земельного участка</w:t>
            </w:r>
          </w:p>
        </w:tc>
      </w:tr>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Основные виды разрешенного использования</w:t>
            </w:r>
          </w:p>
        </w:tc>
      </w:tr>
      <w:tr w:rsidR="003734A2" w:rsidTr="003734A2">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Животноводство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1.7</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3734A2" w:rsidTr="003734A2">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Скотоводство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1.8</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Звероводство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1.9</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1.9 -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Птицеводство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1.10</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1.10 - Осуществление хозяйственной деятельности, связанной с </w:t>
            </w:r>
            <w:r>
              <w:rPr>
                <w:rFonts w:ascii="Times New Roman" w:hAnsi="Times New Roman"/>
                <w:sz w:val="20"/>
                <w:szCs w:val="20"/>
              </w:rPr>
              <w:lastRenderedPageBreak/>
              <w:t>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5</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Свиноводство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1.11</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1.11 -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Пчеловодство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1.12</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Рыбоводство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1.13</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8</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Научное обеспечение сельского хозяйства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1.14</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9</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Хранение и переработка сельскохозяйственной продукции</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1.15</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10</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Ведение личного подсобного хозяйства на полевых участках****</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1.16</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Питомники</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1.17</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Обеспечение сельскохозяйственного производства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1.18</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13</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Склады***</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6.9</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14</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Обслуживание автотранспорта***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4.9</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15</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Объекты придорожного сервиса***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4.9.1</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pStyle w:val="ConsPlusNormal"/>
              <w:spacing w:line="254"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4.9.1 - Размещение автозаправочных станций (бензиновых, газовых);</w:t>
            </w:r>
          </w:p>
          <w:p w:rsidR="003734A2" w:rsidRDefault="003734A2" w:rsidP="003734A2">
            <w:pPr>
              <w:pStyle w:val="ConsPlusNormal"/>
              <w:spacing w:line="254"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3734A2" w:rsidRDefault="003734A2" w:rsidP="003734A2">
            <w:pPr>
              <w:pStyle w:val="ConsPlusNormal"/>
              <w:spacing w:line="254"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предоставление гостиничных услуг в качестве придорожного сервиса;</w:t>
            </w:r>
          </w:p>
          <w:p w:rsidR="003734A2" w:rsidRDefault="003734A2" w:rsidP="003734A2">
            <w:pPr>
              <w:pStyle w:val="ConsPlusNormal"/>
              <w:spacing w:line="254" w:lineRule="auto"/>
              <w:ind w:firstLine="0"/>
              <w:jc w:val="both"/>
              <w:rPr>
                <w:rFonts w:ascii="Times New Roman" w:eastAsia="Calibri" w:hAnsi="Times New Roman" w:cs="Times New Roman"/>
                <w:lang w:eastAsia="en-US"/>
              </w:rPr>
            </w:pPr>
            <w:r>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16</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Растениеводство</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1.1 - Осуществление хозяйственной деятельности, связанной с выращиванием сельскохозяйственных культур. Содержание данного вида </w:t>
            </w:r>
            <w:r>
              <w:rPr>
                <w:rFonts w:ascii="Times New Roman" w:hAnsi="Times New Roman"/>
                <w:sz w:val="20"/>
                <w:szCs w:val="20"/>
              </w:rPr>
              <w:lastRenderedPageBreak/>
              <w:t>разрешенного использования включает в себя содержание видов разрешенного использования с кодами 1.2 - 1.6</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17</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eastAsia="Times New Roman" w:hAnsi="Times New Roman"/>
                <w:sz w:val="20"/>
                <w:szCs w:val="20"/>
              </w:rPr>
              <w:t>Ведение огородничества**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lang w:eastAsia="en-US"/>
              </w:rPr>
            </w:pPr>
            <w:r>
              <w:rPr>
                <w:rFonts w:ascii="Times New Roman" w:eastAsia="Times New Roman" w:hAnsi="Times New Roman"/>
              </w:rPr>
              <w:t>13.1</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13.1 - Осуществление деятельности, связанной с выращиванием ягодных, овощных, бахчевых или иных сельскохозяйственных культур и картофеля; </w:t>
            </w:r>
            <w:r>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18</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eastAsia="Times New Roman" w:hAnsi="Times New Roman"/>
                <w:sz w:val="20"/>
                <w:szCs w:val="20"/>
              </w:rPr>
              <w:t>Ведение садоводства**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eastAsia="Times New Roman" w:hAnsi="Times New Roman"/>
                <w:sz w:val="20"/>
                <w:szCs w:val="20"/>
              </w:rPr>
              <w:t>13.2</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Pr>
                <w:rFonts w:ascii="Times New Roman" w:hAnsi="Times New Roman"/>
                <w:sz w:val="20"/>
                <w:szCs w:val="20"/>
              </w:rPr>
              <w:t>размещение хозяйственных строений и сооружений</w:t>
            </w:r>
          </w:p>
        </w:tc>
      </w:tr>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Условно разрешенные виды использования</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19</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Общественное питание*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4.6</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20</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Бытовое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3.3</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21</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Связь</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6.8</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22</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Ветеринарное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3.10</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3734A2" w:rsidTr="003734A2">
        <w:tc>
          <w:tcPr>
            <w:tcW w:w="9781"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734A2" w:rsidTr="003734A2">
        <w:tc>
          <w:tcPr>
            <w:tcW w:w="56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lang w:val="en-US"/>
              </w:rPr>
              <w:t>2</w:t>
            </w:r>
            <w:r>
              <w:rPr>
                <w:rFonts w:ascii="Times New Roman" w:hAnsi="Times New Roman"/>
                <w:sz w:val="20"/>
                <w:szCs w:val="20"/>
              </w:rPr>
              <w:t>3</w:t>
            </w:r>
          </w:p>
        </w:tc>
        <w:tc>
          <w:tcPr>
            <w:tcW w:w="199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Коммунальное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bl>
    <w:p w:rsidR="003734A2" w:rsidRDefault="003734A2" w:rsidP="003734A2">
      <w:pPr>
        <w:pStyle w:val="ConsNormal"/>
        <w:ind w:firstLine="567"/>
        <w:jc w:val="both"/>
        <w:rPr>
          <w:rFonts w:ascii="Times New Roman" w:hAnsi="Times New Roman" w:cs="Times New Roman"/>
          <w:b/>
        </w:rPr>
      </w:pPr>
      <w:r>
        <w:t xml:space="preserve">* </w:t>
      </w:r>
      <w:r>
        <w:rPr>
          <w:rFonts w:ascii="Times New Roman" w:hAnsi="Times New Roman" w:cs="Times New Roman"/>
          <w:b/>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734A2" w:rsidRDefault="003734A2" w:rsidP="003734A2">
      <w:pPr>
        <w:pStyle w:val="ConsNormal"/>
        <w:ind w:firstLine="567"/>
        <w:jc w:val="both"/>
        <w:rPr>
          <w:rFonts w:ascii="Times New Roman" w:hAnsi="Times New Roman" w:cs="Times New Roman"/>
          <w:b/>
        </w:rPr>
      </w:pPr>
      <w:r>
        <w:t xml:space="preserve">** </w:t>
      </w:r>
      <w:r>
        <w:rPr>
          <w:rFonts w:ascii="Times New Roman" w:hAnsi="Times New Roman" w:cs="Times New Roman"/>
          <w:b/>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10.2 настоящих Правил.</w:t>
      </w:r>
    </w:p>
    <w:p w:rsidR="003734A2" w:rsidRDefault="003734A2" w:rsidP="003734A2">
      <w:pPr>
        <w:pStyle w:val="ConsNormal"/>
        <w:ind w:firstLine="567"/>
        <w:jc w:val="both"/>
        <w:rPr>
          <w:rFonts w:ascii="Times New Roman" w:hAnsi="Times New Roman"/>
          <w:sz w:val="16"/>
          <w:szCs w:val="16"/>
        </w:rPr>
      </w:pPr>
      <w:r>
        <w:rPr>
          <w:rFonts w:ascii="Times New Roman" w:hAnsi="Times New Roman"/>
        </w:rPr>
        <w:t xml:space="preserve">*** - </w:t>
      </w: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734A2" w:rsidRDefault="003734A2" w:rsidP="003734A2">
      <w:pPr>
        <w:pStyle w:val="ConsNormal"/>
        <w:ind w:firstLine="567"/>
        <w:jc w:val="both"/>
        <w:rPr>
          <w:rFonts w:ascii="Times New Roman" w:hAnsi="Times New Roman"/>
          <w:sz w:val="16"/>
          <w:szCs w:val="16"/>
        </w:rPr>
      </w:pPr>
      <w:r>
        <w:rPr>
          <w:rFonts w:ascii="Times New Roman" w:hAnsi="Times New Roman"/>
        </w:rPr>
        <w:t xml:space="preserve">**** - </w:t>
      </w: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10.5 настоящих Правил.</w:t>
      </w:r>
    </w:p>
    <w:p w:rsidR="003734A2" w:rsidRDefault="003734A2" w:rsidP="003734A2">
      <w:pPr>
        <w:pStyle w:val="ConsNormal"/>
        <w:ind w:firstLine="709"/>
        <w:jc w:val="both"/>
        <w:rPr>
          <w:rFonts w:ascii="Times New Roman" w:hAnsi="Times New Roman"/>
          <w:b/>
        </w:rPr>
      </w:pPr>
      <w:r>
        <w:rPr>
          <w:rFonts w:ascii="Times New Roman" w:hAnsi="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34A2" w:rsidRDefault="003734A2" w:rsidP="003734A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 Градостроительным кодексом РФ;</w:t>
      </w:r>
    </w:p>
    <w:p w:rsidR="003734A2" w:rsidRDefault="003734A2" w:rsidP="003734A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отступ от красной линии до линии регулирования застройки при новом строительстве составляет: от красной линии улиц не менее чем на </w:t>
      </w:r>
      <w:smartTag w:uri="urn:schemas-microsoft-com:office:smarttags" w:element="metricconverter">
        <w:smartTagPr>
          <w:attr w:name="ProductID" w:val="5 м"/>
        </w:smartTagPr>
        <w:r>
          <w:rPr>
            <w:rFonts w:ascii="Times New Roman" w:hAnsi="Times New Roman"/>
            <w:sz w:val="24"/>
            <w:szCs w:val="24"/>
          </w:rPr>
          <w:t>5 м</w:t>
        </w:r>
      </w:smartTag>
      <w:r>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Pr>
            <w:rFonts w:ascii="Times New Roman" w:hAnsi="Times New Roman"/>
            <w:sz w:val="24"/>
            <w:szCs w:val="24"/>
          </w:rPr>
          <w:t>3 м</w:t>
        </w:r>
      </w:smartTag>
      <w:r>
        <w:rPr>
          <w:rFonts w:ascii="Times New Roman" w:hAnsi="Times New Roman"/>
          <w:sz w:val="24"/>
          <w:szCs w:val="24"/>
        </w:rPr>
        <w:t>;</w:t>
      </w:r>
    </w:p>
    <w:p w:rsidR="003734A2" w:rsidRDefault="003734A2" w:rsidP="003734A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здания и сооружения общего пользования должны стоять от границ садовых участков не менее чем на </w:t>
      </w:r>
      <w:smartTag w:uri="urn:schemas-microsoft-com:office:smarttags" w:element="metricconverter">
        <w:smartTagPr>
          <w:attr w:name="ProductID" w:val="6 м"/>
        </w:smartTagPr>
        <w:r>
          <w:rPr>
            <w:rFonts w:ascii="Times New Roman" w:hAnsi="Times New Roman"/>
            <w:sz w:val="24"/>
            <w:szCs w:val="24"/>
          </w:rPr>
          <w:t>6 м</w:t>
        </w:r>
      </w:smartTag>
      <w:r>
        <w:rPr>
          <w:rFonts w:ascii="Times New Roman" w:hAnsi="Times New Roman"/>
          <w:sz w:val="24"/>
          <w:szCs w:val="24"/>
        </w:rPr>
        <w:t>.</w:t>
      </w:r>
    </w:p>
    <w:p w:rsidR="003734A2" w:rsidRDefault="003734A2" w:rsidP="003734A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3734A2" w:rsidRDefault="003734A2" w:rsidP="003734A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максимальная высота от уровня земли: до верха плоской кровли - не более </w:t>
      </w:r>
      <w:smartTag w:uri="urn:schemas-microsoft-com:office:smarttags" w:element="metricconverter">
        <w:smartTagPr>
          <w:attr w:name="ProductID" w:val="12 м"/>
        </w:smartTagPr>
        <w:r>
          <w:rPr>
            <w:rFonts w:ascii="Times New Roman" w:hAnsi="Times New Roman"/>
            <w:sz w:val="24"/>
            <w:szCs w:val="24"/>
          </w:rPr>
          <w:t>12 м</w:t>
        </w:r>
      </w:smartTag>
      <w:r>
        <w:rPr>
          <w:rFonts w:ascii="Times New Roman" w:hAnsi="Times New Roman"/>
          <w:sz w:val="24"/>
          <w:szCs w:val="24"/>
        </w:rPr>
        <w:t>; до конька скатной кровли - не более 16м.</w:t>
      </w:r>
    </w:p>
    <w:p w:rsidR="003734A2" w:rsidRDefault="003734A2" w:rsidP="003734A2">
      <w:pPr>
        <w:widowControl w:val="0"/>
        <w:autoSpaceDE w:val="0"/>
        <w:spacing w:after="0" w:line="240" w:lineRule="auto"/>
        <w:ind w:firstLine="540"/>
        <w:jc w:val="both"/>
        <w:rPr>
          <w:rFonts w:ascii="Times New Roman" w:hAnsi="Times New Roman"/>
          <w:sz w:val="24"/>
          <w:szCs w:val="24"/>
        </w:rPr>
      </w:pPr>
      <w:r>
        <w:rPr>
          <w:rFonts w:ascii="Times New Roman" w:hAnsi="Times New Roman"/>
          <w:sz w:val="24"/>
          <w:szCs w:val="24"/>
        </w:rPr>
        <w:t xml:space="preserve">максимальный класс опасности (по санитарной классификации) объектов капитального строительства, размещаемых на территории зоны, - </w:t>
      </w:r>
      <w:r>
        <w:rPr>
          <w:rFonts w:ascii="Times New Roman" w:hAnsi="Times New Roman"/>
          <w:sz w:val="24"/>
          <w:szCs w:val="24"/>
          <w:lang w:val="en-US"/>
        </w:rPr>
        <w:t>III</w:t>
      </w:r>
      <w:r>
        <w:rPr>
          <w:rFonts w:ascii="Times New Roman" w:hAnsi="Times New Roman"/>
          <w:sz w:val="24"/>
          <w:szCs w:val="24"/>
        </w:rPr>
        <w:t>;</w:t>
      </w:r>
    </w:p>
    <w:p w:rsidR="003734A2" w:rsidRDefault="003734A2" w:rsidP="003734A2">
      <w:pPr>
        <w:widowControl w:val="0"/>
        <w:autoSpaceDE w:val="0"/>
        <w:spacing w:after="0" w:line="240" w:lineRule="auto"/>
        <w:ind w:firstLine="540"/>
        <w:jc w:val="both"/>
        <w:rPr>
          <w:rFonts w:ascii="Times New Roman" w:hAnsi="Times New Roman"/>
          <w:sz w:val="24"/>
          <w:szCs w:val="24"/>
        </w:rPr>
      </w:pPr>
      <w:r>
        <w:rPr>
          <w:rFonts w:ascii="Times New Roman" w:hAnsi="Times New Roman"/>
          <w:sz w:val="24"/>
          <w:szCs w:val="24"/>
        </w:rPr>
        <w:t>количество стоянок легкового автотранспорта открытого и закрытого типа на дачных и садовых участках не более 3 м/м.;</w:t>
      </w:r>
    </w:p>
    <w:p w:rsidR="003734A2" w:rsidRDefault="003734A2" w:rsidP="003734A2">
      <w:pPr>
        <w:widowControl w:val="0"/>
        <w:autoSpaceDE w:val="0"/>
        <w:spacing w:after="0" w:line="240" w:lineRule="auto"/>
        <w:ind w:firstLine="540"/>
        <w:jc w:val="both"/>
        <w:rPr>
          <w:rFonts w:ascii="Times New Roman" w:hAnsi="Times New Roman"/>
          <w:sz w:val="24"/>
          <w:szCs w:val="24"/>
        </w:rPr>
      </w:pPr>
      <w:r>
        <w:rPr>
          <w:rFonts w:ascii="Times New Roman" w:hAnsi="Times New Roman"/>
          <w:sz w:val="24"/>
          <w:szCs w:val="24"/>
        </w:rPr>
        <w:t>строительство зданий и сооружений в зоне СХ4 должно осуществляться в соответствии с проектами организации территории подсобных хозяйств, садово-огородных и дачных участков;</w:t>
      </w:r>
    </w:p>
    <w:p w:rsidR="003734A2" w:rsidRDefault="003734A2" w:rsidP="003734A2">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ограждения земельных участков должны быть не выше </w:t>
      </w:r>
      <w:smartTag w:uri="urn:schemas-microsoft-com:office:smarttags" w:element="metricconverter">
        <w:smartTagPr>
          <w:attr w:name="ProductID" w:val="1,8 метра"/>
        </w:smartTagPr>
        <w:r>
          <w:rPr>
            <w:rFonts w:ascii="Times New Roman" w:hAnsi="Times New Roman"/>
            <w:sz w:val="24"/>
            <w:szCs w:val="24"/>
          </w:rPr>
          <w:t>1,8 метра</w:t>
        </w:r>
      </w:smartTag>
      <w:r>
        <w:rPr>
          <w:rFonts w:ascii="Times New Roman" w:hAnsi="Times New Roman"/>
          <w:sz w:val="24"/>
          <w:szCs w:val="24"/>
        </w:rPr>
        <w:t>.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3734A2" w:rsidRDefault="003734A2" w:rsidP="003734A2">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w:t>
      </w:r>
      <w:smartTag w:uri="urn:schemas-microsoft-com:office:smarttags" w:element="metricconverter">
        <w:smartTagPr>
          <w:attr w:name="ProductID" w:val="15 м"/>
        </w:smartTagPr>
        <w:r>
          <w:rPr>
            <w:rFonts w:ascii="Times New Roman" w:hAnsi="Times New Roman"/>
            <w:sz w:val="24"/>
            <w:szCs w:val="24"/>
          </w:rPr>
          <w:t>15 м</w:t>
        </w:r>
      </w:smartTag>
      <w:r>
        <w:rPr>
          <w:rFonts w:ascii="Times New Roman" w:hAnsi="Times New Roman"/>
          <w:sz w:val="24"/>
          <w:szCs w:val="24"/>
        </w:rPr>
        <w:t>.</w:t>
      </w:r>
    </w:p>
    <w:p w:rsidR="003734A2" w:rsidRDefault="003734A2" w:rsidP="003734A2">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Ширина в красных линиях должна быть для улиц - не менее 15м, для проездов – не менее </w:t>
      </w:r>
      <w:smartTag w:uri="urn:schemas-microsoft-com:office:smarttags" w:element="metricconverter">
        <w:smartTagPr>
          <w:attr w:name="ProductID" w:val="9 м"/>
        </w:smartTagPr>
        <w:r>
          <w:rPr>
            <w:rFonts w:ascii="Times New Roman" w:hAnsi="Times New Roman"/>
            <w:sz w:val="24"/>
            <w:szCs w:val="24"/>
          </w:rPr>
          <w:t>9 м</w:t>
        </w:r>
      </w:smartTag>
      <w:r>
        <w:rPr>
          <w:rFonts w:ascii="Times New Roman" w:hAnsi="Times New Roman"/>
          <w:sz w:val="24"/>
          <w:szCs w:val="24"/>
        </w:rPr>
        <w:t>.</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100; </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300 до </w:t>
      </w:r>
      <w:smartTag w:uri="urn:schemas-microsoft-com:office:smarttags" w:element="metricconverter">
        <w:smartTagPr>
          <w:attr w:name="ProductID" w:val="600 мм"/>
        </w:smartTagPr>
        <w:r>
          <w:rPr>
            <w:rFonts w:ascii="Times New Roman" w:hAnsi="Times New Roman"/>
            <w:sz w:val="24"/>
            <w:szCs w:val="24"/>
          </w:rPr>
          <w:t>600 мм</w:t>
        </w:r>
      </w:smartTag>
      <w:r>
        <w:rPr>
          <w:rFonts w:ascii="Times New Roman" w:hAnsi="Times New Roman"/>
          <w:sz w:val="24"/>
          <w:szCs w:val="24"/>
        </w:rPr>
        <w:t xml:space="preserve"> – 150;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600 до </w:t>
      </w:r>
      <w:smartTag w:uri="urn:schemas-microsoft-com:office:smarttags" w:element="metricconverter">
        <w:smartTagPr>
          <w:attr w:name="ProductID" w:val="800 мм"/>
        </w:smartTagPr>
        <w:r>
          <w:rPr>
            <w:rFonts w:ascii="Times New Roman" w:hAnsi="Times New Roman"/>
            <w:sz w:val="24"/>
            <w:szCs w:val="24"/>
          </w:rPr>
          <w:t>800 мм</w:t>
        </w:r>
      </w:smartTag>
      <w:r>
        <w:rPr>
          <w:rFonts w:ascii="Times New Roman" w:hAnsi="Times New Roman"/>
          <w:sz w:val="24"/>
          <w:szCs w:val="24"/>
        </w:rPr>
        <w:t xml:space="preserve"> – 200;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800 до </w:t>
      </w:r>
      <w:smartTag w:uri="urn:schemas-microsoft-com:office:smarttags" w:element="metricconverter">
        <w:smartTagPr>
          <w:attr w:name="ProductID" w:val="1000 мм"/>
        </w:smartTagPr>
        <w:r>
          <w:rPr>
            <w:rFonts w:ascii="Times New Roman" w:hAnsi="Times New Roman"/>
            <w:sz w:val="24"/>
            <w:szCs w:val="24"/>
          </w:rPr>
          <w:t>1000 мм</w:t>
        </w:r>
      </w:smartTag>
      <w:r>
        <w:rPr>
          <w:rFonts w:ascii="Times New Roman" w:hAnsi="Times New Roman"/>
          <w:sz w:val="24"/>
          <w:szCs w:val="24"/>
        </w:rPr>
        <w:t xml:space="preserve"> – 250;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1000 до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75;</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125.</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w:t>
      </w:r>
      <w:r>
        <w:rPr>
          <w:rFonts w:ascii="Times New Roman" w:hAnsi="Times New Roman"/>
          <w:sz w:val="24"/>
          <w:szCs w:val="24"/>
        </w:rPr>
        <w:lastRenderedPageBreak/>
        <w:t>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3734A2" w:rsidRDefault="003734A2" w:rsidP="003734A2">
      <w:pPr>
        <w:widowControl w:val="0"/>
        <w:tabs>
          <w:tab w:val="num" w:pos="0"/>
        </w:tabs>
        <w:suppressAutoHyphens/>
        <w:spacing w:after="0" w:line="240" w:lineRule="auto"/>
        <w:ind w:firstLine="709"/>
        <w:jc w:val="both"/>
        <w:rPr>
          <w:rFonts w:ascii="Times New Roman" w:hAnsi="Times New Roman"/>
          <w:b/>
          <w:sz w:val="20"/>
          <w:szCs w:val="20"/>
        </w:rPr>
      </w:pPr>
      <w:r>
        <w:rPr>
          <w:rFonts w:ascii="Times New Roman" w:hAnsi="Times New Roman"/>
          <w:b/>
          <w:sz w:val="20"/>
          <w:szCs w:val="20"/>
        </w:rPr>
        <w:t>Примечание:</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Pr>
            <w:rFonts w:ascii="Times New Roman" w:hAnsi="Times New Roman"/>
            <w:sz w:val="24"/>
            <w:szCs w:val="24"/>
          </w:rPr>
          <w:t>20 метров</w:t>
        </w:r>
      </w:smartTag>
      <w:r>
        <w:rPr>
          <w:rFonts w:ascii="Times New Roman" w:hAnsi="Times New Roman"/>
          <w:sz w:val="24"/>
          <w:szCs w:val="24"/>
        </w:rPr>
        <w:t>.</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3734A2" w:rsidRDefault="003734A2" w:rsidP="003734A2">
      <w:pPr>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734A2" w:rsidRDefault="003734A2" w:rsidP="003734A2">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3734A2" w:rsidRDefault="003734A2" w:rsidP="003734A2">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14 Настоящих правил.</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10.9. Градостроительный регламент зоны специального назначения – зона кладбищ, скотомогильников, объектов размещения отходов потребления.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СП.</w:t>
      </w:r>
    </w:p>
    <w:tbl>
      <w:tblPr>
        <w:tblW w:w="9975"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1"/>
        <w:gridCol w:w="749"/>
        <w:gridCol w:w="6607"/>
      </w:tblGrid>
      <w:tr w:rsidR="003734A2" w:rsidTr="003734A2">
        <w:tc>
          <w:tcPr>
            <w:tcW w:w="9968"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br w:type="page"/>
            </w:r>
            <w:r>
              <w:rPr>
                <w:rFonts w:ascii="Times New Roman" w:hAnsi="Times New Roman"/>
                <w:sz w:val="20"/>
                <w:szCs w:val="20"/>
              </w:rPr>
              <w:br w:type="page"/>
            </w:r>
            <w:r>
              <w:rPr>
                <w:rFonts w:ascii="Times New Roman" w:hAnsi="Times New Roman"/>
                <w:b/>
                <w:sz w:val="20"/>
                <w:szCs w:val="20"/>
              </w:rPr>
              <w:t>СП –зона кладбищ, скотомогильников, объектов размещения отходов потребления</w:t>
            </w:r>
          </w:p>
        </w:tc>
      </w:tr>
      <w:tr w:rsidR="003734A2" w:rsidTr="003734A2">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п/п</w:t>
            </w:r>
          </w:p>
        </w:tc>
        <w:tc>
          <w:tcPr>
            <w:tcW w:w="187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xml:space="preserve">Наименование вида </w:t>
            </w:r>
            <w:r>
              <w:rPr>
                <w:rFonts w:ascii="Times New Roman" w:hAnsi="Times New Roman"/>
                <w:b/>
                <w:sz w:val="20"/>
                <w:szCs w:val="20"/>
              </w:rPr>
              <w:lastRenderedPageBreak/>
              <w:t>разрешенного использования</w:t>
            </w:r>
          </w:p>
        </w:tc>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lastRenderedPageBreak/>
              <w:t xml:space="preserve">Код  </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rPr>
                <w:rFonts w:ascii="Times New Roman" w:hAnsi="Times New Roman"/>
                <w:b/>
                <w:sz w:val="20"/>
                <w:szCs w:val="20"/>
                <w:lang w:eastAsia="en-US"/>
              </w:rPr>
            </w:pPr>
            <w:r>
              <w:rPr>
                <w:rFonts w:ascii="Times New Roman" w:hAnsi="Times New Roman"/>
                <w:b/>
                <w:sz w:val="20"/>
                <w:szCs w:val="20"/>
              </w:rPr>
              <w:t>Описание вида разрешенного использования</w:t>
            </w:r>
          </w:p>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земельного участка</w:t>
            </w:r>
          </w:p>
        </w:tc>
      </w:tr>
      <w:tr w:rsidR="003734A2" w:rsidTr="003734A2">
        <w:tc>
          <w:tcPr>
            <w:tcW w:w="9968"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lastRenderedPageBreak/>
              <w:t>Основные виды разрешенного использования</w:t>
            </w:r>
          </w:p>
        </w:tc>
      </w:tr>
      <w:tr w:rsidR="003734A2" w:rsidTr="003734A2">
        <w:trPr>
          <w:trHeight w:val="521"/>
        </w:trPr>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 xml:space="preserve">Ритуальная деятельность </w:t>
            </w:r>
          </w:p>
        </w:tc>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12.1</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12.1 - Размещение кладбищ, крематориев и мест захоронения; размещение соответствующих культовых сооружений</w:t>
            </w:r>
          </w:p>
        </w:tc>
      </w:tr>
      <w:tr w:rsidR="003734A2" w:rsidTr="003734A2">
        <w:trPr>
          <w:trHeight w:val="824"/>
        </w:trPr>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Земельные участки (территории) общего пользования</w:t>
            </w:r>
          </w:p>
        </w:tc>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12.0</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734A2" w:rsidTr="003734A2">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w:t>
            </w:r>
          </w:p>
        </w:tc>
        <w:tc>
          <w:tcPr>
            <w:tcW w:w="187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Религиозное использование*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3.7</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widowControl w:val="0"/>
              <w:autoSpaceDE w:val="0"/>
              <w:autoSpaceDN w:val="0"/>
              <w:adjustRightInd w:val="0"/>
              <w:spacing w:after="0" w:line="240" w:lineRule="auto"/>
              <w:jc w:val="both"/>
              <w:rPr>
                <w:rFonts w:ascii="Times New Roman" w:hAnsi="Times New Roman"/>
                <w:sz w:val="20"/>
                <w:szCs w:val="20"/>
                <w:lang w:eastAsia="en-US"/>
              </w:rPr>
            </w:pPr>
            <w:r>
              <w:rPr>
                <w:rFonts w:ascii="Times New Roman" w:hAnsi="Times New Roman"/>
                <w:sz w:val="20"/>
                <w:szCs w:val="20"/>
              </w:rPr>
              <w:t xml:space="preserve">3.7 - </w:t>
            </w:r>
            <w:r>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734A2" w:rsidTr="003734A2">
        <w:tc>
          <w:tcPr>
            <w:tcW w:w="9968"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Условно разрешенные виды использования</w:t>
            </w:r>
          </w:p>
        </w:tc>
      </w:tr>
      <w:tr w:rsidR="003734A2" w:rsidTr="003734A2">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val="en-US" w:eastAsia="en-US"/>
              </w:rPr>
            </w:pPr>
            <w:r>
              <w:rPr>
                <w:rFonts w:ascii="Times New Roman" w:hAnsi="Times New Roman"/>
                <w:sz w:val="20"/>
                <w:szCs w:val="20"/>
                <w:lang w:val="en-US"/>
              </w:rPr>
              <w:t>4</w:t>
            </w:r>
          </w:p>
        </w:tc>
        <w:tc>
          <w:tcPr>
            <w:tcW w:w="187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Специальная</w:t>
            </w:r>
          </w:p>
        </w:tc>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12.2</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pStyle w:val="aff2"/>
              <w:rPr>
                <w:sz w:val="20"/>
                <w:szCs w:val="20"/>
              </w:rPr>
            </w:pPr>
            <w:r>
              <w:rPr>
                <w:sz w:val="20"/>
                <w:szCs w:val="20"/>
              </w:rPr>
              <w:t>12.2 -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3734A2" w:rsidTr="003734A2">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val="en-US" w:eastAsia="en-US"/>
              </w:rPr>
            </w:pPr>
            <w:r>
              <w:rPr>
                <w:rFonts w:ascii="Times New Roman" w:hAnsi="Times New Roman"/>
                <w:sz w:val="20"/>
                <w:szCs w:val="20"/>
                <w:lang w:val="en-US"/>
              </w:rPr>
              <w:t>5</w:t>
            </w:r>
          </w:p>
        </w:tc>
        <w:tc>
          <w:tcPr>
            <w:tcW w:w="187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Магазины*</w:t>
            </w:r>
          </w:p>
        </w:tc>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4.4</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Pr>
                  <w:rFonts w:ascii="Times New Roman" w:hAnsi="Times New Roman"/>
                  <w:sz w:val="20"/>
                  <w:szCs w:val="20"/>
                </w:rPr>
                <w:t>5000 кв. м</w:t>
              </w:r>
            </w:smartTag>
          </w:p>
        </w:tc>
      </w:tr>
      <w:tr w:rsidR="003734A2" w:rsidTr="003734A2">
        <w:tc>
          <w:tcPr>
            <w:tcW w:w="9968"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734A2" w:rsidTr="003734A2">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val="en-US" w:eastAsia="en-US"/>
              </w:rPr>
            </w:pPr>
            <w:r>
              <w:rPr>
                <w:rFonts w:ascii="Times New Roman" w:hAnsi="Times New Roman"/>
                <w:sz w:val="20"/>
                <w:szCs w:val="20"/>
                <w:lang w:val="en-US"/>
              </w:rPr>
              <w:t>6</w:t>
            </w:r>
          </w:p>
        </w:tc>
        <w:tc>
          <w:tcPr>
            <w:tcW w:w="187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Коммунальное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w:t>
            </w:r>
          </w:p>
        </w:tc>
        <w:tc>
          <w:tcPr>
            <w:tcW w:w="6602" w:type="dxa"/>
            <w:tcBorders>
              <w:top w:val="single" w:sz="4" w:space="0" w:color="auto"/>
              <w:left w:val="single" w:sz="4" w:space="0" w:color="auto"/>
              <w:bottom w:val="single" w:sz="4" w:space="0" w:color="auto"/>
              <w:right w:val="single" w:sz="4" w:space="0" w:color="auto"/>
            </w:tcBorders>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734A2" w:rsidTr="003734A2">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val="en-US" w:eastAsia="en-US"/>
              </w:rPr>
            </w:pPr>
            <w:r>
              <w:rPr>
                <w:rFonts w:ascii="Times New Roman" w:hAnsi="Times New Roman"/>
                <w:sz w:val="20"/>
                <w:szCs w:val="20"/>
                <w:lang w:val="en-US"/>
              </w:rPr>
              <w:t>7</w:t>
            </w:r>
          </w:p>
        </w:tc>
        <w:tc>
          <w:tcPr>
            <w:tcW w:w="1870"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Склады***</w:t>
            </w:r>
          </w:p>
        </w:tc>
        <w:tc>
          <w:tcPr>
            <w:tcW w:w="74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6.9</w:t>
            </w:r>
          </w:p>
        </w:tc>
        <w:tc>
          <w:tcPr>
            <w:tcW w:w="6602"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3734A2" w:rsidRDefault="003734A2" w:rsidP="003734A2">
      <w:pPr>
        <w:pStyle w:val="ConsNormal"/>
        <w:ind w:firstLine="567"/>
        <w:jc w:val="both"/>
        <w:rPr>
          <w:rFonts w:ascii="Times New Roman" w:hAnsi="Times New Roman" w:cs="Times New Roman"/>
          <w:b/>
        </w:rPr>
      </w:pPr>
      <w:r>
        <w:t xml:space="preserve">* </w:t>
      </w:r>
      <w:r>
        <w:rPr>
          <w:rFonts w:ascii="Times New Roman" w:hAnsi="Times New Roman" w:cs="Times New Roman"/>
          <w:b/>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734A2" w:rsidRDefault="003734A2" w:rsidP="003734A2">
      <w:pPr>
        <w:pStyle w:val="ConsNormal"/>
        <w:ind w:firstLine="567"/>
        <w:jc w:val="both"/>
        <w:rPr>
          <w:rFonts w:ascii="Times New Roman" w:hAnsi="Times New Roman"/>
          <w:sz w:val="16"/>
          <w:szCs w:val="16"/>
        </w:rPr>
      </w:pPr>
      <w:r>
        <w:rPr>
          <w:rFonts w:ascii="Times New Roman" w:hAnsi="Times New Roman"/>
        </w:rPr>
        <w:t xml:space="preserve">*** - </w:t>
      </w: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734A2" w:rsidRDefault="003734A2" w:rsidP="003734A2">
      <w:pPr>
        <w:pStyle w:val="ConsNormal"/>
        <w:ind w:firstLine="709"/>
        <w:jc w:val="both"/>
        <w:rPr>
          <w:rFonts w:ascii="Times New Roman" w:hAnsi="Times New Roman"/>
          <w:b/>
        </w:rPr>
      </w:pPr>
      <w:r>
        <w:rPr>
          <w:rFonts w:ascii="Times New Roman" w:hAnsi="Times New Roman"/>
          <w:b/>
        </w:rPr>
        <w:t xml:space="preserve">Предельные (минимальные и (или) максимальные) размеры земельных участков и предельные параметры разрешенного строительства, реконструкции </w:t>
      </w:r>
      <w:r>
        <w:rPr>
          <w:rFonts w:ascii="Times New Roman" w:hAnsi="Times New Roman"/>
          <w:b/>
        </w:rPr>
        <w:lastRenderedPageBreak/>
        <w:t>объектов капитального строительства.</w:t>
      </w:r>
    </w:p>
    <w:p w:rsidR="003734A2" w:rsidRDefault="003734A2" w:rsidP="003734A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минимальный размер земельного участка – </w:t>
      </w:r>
      <w:smartTag w:uri="urn:schemas-microsoft-com:office:smarttags" w:element="metricconverter">
        <w:smartTagPr>
          <w:attr w:name="ProductID" w:val="0,2 га"/>
        </w:smartTagPr>
        <w:r>
          <w:rPr>
            <w:rFonts w:ascii="Times New Roman" w:hAnsi="Times New Roman"/>
            <w:sz w:val="24"/>
            <w:szCs w:val="24"/>
          </w:rPr>
          <w:t>0,2 Га</w:t>
        </w:r>
      </w:smartTag>
      <w:r>
        <w:rPr>
          <w:rFonts w:ascii="Times New Roman" w:hAnsi="Times New Roman"/>
          <w:sz w:val="24"/>
          <w:szCs w:val="24"/>
        </w:rPr>
        <w:t>, максимальный размер земельного участка не устанавливается.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Основными типами погребений на кладбищах являются: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традиционный;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 захоронениями после кремации (в урнах);</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смешанный способ погребения.</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 xml:space="preserve">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w:t>
      </w:r>
      <w:smartTag w:uri="urn:schemas-microsoft-com:office:smarttags" w:element="metricconverter">
        <w:smartTagPr>
          <w:attr w:name="ProductID" w:val="2 м"/>
        </w:smartTagPr>
        <w:r>
          <w:rPr>
            <w:rFonts w:ascii="Times New Roman" w:hAnsi="Times New Roman"/>
            <w:sz w:val="24"/>
            <w:szCs w:val="24"/>
          </w:rPr>
          <w:t>2 м</w:t>
        </w:r>
      </w:smartTag>
      <w:r>
        <w:rPr>
          <w:rFonts w:ascii="Times New Roman" w:hAnsi="Times New Roman"/>
          <w:sz w:val="24"/>
          <w:szCs w:val="24"/>
        </w:rPr>
        <w:t xml:space="preserve"> должны быть сухими, легкими, воздухопроницаемыми. Уровень стояния грунтовых вод не должен быть выше </w:t>
      </w:r>
      <w:smartTag w:uri="urn:schemas-microsoft-com:office:smarttags" w:element="metricconverter">
        <w:smartTagPr>
          <w:attr w:name="ProductID" w:val="2,5 м"/>
        </w:smartTagPr>
        <w:r>
          <w:rPr>
            <w:rFonts w:ascii="Times New Roman" w:hAnsi="Times New Roman"/>
            <w:sz w:val="24"/>
            <w:szCs w:val="24"/>
          </w:rPr>
          <w:t>2,5 м</w:t>
        </w:r>
      </w:smartTag>
      <w:r>
        <w:rPr>
          <w:rFonts w:ascii="Times New Roman" w:hAnsi="Times New Roman"/>
          <w:sz w:val="24"/>
          <w:szCs w:val="24"/>
        </w:rPr>
        <w:t xml:space="preserve"> от поверхности земли.</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Территорию кладбища независимо от способа захоронения следует подразделять на функциональные зоны:</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входную;</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ритуальную;</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административно-хозяйственную;</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захоронений;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моральной (зеленой) защиты по периметру кладбища.</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Санитарно-защитная зона от кладбищ традиционного и смешанного захоронений: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color w:val="000000"/>
          <w:sz w:val="24"/>
          <w:szCs w:val="24"/>
        </w:rPr>
        <w:t>- закрытые кладбища, мемориальные комплексы, сельские кладбища – 50м;</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площадью до</w:t>
      </w:r>
      <w:r>
        <w:rPr>
          <w:rFonts w:ascii="Times New Roman" w:hAnsi="Times New Roman"/>
          <w:sz w:val="24"/>
          <w:szCs w:val="24"/>
        </w:rPr>
        <w:t xml:space="preserve"> </w:t>
      </w:r>
      <w:smartTag w:uri="urn:schemas-microsoft-com:office:smarttags" w:element="metricconverter">
        <w:smartTagPr>
          <w:attr w:name="ProductID" w:val="10 га"/>
        </w:smartTagPr>
        <w:r>
          <w:rPr>
            <w:rFonts w:ascii="Times New Roman" w:hAnsi="Times New Roman"/>
            <w:sz w:val="24"/>
            <w:szCs w:val="24"/>
          </w:rPr>
          <w:t>10 га</w:t>
        </w:r>
      </w:smartTag>
      <w:r>
        <w:rPr>
          <w:rFonts w:ascii="Times New Roman" w:hAnsi="Times New Roman"/>
          <w:sz w:val="24"/>
          <w:szCs w:val="24"/>
        </w:rPr>
        <w:t xml:space="preserve"> – 100м;</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 площадью до </w:t>
      </w:r>
      <w:smartTag w:uri="urn:schemas-microsoft-com:office:smarttags" w:element="metricconverter">
        <w:smartTagPr>
          <w:attr w:name="ProductID" w:val="20 га"/>
        </w:smartTagPr>
        <w:r>
          <w:rPr>
            <w:rFonts w:ascii="Times New Roman" w:hAnsi="Times New Roman"/>
            <w:sz w:val="24"/>
            <w:szCs w:val="24"/>
          </w:rPr>
          <w:t>20 га</w:t>
        </w:r>
      </w:smartTag>
      <w:r>
        <w:rPr>
          <w:rFonts w:ascii="Times New Roman" w:hAnsi="Times New Roman"/>
          <w:sz w:val="24"/>
          <w:szCs w:val="24"/>
        </w:rPr>
        <w:t xml:space="preserve"> – </w:t>
      </w:r>
      <w:smartTag w:uri="urn:schemas-microsoft-com:office:smarttags" w:element="metricconverter">
        <w:smartTagPr>
          <w:attr w:name="ProductID" w:val="300 м"/>
        </w:smartTagPr>
        <w:r>
          <w:rPr>
            <w:rFonts w:ascii="Times New Roman" w:hAnsi="Times New Roman"/>
            <w:sz w:val="24"/>
            <w:szCs w:val="24"/>
          </w:rPr>
          <w:t>300 м</w:t>
        </w:r>
      </w:smartTag>
      <w:r>
        <w:rPr>
          <w:rFonts w:ascii="Times New Roman" w:hAnsi="Times New Roman"/>
          <w:sz w:val="24"/>
          <w:szCs w:val="24"/>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 от 20 до </w:t>
      </w:r>
      <w:smartTag w:uri="urn:schemas-microsoft-com:office:smarttags" w:element="metricconverter">
        <w:smartTagPr>
          <w:attr w:name="ProductID" w:val="40 га"/>
        </w:smartTagPr>
        <w:r>
          <w:rPr>
            <w:rFonts w:ascii="Times New Roman" w:hAnsi="Times New Roman"/>
            <w:sz w:val="24"/>
            <w:szCs w:val="24"/>
          </w:rPr>
          <w:t>40 га</w:t>
        </w:r>
      </w:smartTag>
      <w:r>
        <w:rPr>
          <w:rFonts w:ascii="Times New Roman" w:hAnsi="Times New Roman"/>
          <w:sz w:val="24"/>
          <w:szCs w:val="24"/>
        </w:rPr>
        <w:t xml:space="preserve"> – </w:t>
      </w:r>
      <w:smartTag w:uri="urn:schemas-microsoft-com:office:smarttags" w:element="metricconverter">
        <w:smartTagPr>
          <w:attr w:name="ProductID" w:val="500 м"/>
        </w:smartTagPr>
        <w:r>
          <w:rPr>
            <w:rFonts w:ascii="Times New Roman" w:hAnsi="Times New Roman"/>
            <w:sz w:val="24"/>
            <w:szCs w:val="24"/>
          </w:rPr>
          <w:t>500 м</w:t>
        </w:r>
      </w:smartTag>
      <w:r>
        <w:rPr>
          <w:rFonts w:ascii="Times New Roman" w:hAnsi="Times New Roman"/>
          <w:sz w:val="24"/>
          <w:szCs w:val="24"/>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xml:space="preserve">- от крематориев с количеством печей более одной - </w:t>
      </w:r>
      <w:smartTag w:uri="urn:schemas-microsoft-com:office:smarttags" w:element="metricconverter">
        <w:smartTagPr>
          <w:attr w:name="ProductID" w:val="1000 м"/>
        </w:smartTagPr>
        <w:r>
          <w:rPr>
            <w:rFonts w:ascii="Times New Roman" w:hAnsi="Times New Roman"/>
            <w:sz w:val="24"/>
            <w:szCs w:val="24"/>
          </w:rPr>
          <w:t>1000 м</w:t>
        </w:r>
      </w:smartTag>
      <w:r>
        <w:rPr>
          <w:rFonts w:ascii="Times New Roman" w:hAnsi="Times New Roman"/>
          <w:sz w:val="24"/>
          <w:szCs w:val="24"/>
        </w:rPr>
        <w:t>.</w:t>
      </w:r>
    </w:p>
    <w:p w:rsidR="003734A2" w:rsidRDefault="003734A2" w:rsidP="003734A2">
      <w:pPr>
        <w:pStyle w:val="aff0"/>
        <w:widowControl w:val="0"/>
        <w:spacing w:after="0" w:line="240" w:lineRule="auto"/>
        <w:ind w:firstLine="709"/>
        <w:rPr>
          <w:sz w:val="24"/>
          <w:szCs w:val="24"/>
          <w:lang w:val="ru-RU"/>
        </w:rPr>
      </w:pPr>
      <w:bookmarkStart w:id="157" w:name="_Toc310938756"/>
      <w:bookmarkStart w:id="158" w:name="_Toc311394339"/>
      <w:bookmarkStart w:id="159" w:name="_Toc312396552"/>
      <w:r>
        <w:rPr>
          <w:sz w:val="24"/>
          <w:szCs w:val="24"/>
        </w:rPr>
        <w:t xml:space="preserve">Территория скотомогильника ограждается глухим забором высотой не менее </w:t>
      </w:r>
      <w:smartTag w:uri="urn:schemas-microsoft-com:office:smarttags" w:element="metricconverter">
        <w:smartTagPr>
          <w:attr w:name="ProductID" w:val="2 м"/>
        </w:smartTagPr>
        <w:r>
          <w:rPr>
            <w:sz w:val="24"/>
            <w:szCs w:val="24"/>
          </w:rPr>
          <w:t>2 м</w:t>
        </w:r>
      </w:smartTag>
      <w:r>
        <w:rPr>
          <w:sz w:val="24"/>
          <w:szCs w:val="24"/>
          <w:lang w:val="ru-RU"/>
        </w:rPr>
        <w:t>.</w:t>
      </w:r>
      <w:r>
        <w:rPr>
          <w:sz w:val="24"/>
          <w:szCs w:val="24"/>
        </w:rPr>
        <w:t xml:space="preserve"> с въездными воротами. С внутренней стороны забора траншея глубиной 0,8 – </w:t>
      </w:r>
      <w:smartTag w:uri="urn:schemas-microsoft-com:office:smarttags" w:element="metricconverter">
        <w:smartTagPr>
          <w:attr w:name="ProductID" w:val="1,4 м"/>
        </w:smartTagPr>
        <w:r>
          <w:rPr>
            <w:sz w:val="24"/>
            <w:szCs w:val="24"/>
          </w:rPr>
          <w:t>1,4 м</w:t>
        </w:r>
      </w:smartTag>
      <w:r>
        <w:rPr>
          <w:sz w:val="24"/>
          <w:szCs w:val="24"/>
        </w:rPr>
        <w:t xml:space="preserve">. и шириной не менее </w:t>
      </w:r>
      <w:smartTag w:uri="urn:schemas-microsoft-com:office:smarttags" w:element="metricconverter">
        <w:smartTagPr>
          <w:attr w:name="ProductID" w:val="1,5 м"/>
        </w:smartTagPr>
        <w:r>
          <w:rPr>
            <w:sz w:val="24"/>
            <w:szCs w:val="24"/>
          </w:rPr>
          <w:t>1,5 м</w:t>
        </w:r>
      </w:smartTag>
      <w:r>
        <w:rPr>
          <w:sz w:val="24"/>
          <w:szCs w:val="24"/>
          <w:lang w:val="ru-RU"/>
        </w:rPr>
        <w:t>.</w:t>
      </w:r>
      <w:r>
        <w:rPr>
          <w:sz w:val="24"/>
          <w:szCs w:val="24"/>
        </w:rPr>
        <w:t xml:space="preserve"> и переходный мост через траншею.</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Рекомендуемые минимальные расстояния от наземных магистральных </w:t>
      </w:r>
      <w:r>
        <w:rPr>
          <w:rFonts w:ascii="Times New Roman" w:hAnsi="Times New Roman"/>
          <w:sz w:val="24"/>
          <w:szCs w:val="24"/>
        </w:rPr>
        <w:lastRenderedPageBreak/>
        <w:t>газопроводов, не содержащих сероводород, должны быть не менее, м:</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100; </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300 до </w:t>
      </w:r>
      <w:smartTag w:uri="urn:schemas-microsoft-com:office:smarttags" w:element="metricconverter">
        <w:smartTagPr>
          <w:attr w:name="ProductID" w:val="600 мм"/>
        </w:smartTagPr>
        <w:r>
          <w:rPr>
            <w:rFonts w:ascii="Times New Roman" w:hAnsi="Times New Roman"/>
            <w:sz w:val="24"/>
            <w:szCs w:val="24"/>
          </w:rPr>
          <w:t>600 мм</w:t>
        </w:r>
      </w:smartTag>
      <w:r>
        <w:rPr>
          <w:rFonts w:ascii="Times New Roman" w:hAnsi="Times New Roman"/>
          <w:sz w:val="24"/>
          <w:szCs w:val="24"/>
        </w:rPr>
        <w:t xml:space="preserve"> – 150;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600 до </w:t>
      </w:r>
      <w:smartTag w:uri="urn:schemas-microsoft-com:office:smarttags" w:element="metricconverter">
        <w:smartTagPr>
          <w:attr w:name="ProductID" w:val="800 мм"/>
        </w:smartTagPr>
        <w:r>
          <w:rPr>
            <w:rFonts w:ascii="Times New Roman" w:hAnsi="Times New Roman"/>
            <w:sz w:val="24"/>
            <w:szCs w:val="24"/>
          </w:rPr>
          <w:t>800 мм</w:t>
        </w:r>
      </w:smartTag>
      <w:r>
        <w:rPr>
          <w:rFonts w:ascii="Times New Roman" w:hAnsi="Times New Roman"/>
          <w:sz w:val="24"/>
          <w:szCs w:val="24"/>
        </w:rPr>
        <w:t xml:space="preserve"> – 200;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800 до </w:t>
      </w:r>
      <w:smartTag w:uri="urn:schemas-microsoft-com:office:smarttags" w:element="metricconverter">
        <w:smartTagPr>
          <w:attr w:name="ProductID" w:val="1000 мм"/>
        </w:smartTagPr>
        <w:r>
          <w:rPr>
            <w:rFonts w:ascii="Times New Roman" w:hAnsi="Times New Roman"/>
            <w:sz w:val="24"/>
            <w:szCs w:val="24"/>
          </w:rPr>
          <w:t>1000 мм</w:t>
        </w:r>
      </w:smartTag>
      <w:r>
        <w:rPr>
          <w:rFonts w:ascii="Times New Roman" w:hAnsi="Times New Roman"/>
          <w:sz w:val="24"/>
          <w:szCs w:val="24"/>
        </w:rPr>
        <w:t xml:space="preserve"> – 250;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1000 до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75;</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125.</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3734A2" w:rsidRDefault="003734A2" w:rsidP="003734A2">
      <w:pPr>
        <w:widowControl w:val="0"/>
        <w:tabs>
          <w:tab w:val="num" w:pos="0"/>
        </w:tabs>
        <w:suppressAutoHyphens/>
        <w:spacing w:after="0" w:line="240" w:lineRule="auto"/>
        <w:ind w:firstLine="709"/>
        <w:jc w:val="both"/>
        <w:rPr>
          <w:rFonts w:ascii="Times New Roman" w:hAnsi="Times New Roman"/>
          <w:b/>
          <w:sz w:val="20"/>
          <w:szCs w:val="20"/>
        </w:rPr>
      </w:pPr>
      <w:r>
        <w:rPr>
          <w:rFonts w:ascii="Times New Roman" w:hAnsi="Times New Roman"/>
          <w:b/>
          <w:sz w:val="20"/>
          <w:szCs w:val="20"/>
        </w:rPr>
        <w:t>Примечание:</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Pr>
            <w:rFonts w:ascii="Times New Roman" w:hAnsi="Times New Roman"/>
            <w:sz w:val="24"/>
            <w:szCs w:val="24"/>
          </w:rPr>
          <w:t>20 метров</w:t>
        </w:r>
      </w:smartTag>
      <w:r>
        <w:rPr>
          <w:rFonts w:ascii="Times New Roman" w:hAnsi="Times New Roman"/>
          <w:sz w:val="24"/>
          <w:szCs w:val="24"/>
        </w:rPr>
        <w:t>.</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Осуществлять всякого рода горные, взрывные, мелиоративные работы, </w:t>
      </w:r>
      <w:r>
        <w:rPr>
          <w:rFonts w:ascii="Times New Roman" w:hAnsi="Times New Roman"/>
          <w:sz w:val="24"/>
          <w:szCs w:val="24"/>
        </w:rPr>
        <w:lastRenderedPageBreak/>
        <w:t>производить посадку деревьев, полив сельскохозяйственных культур.</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3734A2" w:rsidRDefault="003734A2" w:rsidP="003734A2">
      <w:pPr>
        <w:pStyle w:val="afd"/>
        <w:widowControl w:val="0"/>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rPr>
      </w:pPr>
      <w:r>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734A2" w:rsidRDefault="003734A2" w:rsidP="003734A2">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14 Настоящих правил.</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60" w:name="_Toc312396553"/>
      <w:bookmarkStart w:id="161" w:name="_Toc286837176"/>
      <w:bookmarkEnd w:id="157"/>
      <w:bookmarkEnd w:id="158"/>
      <w:bookmarkEnd w:id="159"/>
      <w:r>
        <w:rPr>
          <w:rFonts w:ascii="Times New Roman" w:hAnsi="Times New Roman"/>
          <w:b/>
          <w:sz w:val="24"/>
          <w:szCs w:val="24"/>
        </w:rPr>
        <w:t>Статья 10.1</w:t>
      </w:r>
      <w:r>
        <w:rPr>
          <w:rFonts w:ascii="Times New Roman" w:hAnsi="Times New Roman"/>
          <w:b/>
          <w:sz w:val="24"/>
          <w:szCs w:val="24"/>
          <w:lang w:val="en-US"/>
        </w:rPr>
        <w:t>0</w:t>
      </w:r>
      <w:r>
        <w:rPr>
          <w:rFonts w:ascii="Times New Roman" w:hAnsi="Times New Roman"/>
          <w:b/>
          <w:sz w:val="24"/>
          <w:szCs w:val="24"/>
        </w:rPr>
        <w:t xml:space="preserve">. Градостроительный регламент зоны </w:t>
      </w:r>
      <w:bookmarkEnd w:id="160"/>
      <w:bookmarkEnd w:id="161"/>
      <w:r>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Р.</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Цель выделения зоны.</w:t>
      </w:r>
    </w:p>
    <w:p w:rsidR="003734A2" w:rsidRDefault="003734A2" w:rsidP="003734A2">
      <w:pPr>
        <w:pStyle w:val="aff2"/>
        <w:ind w:firstLine="709"/>
      </w:pPr>
      <w: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851"/>
        <w:gridCol w:w="6095"/>
      </w:tblGrid>
      <w:tr w:rsidR="003734A2" w:rsidTr="003734A2">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xml:space="preserve">Р - зона </w:t>
            </w:r>
            <w:r>
              <w:rPr>
                <w:rFonts w:ascii="Times New Roman" w:eastAsia="Times New Roman" w:hAnsi="Times New Roman"/>
                <w:b/>
                <w:sz w:val="20"/>
                <w:szCs w:val="20"/>
              </w:rPr>
              <w:t>рекреационного назначения</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п/п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Наименование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 xml:space="preserve">Код </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rPr>
                <w:rFonts w:ascii="Times New Roman" w:hAnsi="Times New Roman"/>
                <w:b/>
                <w:sz w:val="20"/>
                <w:szCs w:val="20"/>
                <w:lang w:eastAsia="en-US"/>
              </w:rPr>
            </w:pPr>
            <w:r>
              <w:rPr>
                <w:rFonts w:ascii="Times New Roman" w:hAnsi="Times New Roman"/>
                <w:b/>
                <w:sz w:val="20"/>
                <w:szCs w:val="20"/>
              </w:rPr>
              <w:t>Описание вида разрешенного использования</w:t>
            </w:r>
          </w:p>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земельного участка</w:t>
            </w:r>
          </w:p>
        </w:tc>
      </w:tr>
      <w:tr w:rsidR="003734A2" w:rsidTr="003734A2">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Основные виды разрешенного использования</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Спорт*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5.1</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5.1 - </w:t>
            </w:r>
            <w:r>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Pr>
                <w:rFonts w:ascii="Times New Roman" w:hAnsi="Times New Roman"/>
                <w:sz w:val="20"/>
                <w:szCs w:val="20"/>
              </w:rPr>
              <w:t>трассы и спортивные стрельбища</w:t>
            </w:r>
            <w:r>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Pr>
                <w:rFonts w:ascii="Times New Roman" w:hAnsi="Times New Roman"/>
                <w:sz w:val="20"/>
                <w:szCs w:val="20"/>
              </w:rPr>
              <w:t>размещение спортивных баз и лагерей</w:t>
            </w:r>
            <w:r>
              <w:rPr>
                <w:rFonts w:ascii="Times New Roman" w:eastAsia="Times New Roman" w:hAnsi="Times New Roman"/>
                <w:sz w:val="20"/>
                <w:szCs w:val="20"/>
              </w:rPr>
              <w:t>)</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bookmarkStart w:id="162" w:name="sub_1052"/>
            <w:r>
              <w:rPr>
                <w:rFonts w:ascii="Times New Roman" w:hAnsi="Times New Roman"/>
                <w:sz w:val="20"/>
                <w:szCs w:val="20"/>
              </w:rPr>
              <w:t>Природно-познавательный туризм</w:t>
            </w:r>
            <w:bookmarkEnd w:id="162"/>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5.2.1</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Курортная деятельность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9.2</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9.2 - </w:t>
            </w:r>
            <w:r>
              <w:rPr>
                <w:rFonts w:ascii="Times New Roman" w:eastAsia="Times New Roman" w:hAnsi="Times New Roman"/>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Санаторная деятельность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9.2.1</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ConsPlusNormal"/>
              <w:spacing w:line="254" w:lineRule="auto"/>
              <w:ind w:firstLine="0"/>
              <w:jc w:val="both"/>
              <w:rPr>
                <w:rFonts w:ascii="Times New Roman" w:hAnsi="Times New Roman" w:cs="Times New Roman"/>
              </w:rPr>
            </w:pPr>
            <w:r>
              <w:rPr>
                <w:rFonts w:ascii="Times New Roman" w:hAnsi="Times New Roman" w:cs="Times New Roman"/>
              </w:rPr>
              <w:t xml:space="preserve">9.2.1 - </w:t>
            </w:r>
            <w:r>
              <w:rPr>
                <w:rFonts w:ascii="Times New Roman" w:eastAsia="Calibri" w:hAnsi="Times New Roman" w:cs="Times New Roman"/>
                <w:lang w:eastAsia="en-US"/>
              </w:rPr>
              <w:t xml:space="preserve">Размещение санаториев и профилакториев,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w:t>
            </w:r>
            <w:r>
              <w:rPr>
                <w:rFonts w:ascii="Times New Roman" w:hAnsi="Times New Roman"/>
              </w:rPr>
              <w:t>размещение лечебно-оздоровительных лагерей</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Туристическое обслуживание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5.2.1</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w:t>
            </w:r>
            <w:r>
              <w:rPr>
                <w:rFonts w:ascii="Times New Roman" w:hAnsi="Times New Roman"/>
                <w:sz w:val="20"/>
                <w:szCs w:val="20"/>
              </w:rPr>
              <w:lastRenderedPageBreak/>
              <w:t>предпринимательской выгоды из предоставления жилого помещения для временного проживания в них; размещение детских лагерей</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6</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Гостиничное обслуживание*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4.7</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7</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Бытовое обслуживание*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3.3</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8</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Культурное развитие*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3.6</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9</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Охота и рыбалка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5.3</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10</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Охрана природных территорий</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9.1</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9.1 - </w:t>
            </w:r>
            <w:r>
              <w:rPr>
                <w:rFonts w:ascii="Times New Roman" w:eastAsia="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Деятельность по особой охране и изучению природы</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9.0</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9.0 - </w:t>
            </w:r>
            <w:r>
              <w:rPr>
                <w:rFonts w:ascii="Times New Roman" w:eastAsia="Times New Roman" w:hAnsi="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Земельные участки (территории) общего 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12.0</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13</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Общественное питание*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4.6</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4.6 - </w:t>
            </w:r>
            <w:r>
              <w:rPr>
                <w:rFonts w:ascii="Times New Roman" w:eastAsia="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14</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Магазины*</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4.4</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Pr>
                  <w:rFonts w:ascii="Times New Roman" w:hAnsi="Times New Roman"/>
                  <w:sz w:val="20"/>
                  <w:szCs w:val="20"/>
                </w:rPr>
                <w:t>5000 кв. м</w:t>
              </w:r>
            </w:smartTag>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15</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Культурное развитие*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3.6</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16</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bookmarkStart w:id="163" w:name="sub_10111"/>
            <w:r>
              <w:rPr>
                <w:rFonts w:ascii="Times New Roman" w:eastAsia="Times New Roman" w:hAnsi="Times New Roman"/>
                <w:sz w:val="20"/>
                <w:szCs w:val="20"/>
              </w:rPr>
              <w:t>Общее пользование водными объектами</w:t>
            </w:r>
            <w:bookmarkEnd w:id="163"/>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11.1</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11.1 - </w:t>
            </w:r>
            <w:r>
              <w:rPr>
                <w:rFonts w:ascii="Times New Roman" w:eastAsia="Times New Roman" w:hAnsi="Times New Roman"/>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w:t>
            </w:r>
            <w:r>
              <w:rPr>
                <w:rFonts w:ascii="Times New Roman" w:eastAsia="Times New Roman" w:hAnsi="Times New Roman"/>
                <w:sz w:val="20"/>
                <w:szCs w:val="20"/>
              </w:rPr>
              <w:lastRenderedPageBreak/>
              <w:t>законодательством)</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lastRenderedPageBreak/>
              <w:t>17</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bookmarkStart w:id="164" w:name="sub_10112"/>
            <w:r>
              <w:rPr>
                <w:rFonts w:ascii="Times New Roman" w:eastAsia="Times New Roman" w:hAnsi="Times New Roman"/>
                <w:sz w:val="20"/>
                <w:szCs w:val="20"/>
              </w:rPr>
              <w:t>Специальное пользование водными объектами</w:t>
            </w:r>
            <w:bookmarkEnd w:id="164"/>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11.2</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11.2 - </w:t>
            </w:r>
            <w:r>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3734A2" w:rsidTr="003734A2">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b/>
                <w:sz w:val="20"/>
                <w:szCs w:val="20"/>
                <w:lang w:eastAsia="en-US"/>
              </w:rPr>
            </w:pPr>
            <w:r>
              <w:rPr>
                <w:rFonts w:ascii="Times New Roman" w:hAnsi="Times New Roman"/>
                <w:b/>
                <w:sz w:val="20"/>
                <w:szCs w:val="20"/>
              </w:rPr>
              <w:t>Условно разрешенные виды использования</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18</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Деловое управление*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4.1</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19</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Религиозное использование*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3.7</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val="en-US" w:eastAsia="en-US"/>
              </w:rPr>
            </w:pPr>
            <w:r>
              <w:rPr>
                <w:rFonts w:ascii="Times New Roman" w:hAnsi="Times New Roman"/>
                <w:sz w:val="20"/>
                <w:szCs w:val="20"/>
              </w:rPr>
              <w:t>2</w:t>
            </w:r>
            <w:r>
              <w:rPr>
                <w:rFonts w:ascii="Times New Roman" w:hAnsi="Times New Roman"/>
                <w:sz w:val="20"/>
                <w:szCs w:val="20"/>
                <w:lang w:val="en-US"/>
              </w:rPr>
              <w:t>0</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Связь</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6.8</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6.8 - </w:t>
            </w:r>
            <w:r>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3734A2" w:rsidTr="003734A2">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val="en-US" w:eastAsia="en-US"/>
              </w:rPr>
            </w:pPr>
            <w:r>
              <w:rPr>
                <w:rFonts w:ascii="Times New Roman" w:hAnsi="Times New Roman"/>
                <w:sz w:val="20"/>
                <w:szCs w:val="20"/>
                <w:lang w:val="en-US"/>
              </w:rPr>
              <w:t>21</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Коммунальное обслуживание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3.1</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val="en-US" w:eastAsia="en-US"/>
              </w:rPr>
            </w:pPr>
            <w:r>
              <w:rPr>
                <w:rFonts w:ascii="Times New Roman" w:hAnsi="Times New Roman"/>
                <w:sz w:val="20"/>
                <w:szCs w:val="20"/>
                <w:lang w:val="en-US"/>
              </w:rPr>
              <w:t>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Склады***</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6.9</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734A2" w:rsidTr="003734A2">
        <w:tc>
          <w:tcPr>
            <w:tcW w:w="67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23</w:t>
            </w:r>
          </w:p>
        </w:tc>
        <w:tc>
          <w:tcPr>
            <w:tcW w:w="2268"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f2"/>
              <w:jc w:val="center"/>
              <w:rPr>
                <w:sz w:val="20"/>
                <w:szCs w:val="20"/>
              </w:rPr>
            </w:pPr>
            <w:r>
              <w:rPr>
                <w:sz w:val="20"/>
                <w:szCs w:val="20"/>
              </w:rPr>
              <w:t>Земельные участки (территории) общего 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center"/>
              <w:rPr>
                <w:rFonts w:ascii="Times New Roman" w:hAnsi="Times New Roman"/>
                <w:sz w:val="20"/>
                <w:szCs w:val="20"/>
                <w:lang w:eastAsia="en-US"/>
              </w:rPr>
            </w:pPr>
            <w:r>
              <w:rPr>
                <w:rFonts w:ascii="Times New Roman" w:hAnsi="Times New Roman"/>
                <w:sz w:val="20"/>
                <w:szCs w:val="20"/>
              </w:rPr>
              <w:t>12.0</w:t>
            </w:r>
          </w:p>
        </w:tc>
        <w:tc>
          <w:tcPr>
            <w:tcW w:w="6095" w:type="dxa"/>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spacing w:after="0" w:line="240" w:lineRule="auto"/>
              <w:jc w:val="both"/>
              <w:rPr>
                <w:rFonts w:ascii="Times New Roman" w:hAnsi="Times New Roman"/>
                <w:sz w:val="20"/>
                <w:szCs w:val="20"/>
                <w:lang w:eastAsia="en-US"/>
              </w:rPr>
            </w:pPr>
            <w:r>
              <w:rPr>
                <w:rFonts w:ascii="Times New Roman" w:hAnsi="Times New Roman"/>
                <w:sz w:val="20"/>
                <w:szCs w:val="20"/>
              </w:rPr>
              <w:t xml:space="preserve">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w:t>
            </w:r>
            <w:r>
              <w:rPr>
                <w:rFonts w:ascii="Times New Roman" w:hAnsi="Times New Roman"/>
                <w:sz w:val="20"/>
                <w:szCs w:val="20"/>
              </w:rPr>
              <w:lastRenderedPageBreak/>
              <w:t>проездов, малых архитектурных форм благоустройства</w:t>
            </w:r>
          </w:p>
        </w:tc>
      </w:tr>
    </w:tbl>
    <w:p w:rsidR="003734A2" w:rsidRDefault="003734A2" w:rsidP="003734A2">
      <w:pPr>
        <w:pStyle w:val="ConsNormal"/>
        <w:ind w:firstLine="567"/>
        <w:jc w:val="both"/>
        <w:rPr>
          <w:rFonts w:ascii="Times New Roman" w:hAnsi="Times New Roman"/>
          <w:sz w:val="16"/>
          <w:szCs w:val="16"/>
        </w:rPr>
      </w:pPr>
      <w:r>
        <w:rPr>
          <w:rFonts w:ascii="Times New Roman" w:hAnsi="Times New Roman"/>
        </w:rPr>
        <w:lastRenderedPageBreak/>
        <w:t xml:space="preserve">* - </w:t>
      </w: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10.3 настоящих Правил.</w:t>
      </w:r>
    </w:p>
    <w:p w:rsidR="003734A2" w:rsidRDefault="003734A2" w:rsidP="003734A2">
      <w:pPr>
        <w:pStyle w:val="ConsNormal"/>
        <w:ind w:firstLine="567"/>
        <w:jc w:val="both"/>
        <w:rPr>
          <w:rFonts w:ascii="Times New Roman" w:hAnsi="Times New Roman"/>
          <w:sz w:val="16"/>
          <w:szCs w:val="16"/>
        </w:rPr>
      </w:pPr>
      <w:r>
        <w:rPr>
          <w:rFonts w:ascii="Times New Roman" w:hAnsi="Times New Roman"/>
        </w:rPr>
        <w:t xml:space="preserve">*** - </w:t>
      </w: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статьёй 10.4 настоящих Правил.</w:t>
      </w:r>
    </w:p>
    <w:p w:rsidR="003734A2" w:rsidRDefault="003734A2" w:rsidP="003734A2">
      <w:pPr>
        <w:pStyle w:val="ConsNormal"/>
        <w:ind w:firstLine="709"/>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Парки разделяются:</w:t>
      </w:r>
    </w:p>
    <w:p w:rsidR="003734A2" w:rsidRDefault="003734A2" w:rsidP="003734A2">
      <w:pPr>
        <w:pStyle w:val="afd"/>
        <w:widowControl w:val="0"/>
        <w:numPr>
          <w:ilvl w:val="0"/>
          <w:numId w:val="18"/>
        </w:num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малые - от 5 до </w:t>
      </w:r>
      <w:smartTag w:uri="urn:schemas-microsoft-com:office:smarttags" w:element="metricconverter">
        <w:smartTagPr>
          <w:attr w:name="ProductID" w:val="20 га"/>
        </w:smartTagPr>
        <w:r>
          <w:rPr>
            <w:rFonts w:ascii="Times New Roman" w:eastAsia="Times New Roman" w:hAnsi="Times New Roman"/>
            <w:sz w:val="24"/>
            <w:szCs w:val="24"/>
            <w:lang w:eastAsia="ru-RU"/>
          </w:rPr>
          <w:t>20 га</w:t>
        </w:r>
      </w:smartTag>
      <w:r>
        <w:rPr>
          <w:rFonts w:ascii="Times New Roman" w:eastAsia="Times New Roman" w:hAnsi="Times New Roman"/>
          <w:sz w:val="24"/>
          <w:szCs w:val="24"/>
          <w:lang w:eastAsia="ru-RU"/>
        </w:rPr>
        <w:t>;</w:t>
      </w:r>
    </w:p>
    <w:p w:rsidR="003734A2" w:rsidRDefault="003734A2" w:rsidP="003734A2">
      <w:pPr>
        <w:pStyle w:val="afd"/>
        <w:widowControl w:val="0"/>
        <w:numPr>
          <w:ilvl w:val="0"/>
          <w:numId w:val="18"/>
        </w:num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средние - 20 - </w:t>
      </w:r>
      <w:smartTag w:uri="urn:schemas-microsoft-com:office:smarttags" w:element="metricconverter">
        <w:smartTagPr>
          <w:attr w:name="ProductID" w:val="100 га"/>
        </w:smartTagPr>
        <w:r>
          <w:rPr>
            <w:rFonts w:ascii="Times New Roman" w:eastAsia="Times New Roman" w:hAnsi="Times New Roman"/>
            <w:sz w:val="24"/>
            <w:szCs w:val="24"/>
            <w:lang w:eastAsia="ru-RU"/>
          </w:rPr>
          <w:t>100 га</w:t>
        </w:r>
      </w:smartTag>
      <w:r>
        <w:rPr>
          <w:rFonts w:ascii="Times New Roman" w:eastAsia="Times New Roman" w:hAnsi="Times New Roman"/>
          <w:sz w:val="24"/>
          <w:szCs w:val="24"/>
          <w:lang w:eastAsia="ru-RU"/>
        </w:rPr>
        <w:t>;</w:t>
      </w:r>
    </w:p>
    <w:p w:rsidR="003734A2" w:rsidRDefault="003734A2" w:rsidP="003734A2">
      <w:pPr>
        <w:pStyle w:val="afd"/>
        <w:widowControl w:val="0"/>
        <w:numPr>
          <w:ilvl w:val="0"/>
          <w:numId w:val="18"/>
        </w:num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большие более </w:t>
      </w:r>
      <w:smartTag w:uri="urn:schemas-microsoft-com:office:smarttags" w:element="metricconverter">
        <w:smartTagPr>
          <w:attr w:name="ProductID" w:val="100 га"/>
        </w:smartTagPr>
        <w:r>
          <w:rPr>
            <w:rFonts w:ascii="Times New Roman" w:eastAsia="Times New Roman" w:hAnsi="Times New Roman"/>
            <w:sz w:val="24"/>
            <w:szCs w:val="24"/>
            <w:lang w:eastAsia="ru-RU"/>
          </w:rPr>
          <w:t>100 га</w:t>
        </w:r>
      </w:smartTag>
      <w:r>
        <w:rPr>
          <w:rFonts w:ascii="Times New Roman" w:eastAsia="Times New Roman" w:hAnsi="Times New Roman"/>
          <w:sz w:val="24"/>
          <w:szCs w:val="24"/>
          <w:lang w:eastAsia="ru-RU"/>
        </w:rPr>
        <w:t>.</w:t>
      </w:r>
    </w:p>
    <w:p w:rsidR="003734A2" w:rsidRDefault="003734A2" w:rsidP="003734A2">
      <w:pPr>
        <w:widowControl w:val="0"/>
        <w:numPr>
          <w:ilvl w:val="0"/>
          <w:numId w:val="18"/>
        </w:numPr>
        <w:spacing w:after="0" w:line="240" w:lineRule="auto"/>
        <w:ind w:firstLine="709"/>
        <w:jc w:val="both"/>
        <w:rPr>
          <w:rFonts w:ascii="Times New Roman" w:eastAsia="Calibri" w:hAnsi="Times New Roman"/>
          <w:sz w:val="24"/>
          <w:szCs w:val="24"/>
          <w:lang w:eastAsia="en-US"/>
        </w:rPr>
      </w:pPr>
      <w:r>
        <w:rPr>
          <w:rFonts w:ascii="Times New Roman" w:hAnsi="Times New Roman"/>
          <w:sz w:val="24"/>
          <w:szCs w:val="24"/>
        </w:rPr>
        <w:t xml:space="preserve">Сады имеют размеры от 1 до </w:t>
      </w:r>
      <w:smartTag w:uri="urn:schemas-microsoft-com:office:smarttags" w:element="metricconverter">
        <w:smartTagPr>
          <w:attr w:name="ProductID" w:val="4 га"/>
        </w:smartTagPr>
        <w:r>
          <w:rPr>
            <w:rFonts w:ascii="Times New Roman" w:hAnsi="Times New Roman"/>
            <w:sz w:val="24"/>
            <w:szCs w:val="24"/>
          </w:rPr>
          <w:t>4 га</w:t>
        </w:r>
      </w:smartTag>
      <w:r>
        <w:rPr>
          <w:rFonts w:ascii="Times New Roman" w:hAnsi="Times New Roman"/>
          <w:sz w:val="24"/>
          <w:szCs w:val="24"/>
        </w:rPr>
        <w:t>.</w:t>
      </w:r>
    </w:p>
    <w:p w:rsidR="003734A2" w:rsidRDefault="003734A2" w:rsidP="003734A2">
      <w:pPr>
        <w:widowControl w:val="0"/>
        <w:numPr>
          <w:ilvl w:val="0"/>
          <w:numId w:val="18"/>
        </w:numPr>
        <w:spacing w:after="0" w:line="240" w:lineRule="auto"/>
        <w:ind w:firstLine="709"/>
        <w:jc w:val="both"/>
        <w:rPr>
          <w:rFonts w:ascii="Times New Roman" w:hAnsi="Times New Roman"/>
          <w:sz w:val="24"/>
          <w:szCs w:val="24"/>
        </w:rPr>
      </w:pPr>
      <w:r>
        <w:rPr>
          <w:rFonts w:ascii="Times New Roman" w:hAnsi="Times New Roman"/>
          <w:sz w:val="24"/>
          <w:szCs w:val="24"/>
        </w:rPr>
        <w:t xml:space="preserve">Сквер - небольшой благоустроенный участок площадью 0,2 - </w:t>
      </w:r>
      <w:smartTag w:uri="urn:schemas-microsoft-com:office:smarttags" w:element="metricconverter">
        <w:smartTagPr>
          <w:attr w:name="ProductID" w:val="1 га"/>
        </w:smartTagPr>
        <w:r>
          <w:rPr>
            <w:rFonts w:ascii="Times New Roman" w:hAnsi="Times New Roman"/>
            <w:sz w:val="24"/>
            <w:szCs w:val="24"/>
          </w:rPr>
          <w:t>1 га</w:t>
        </w:r>
      </w:smartTag>
      <w:r>
        <w:rPr>
          <w:rFonts w:ascii="Times New Roman" w:hAnsi="Times New Roman"/>
          <w:sz w:val="24"/>
          <w:szCs w:val="24"/>
        </w:rPr>
        <w:t>.</w:t>
      </w:r>
    </w:p>
    <w:p w:rsidR="003734A2" w:rsidRDefault="003734A2" w:rsidP="003734A2">
      <w:pPr>
        <w:widowControl w:val="0"/>
        <w:numPr>
          <w:ilvl w:val="0"/>
          <w:numId w:val="18"/>
        </w:numPr>
        <w:spacing w:after="0" w:line="240" w:lineRule="auto"/>
        <w:ind w:firstLine="709"/>
        <w:jc w:val="both"/>
        <w:rPr>
          <w:rFonts w:ascii="Times New Roman" w:hAnsi="Times New Roman"/>
          <w:sz w:val="24"/>
          <w:szCs w:val="24"/>
        </w:rPr>
      </w:pPr>
      <w:r>
        <w:rPr>
          <w:rFonts w:ascii="Times New Roman" w:hAnsi="Times New Roman"/>
          <w:sz w:val="24"/>
          <w:szCs w:val="24"/>
        </w:rPr>
        <w:t>Площадь бульвара определяется проектным решением.</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вошедшие в приложение 1 не устанавливаются.</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100; </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300 до </w:t>
      </w:r>
      <w:smartTag w:uri="urn:schemas-microsoft-com:office:smarttags" w:element="metricconverter">
        <w:smartTagPr>
          <w:attr w:name="ProductID" w:val="600 мм"/>
        </w:smartTagPr>
        <w:r>
          <w:rPr>
            <w:rFonts w:ascii="Times New Roman" w:hAnsi="Times New Roman"/>
            <w:sz w:val="24"/>
            <w:szCs w:val="24"/>
          </w:rPr>
          <w:t>600 мм</w:t>
        </w:r>
      </w:smartTag>
      <w:r>
        <w:rPr>
          <w:rFonts w:ascii="Times New Roman" w:hAnsi="Times New Roman"/>
          <w:sz w:val="24"/>
          <w:szCs w:val="24"/>
        </w:rPr>
        <w:t xml:space="preserve"> – 150;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600 до </w:t>
      </w:r>
      <w:smartTag w:uri="urn:schemas-microsoft-com:office:smarttags" w:element="metricconverter">
        <w:smartTagPr>
          <w:attr w:name="ProductID" w:val="800 мм"/>
        </w:smartTagPr>
        <w:r>
          <w:rPr>
            <w:rFonts w:ascii="Times New Roman" w:hAnsi="Times New Roman"/>
            <w:sz w:val="24"/>
            <w:szCs w:val="24"/>
          </w:rPr>
          <w:t>800 мм</w:t>
        </w:r>
      </w:smartTag>
      <w:r>
        <w:rPr>
          <w:rFonts w:ascii="Times New Roman" w:hAnsi="Times New Roman"/>
          <w:sz w:val="24"/>
          <w:szCs w:val="24"/>
        </w:rPr>
        <w:t xml:space="preserve"> – 200;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800 до </w:t>
      </w:r>
      <w:smartTag w:uri="urn:schemas-microsoft-com:office:smarttags" w:element="metricconverter">
        <w:smartTagPr>
          <w:attr w:name="ProductID" w:val="1000 мм"/>
        </w:smartTagPr>
        <w:r>
          <w:rPr>
            <w:rFonts w:ascii="Times New Roman" w:hAnsi="Times New Roman"/>
            <w:sz w:val="24"/>
            <w:szCs w:val="24"/>
          </w:rPr>
          <w:t>1000 мм</w:t>
        </w:r>
      </w:smartTag>
      <w:r>
        <w:rPr>
          <w:rFonts w:ascii="Times New Roman" w:hAnsi="Times New Roman"/>
          <w:sz w:val="24"/>
          <w:szCs w:val="24"/>
        </w:rPr>
        <w:t xml:space="preserve"> – 250;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1000 до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75;</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125.</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lastRenderedPageBreak/>
        <w:t>30 метров- для ВЛ 330кВ, 400кВ, 500кВ,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3734A2" w:rsidRDefault="003734A2" w:rsidP="003734A2">
      <w:pPr>
        <w:widowControl w:val="0"/>
        <w:tabs>
          <w:tab w:val="num" w:pos="0"/>
        </w:tabs>
        <w:suppressAutoHyphens/>
        <w:spacing w:after="0" w:line="240" w:lineRule="auto"/>
        <w:ind w:firstLine="709"/>
        <w:jc w:val="both"/>
        <w:rPr>
          <w:rFonts w:ascii="Times New Roman" w:hAnsi="Times New Roman"/>
          <w:b/>
          <w:sz w:val="20"/>
          <w:szCs w:val="20"/>
        </w:rPr>
      </w:pPr>
      <w:r>
        <w:rPr>
          <w:rFonts w:ascii="Times New Roman" w:hAnsi="Times New Roman"/>
          <w:b/>
          <w:sz w:val="20"/>
          <w:szCs w:val="20"/>
        </w:rPr>
        <w:t>Примечание:</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Pr>
            <w:rFonts w:ascii="Times New Roman" w:hAnsi="Times New Roman"/>
            <w:sz w:val="24"/>
            <w:szCs w:val="24"/>
          </w:rPr>
          <w:t>20 метров</w:t>
        </w:r>
      </w:smartTag>
      <w:r>
        <w:rPr>
          <w:rFonts w:ascii="Times New Roman" w:hAnsi="Times New Roman"/>
          <w:sz w:val="24"/>
          <w:szCs w:val="24"/>
        </w:rPr>
        <w:t>.</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3734A2" w:rsidRDefault="003734A2" w:rsidP="003734A2">
      <w:pPr>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3734A2" w:rsidRDefault="003734A2" w:rsidP="003734A2">
      <w:pPr>
        <w:pStyle w:val="afd"/>
        <w:tabs>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rPr>
      </w:pPr>
      <w:r>
        <w:rPr>
          <w:rFonts w:ascii="Times New Roman" w:hAnsi="Times New Roman"/>
          <w:sz w:val="24"/>
          <w:szCs w:val="24"/>
        </w:rPr>
        <w:t>Предельные размеры для земельных участков и предельные параметры разрешенного строительства, реконструкции объектов капитального строительства, не указанные выше не устанавливаются.</w:t>
      </w:r>
    </w:p>
    <w:p w:rsidR="003734A2" w:rsidRDefault="003734A2" w:rsidP="003734A2">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3734A2" w:rsidRDefault="003734A2" w:rsidP="003734A2">
      <w:pPr>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hAnsi="Times New Roman"/>
          <w:sz w:val="24"/>
          <w:szCs w:val="24"/>
        </w:rPr>
        <w:t>Ограничения использования для данной территориальной зоны установлены Главой 14 Настоящих правил.</w:t>
      </w:r>
    </w:p>
    <w:p w:rsidR="003734A2" w:rsidRDefault="003734A2" w:rsidP="003734A2">
      <w:pPr>
        <w:pStyle w:val="ConsPlusNormal"/>
        <w:ind w:firstLine="709"/>
        <w:jc w:val="both"/>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Статья 10.11.</w:t>
      </w:r>
      <w:r>
        <w:rPr>
          <w:rFonts w:ascii="Times New Roman" w:eastAsia="Calibri" w:hAnsi="Times New Roman" w:cs="Times New Roman"/>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(в ред. Федеральных законов от 22.07.2005 № 117-ФЗ, от 31.12.2005 № 210-ФЗ, от 03.06.2006 № 73-ФЗ, от 14.07.2008 № 118-ФЗ, от 31.12.2014 № 519-ФЗ).</w:t>
      </w:r>
    </w:p>
    <w:p w:rsidR="003734A2" w:rsidRDefault="003734A2" w:rsidP="003734A2">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r>
        <w:rPr>
          <w:rFonts w:ascii="Times New Roman" w:hAnsi="Times New Roman"/>
          <w:b/>
          <w:bCs/>
          <w:color w:val="auto"/>
          <w:kern w:val="32"/>
          <w:sz w:val="24"/>
          <w:szCs w:val="24"/>
          <w:lang w:val="ru-RU" w:eastAsia="ru-RU"/>
        </w:rPr>
        <w:t>Глава 11.</w:t>
      </w:r>
      <w:r>
        <w:rPr>
          <w:rFonts w:ascii="Times New Roman" w:hAnsi="Times New Roman"/>
          <w:b/>
          <w:bCs/>
          <w:color w:val="auto"/>
          <w:kern w:val="32"/>
          <w:sz w:val="28"/>
          <w:szCs w:val="28"/>
          <w:lang w:val="ru-RU" w:eastAsia="ru-RU"/>
        </w:rPr>
        <w:t> </w:t>
      </w:r>
      <w:bookmarkStart w:id="165" w:name="_Toc442797251"/>
      <w:r>
        <w:rPr>
          <w:rFonts w:ascii="Times New Roman" w:hAnsi="Times New Roman"/>
          <w:b/>
          <w:bCs/>
          <w:color w:val="auto"/>
          <w:kern w:val="32"/>
          <w:sz w:val="24"/>
          <w:szCs w:val="24"/>
          <w:lang w:val="ru-RU" w:eastAsia="ru-RU"/>
        </w:rPr>
        <w:t>О</w:t>
      </w:r>
      <w:r>
        <w:rPr>
          <w:rFonts w:ascii="Times New Roman" w:hAnsi="Times New Roman"/>
          <w:b/>
          <w:bCs/>
          <w:color w:val="auto"/>
          <w:kern w:val="32"/>
          <w:sz w:val="24"/>
          <w:szCs w:val="24"/>
          <w:lang w:eastAsia="ru-RU"/>
        </w:rPr>
        <w:t>граничения использования земельных участков и объектов капитального строительства</w:t>
      </w:r>
      <w:r>
        <w:rPr>
          <w:rFonts w:ascii="Times New Roman" w:hAnsi="Times New Roman"/>
          <w:b/>
          <w:bCs/>
          <w:color w:val="auto"/>
          <w:kern w:val="32"/>
          <w:sz w:val="24"/>
          <w:szCs w:val="24"/>
          <w:lang w:val="ru-RU" w:eastAsia="ru-RU"/>
        </w:rPr>
        <w:t>.</w:t>
      </w:r>
      <w:bookmarkEnd w:id="165"/>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66" w:name="_Toc286828623"/>
      <w:r>
        <w:rPr>
          <w:rFonts w:ascii="Times New Roman" w:hAnsi="Times New Roman"/>
          <w:b/>
          <w:sz w:val="24"/>
          <w:szCs w:val="24"/>
        </w:rPr>
        <w:t>Статья 11.1. Ограничения использования земельных участков и объектов капитального строительства</w:t>
      </w:r>
      <w:bookmarkEnd w:id="166"/>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Устанавливаются следующие виды ограничений: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прибрежной защитной полосы;</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зон охраны естественных ландшафтов;</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ограничения градостроительных изменений на территории объектов культурного наследия;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на территории коммуникационных коридоров.</w:t>
      </w:r>
    </w:p>
    <w:p w:rsidR="003734A2" w:rsidRDefault="003734A2" w:rsidP="003734A2">
      <w:pPr>
        <w:widowControl w:val="0"/>
        <w:spacing w:after="0"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11.1.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67" w:name="_Toc286828624"/>
      <w:bookmarkStart w:id="168" w:name="_Toc283113421"/>
      <w:r>
        <w:rPr>
          <w:rFonts w:ascii="Times New Roman" w:hAnsi="Times New Roman"/>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67"/>
      <w:bookmarkEnd w:id="168"/>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11.2.3. В соответствии с указанным режимом вводятся следующие ограничения:</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жилой застройки, включая отдельные жилые дома;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ландшафтно-рекреационных зон, зон отдыха, территорий курортов, санаториев и домов отдыха;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других территорий с нормируемыми показателями качества среды обитания.</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объекты по производству лекарственных веществ, лекарственных средств и (или) </w:t>
      </w:r>
      <w:r>
        <w:rPr>
          <w:rFonts w:ascii="Times New Roman" w:eastAsia="Times New Roman" w:hAnsi="Times New Roman"/>
          <w:sz w:val="24"/>
          <w:szCs w:val="24"/>
          <w:lang w:eastAsia="ru-RU"/>
        </w:rPr>
        <w:lastRenderedPageBreak/>
        <w:t>лекарственных форм, склады сырья и полупродуктов для фармацевтических предприятий;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пищевых отраслей промышленности;</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оптовые склады продовольственного сырья и пищевых продуктов;</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промышленных объектов или производств;</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поликлиник, спортивно-оздоровительных сооружений закрытого типа;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бань, прачечных, объектов торговли и общественного питания, мотелей, гостиницы;</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69" w:name="_Toc286828625"/>
      <w:bookmarkStart w:id="170" w:name="_Toc283113422"/>
      <w:r>
        <w:rPr>
          <w:rFonts w:ascii="Times New Roman" w:hAnsi="Times New Roman"/>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69"/>
      <w:bookmarkEnd w:id="170"/>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11.3.2. Принципиальное содержание указанного режима установлено СанПиН </w:t>
      </w:r>
      <w:r>
        <w:rPr>
          <w:rFonts w:ascii="Times New Roman" w:eastAsia="Times New Roman" w:hAnsi="Times New Roman"/>
          <w:sz w:val="24"/>
          <w:szCs w:val="24"/>
        </w:rPr>
        <w:lastRenderedPageBreak/>
        <w:t>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11.3.3. Каждый конкретный источник хозяйственно-питьевого водоснабжения должен иметь проекты зон санитарной охраны (ЗСО).</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11.3.5. Определение границ поясов ЗСО подземных источников водоснабжения.</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- 30 м – при использовании защищенных подземных вод;</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- 50 м – при использовании недостаточно защищенных подземных вод.</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Pr>
            <w:rFonts w:ascii="Times New Roman" w:eastAsia="Times New Roman" w:hAnsi="Times New Roman"/>
            <w:sz w:val="24"/>
            <w:szCs w:val="24"/>
          </w:rPr>
          <w:t>150 м</w:t>
        </w:r>
      </w:smartTag>
      <w:r>
        <w:rPr>
          <w:rFonts w:ascii="Times New Roman" w:eastAsia="Times New Roman" w:hAnsi="Times New Roman"/>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11.3.6. Определение границ поясов ЗСО поверхностных источников водоснабжения.</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водотоков:</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вверх по течению – не менее </w:t>
      </w:r>
      <w:smartTag w:uri="urn:schemas-microsoft-com:office:smarttags" w:element="metricconverter">
        <w:smartTagPr>
          <w:attr w:name="ProductID" w:val="200 м"/>
        </w:smartTagPr>
        <w:r>
          <w:rPr>
            <w:rFonts w:ascii="Times New Roman" w:eastAsia="Times New Roman" w:hAnsi="Times New Roman"/>
            <w:sz w:val="24"/>
            <w:szCs w:val="24"/>
            <w:lang w:eastAsia="ru-RU"/>
          </w:rPr>
          <w:t>200 м</w:t>
        </w:r>
      </w:smartTag>
      <w:r>
        <w:rPr>
          <w:rFonts w:ascii="Times New Roman" w:eastAsia="Times New Roman" w:hAnsi="Times New Roman"/>
          <w:sz w:val="24"/>
          <w:szCs w:val="24"/>
          <w:lang w:eastAsia="ru-RU"/>
        </w:rPr>
        <w:t xml:space="preserve"> от водозабора;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вниз по течению –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от водозабора;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 прилегающему к водозабору берегу –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от линии уреза воды летне-осенней межени;</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направлении к противоположному от водозабора берегу при ширине реки или канала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 вся акватория и противоположный берег шириной </w:t>
      </w:r>
      <w:smartTag w:uri="urn:schemas-microsoft-com:office:smarttags" w:element="metricconverter">
        <w:smartTagPr>
          <w:attr w:name="ProductID" w:val="50 м"/>
        </w:smartTagPr>
        <w:r>
          <w:rPr>
            <w:rFonts w:ascii="Times New Roman" w:eastAsia="Times New Roman" w:hAnsi="Times New Roman"/>
            <w:sz w:val="24"/>
            <w:szCs w:val="24"/>
            <w:lang w:eastAsia="ru-RU"/>
          </w:rPr>
          <w:t>50 м</w:t>
        </w:r>
      </w:smartTag>
      <w:r>
        <w:rPr>
          <w:rFonts w:ascii="Times New Roman" w:eastAsia="Times New Roman" w:hAnsi="Times New Roman"/>
          <w:sz w:val="24"/>
          <w:szCs w:val="24"/>
          <w:lang w:eastAsia="ru-RU"/>
        </w:rPr>
        <w:t xml:space="preserve">, при ширине реки или канала более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 полоса акватории шириной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водоемов (водохранилища, озера, пруды) в зависимости от местных санитарных и гидрологических условий, но не менее </w:t>
      </w:r>
      <w:smartTag w:uri="urn:schemas-microsoft-com:office:smarttags" w:element="metricconverter">
        <w:smartTagPr>
          <w:attr w:name="ProductID" w:val="100 м"/>
        </w:smartTagPr>
        <w:r>
          <w:rPr>
            <w:rFonts w:ascii="Times New Roman" w:eastAsia="Times New Roman" w:hAnsi="Times New Roman"/>
            <w:sz w:val="24"/>
            <w:szCs w:val="24"/>
            <w:lang w:eastAsia="ru-RU"/>
          </w:rPr>
          <w:t>100 м</w:t>
        </w:r>
      </w:smartTag>
      <w:r>
        <w:rPr>
          <w:rFonts w:ascii="Times New Roman" w:eastAsia="Times New Roman" w:hAnsi="Times New Roman"/>
          <w:sz w:val="24"/>
          <w:szCs w:val="24"/>
          <w:lang w:eastAsia="ru-RU"/>
        </w:rPr>
        <w:t xml:space="preserve"> во всех направлениях по акватории водозабора и по прилегающему к водозабору берегу.</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граница ниже по течению должна быть не менее </w:t>
      </w:r>
      <w:smartTag w:uri="urn:schemas-microsoft-com:office:smarttags" w:element="metricconverter">
        <w:smartTagPr>
          <w:attr w:name="ProductID" w:val="250 м"/>
        </w:smartTagPr>
        <w:r>
          <w:rPr>
            <w:rFonts w:ascii="Times New Roman" w:eastAsia="Times New Roman" w:hAnsi="Times New Roman"/>
            <w:sz w:val="24"/>
            <w:szCs w:val="24"/>
            <w:lang w:eastAsia="ru-RU"/>
          </w:rPr>
          <w:t>250 м</w:t>
        </w:r>
      </w:smartTag>
      <w:r>
        <w:rPr>
          <w:rFonts w:ascii="Times New Roman" w:eastAsia="Times New Roman" w:hAnsi="Times New Roman"/>
          <w:sz w:val="24"/>
          <w:szCs w:val="24"/>
          <w:lang w:eastAsia="ru-RU"/>
        </w:rPr>
        <w:t xml:space="preserve"> от водозабора;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от уреза воды должны быть расположены на расстоянии:</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равнинном рельефе местности – не менее </w:t>
      </w:r>
      <w:smartTag w:uri="urn:schemas-microsoft-com:office:smarttags" w:element="metricconverter">
        <w:smartTagPr>
          <w:attr w:name="ProductID" w:val="500 м"/>
        </w:smartTagPr>
        <w:r>
          <w:rPr>
            <w:rFonts w:ascii="Times New Roman" w:eastAsia="Times New Roman" w:hAnsi="Times New Roman"/>
            <w:sz w:val="24"/>
            <w:szCs w:val="24"/>
            <w:lang w:eastAsia="ru-RU"/>
          </w:rPr>
          <w:t>500 м</w:t>
        </w:r>
      </w:smartTag>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гористом рельефе местности – до вершины первого склона, обращенного в </w:t>
      </w:r>
      <w:r>
        <w:rPr>
          <w:rFonts w:ascii="Times New Roman" w:eastAsia="Times New Roman" w:hAnsi="Times New Roman"/>
          <w:sz w:val="24"/>
          <w:szCs w:val="24"/>
          <w:lang w:eastAsia="ru-RU"/>
        </w:rPr>
        <w:lastRenderedPageBreak/>
        <w:t xml:space="preserve">сторону источника водоснабжения, но не менее </w:t>
      </w:r>
      <w:smartTag w:uri="urn:schemas-microsoft-com:office:smarttags" w:element="metricconverter">
        <w:smartTagPr>
          <w:attr w:name="ProductID" w:val="750 м"/>
        </w:smartTagPr>
        <w:r>
          <w:rPr>
            <w:rFonts w:ascii="Times New Roman" w:eastAsia="Times New Roman" w:hAnsi="Times New Roman"/>
            <w:sz w:val="24"/>
            <w:szCs w:val="24"/>
            <w:lang w:eastAsia="ru-RU"/>
          </w:rPr>
          <w:t>750 м</w:t>
        </w:r>
      </w:smartTag>
      <w:r>
        <w:rPr>
          <w:rFonts w:ascii="Times New Roman" w:eastAsia="Times New Roman" w:hAnsi="Times New Roman"/>
          <w:sz w:val="24"/>
          <w:szCs w:val="24"/>
          <w:lang w:eastAsia="ru-RU"/>
        </w:rPr>
        <w:t xml:space="preserve"> при пологом склоне и не менее </w:t>
      </w:r>
      <w:smartTag w:uri="urn:schemas-microsoft-com:office:smarttags" w:element="metricconverter">
        <w:smartTagPr>
          <w:attr w:name="ProductID" w:val="1000 м"/>
        </w:smartTagPr>
        <w:r>
          <w:rPr>
            <w:rFonts w:ascii="Times New Roman" w:eastAsia="Times New Roman" w:hAnsi="Times New Roman"/>
            <w:sz w:val="24"/>
            <w:szCs w:val="24"/>
            <w:lang w:eastAsia="ru-RU"/>
          </w:rPr>
          <w:t>1000 м</w:t>
        </w:r>
      </w:smartTag>
      <w:r>
        <w:rPr>
          <w:rFonts w:ascii="Times New Roman" w:eastAsia="Times New Roman" w:hAnsi="Times New Roman"/>
          <w:sz w:val="24"/>
          <w:szCs w:val="24"/>
          <w:lang w:eastAsia="ru-RU"/>
        </w:rPr>
        <w:t xml:space="preserve"> при крутом;</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водоемах: </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должны быть удалены по акватории во все стороны от водозабора на расстояние </w:t>
      </w:r>
      <w:smartTag w:uri="urn:schemas-microsoft-com:office:smarttags" w:element="metricconverter">
        <w:smartTagPr>
          <w:attr w:name="ProductID" w:val="3 км"/>
        </w:smartTagPr>
        <w:r>
          <w:rPr>
            <w:rFonts w:ascii="Times New Roman" w:eastAsia="Times New Roman" w:hAnsi="Times New Roman"/>
            <w:sz w:val="24"/>
            <w:szCs w:val="24"/>
            <w:lang w:eastAsia="ru-RU"/>
          </w:rPr>
          <w:t>3 км</w:t>
        </w:r>
      </w:smartTag>
      <w:r>
        <w:rPr>
          <w:rFonts w:ascii="Times New Roman" w:eastAsia="Times New Roman" w:hAnsi="Times New Roman"/>
          <w:sz w:val="24"/>
          <w:szCs w:val="24"/>
          <w:lang w:eastAsia="ru-RU"/>
        </w:rPr>
        <w:t xml:space="preserve"> – при наличии нагонных ветров до 10% и </w:t>
      </w:r>
      <w:smartTag w:uri="urn:schemas-microsoft-com:office:smarttags" w:element="metricconverter">
        <w:smartTagPr>
          <w:attr w:name="ProductID" w:val="5 км"/>
        </w:smartTagPr>
        <w:r>
          <w:rPr>
            <w:rFonts w:ascii="Times New Roman" w:eastAsia="Times New Roman" w:hAnsi="Times New Roman"/>
            <w:sz w:val="24"/>
            <w:szCs w:val="24"/>
            <w:lang w:eastAsia="ru-RU"/>
          </w:rPr>
          <w:t>5 км</w:t>
        </w:r>
      </w:smartTag>
      <w:r>
        <w:rPr>
          <w:rFonts w:ascii="Times New Roman" w:eastAsia="Times New Roman" w:hAnsi="Times New Roman"/>
          <w:sz w:val="24"/>
          <w:szCs w:val="24"/>
          <w:lang w:eastAsia="ru-RU"/>
        </w:rPr>
        <w:t xml:space="preserve"> – при наличии нагонных ветров более 10%;</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быть удалены на расстояние:</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равнинном рельефе местности - не менее </w:t>
      </w:r>
      <w:smartTag w:uri="urn:schemas-microsoft-com:office:smarttags" w:element="metricconverter">
        <w:smartTagPr>
          <w:attr w:name="ProductID" w:val="500 м"/>
        </w:smartTagPr>
        <w:r>
          <w:rPr>
            <w:rFonts w:ascii="Times New Roman" w:eastAsia="Times New Roman" w:hAnsi="Times New Roman"/>
            <w:sz w:val="24"/>
            <w:szCs w:val="24"/>
            <w:lang w:eastAsia="ru-RU"/>
          </w:rPr>
          <w:t>500 м</w:t>
        </w:r>
      </w:smartTag>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гористом рельефе местности – до вершины первого склона, обращенного в сторону источника водоснабжения, но не менее </w:t>
      </w:r>
      <w:smartTag w:uri="urn:schemas-microsoft-com:office:smarttags" w:element="metricconverter">
        <w:smartTagPr>
          <w:attr w:name="ProductID" w:val="750 м"/>
        </w:smartTagPr>
        <w:r>
          <w:rPr>
            <w:rFonts w:ascii="Times New Roman" w:eastAsia="Times New Roman" w:hAnsi="Times New Roman"/>
            <w:sz w:val="24"/>
            <w:szCs w:val="24"/>
            <w:lang w:eastAsia="ru-RU"/>
          </w:rPr>
          <w:t>750 м</w:t>
        </w:r>
      </w:smartTag>
      <w:r>
        <w:rPr>
          <w:rFonts w:ascii="Times New Roman" w:eastAsia="Times New Roman" w:hAnsi="Times New Roman"/>
          <w:sz w:val="24"/>
          <w:szCs w:val="24"/>
          <w:lang w:eastAsia="ru-RU"/>
        </w:rPr>
        <w:t xml:space="preserve"> при пологом склоне и не менее </w:t>
      </w:r>
      <w:smartTag w:uri="urn:schemas-microsoft-com:office:smarttags" w:element="metricconverter">
        <w:smartTagPr>
          <w:attr w:name="ProductID" w:val="1000 м"/>
        </w:smartTagPr>
        <w:r>
          <w:rPr>
            <w:rFonts w:ascii="Times New Roman" w:eastAsia="Times New Roman" w:hAnsi="Times New Roman"/>
            <w:sz w:val="24"/>
            <w:szCs w:val="24"/>
            <w:lang w:eastAsia="ru-RU"/>
          </w:rPr>
          <w:t>1000 м</w:t>
        </w:r>
      </w:smartTag>
      <w:r>
        <w:rPr>
          <w:rFonts w:ascii="Times New Roman" w:eastAsia="Times New Roman" w:hAnsi="Times New Roman"/>
          <w:sz w:val="24"/>
          <w:szCs w:val="24"/>
          <w:lang w:eastAsia="ru-RU"/>
        </w:rPr>
        <w:t xml:space="preserve"> при крутом.</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третьего пояса ЗСО поверхностных источников водоснабжения устанавливаются:</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вверх и вниз по течению должны совпадают с границами второго пояса; </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проходить по линии водоразделов в пределах 3 - 5 километров, включая притоки;</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 водоеме должны полностью совпадают с границами второго пояса.</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11.3.7. Определение границ ЗСО водопроводных сооружений и водоводов.</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Pr>
            <w:rFonts w:ascii="Times New Roman" w:eastAsia="Times New Roman" w:hAnsi="Times New Roman"/>
            <w:sz w:val="24"/>
            <w:szCs w:val="24"/>
            <w:lang w:eastAsia="ru-RU"/>
          </w:rPr>
          <w:t>30 м</w:t>
        </w:r>
      </w:smartTag>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от водонапорных башен - не менее </w:t>
      </w:r>
      <w:smartTag w:uri="urn:schemas-microsoft-com:office:smarttags" w:element="metricconverter">
        <w:smartTagPr>
          <w:attr w:name="ProductID" w:val="10 м"/>
        </w:smartTagPr>
        <w:r>
          <w:rPr>
            <w:rFonts w:ascii="Times New Roman" w:eastAsia="Times New Roman" w:hAnsi="Times New Roman"/>
            <w:sz w:val="24"/>
            <w:szCs w:val="24"/>
            <w:lang w:eastAsia="ru-RU"/>
          </w:rPr>
          <w:t>10 м</w:t>
        </w:r>
      </w:smartTag>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Pr>
            <w:rFonts w:ascii="Times New Roman" w:eastAsia="Times New Roman" w:hAnsi="Times New Roman"/>
            <w:sz w:val="24"/>
            <w:szCs w:val="24"/>
            <w:lang w:eastAsia="ru-RU"/>
          </w:rPr>
          <w:t>15 м</w:t>
        </w:r>
      </w:smartTag>
      <w:r>
        <w:rPr>
          <w:rFonts w:ascii="Times New Roman" w:eastAsia="Times New Roman" w:hAnsi="Times New Roman"/>
          <w:sz w:val="24"/>
          <w:szCs w:val="24"/>
          <w:lang w:eastAsia="ru-RU"/>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отсутствии грунтовых вод – не менее </w:t>
      </w:r>
      <w:smartTag w:uri="urn:schemas-microsoft-com:office:smarttags" w:element="metricconverter">
        <w:smartTagPr>
          <w:attr w:name="ProductID" w:val="10 м"/>
        </w:smartTagPr>
        <w:r>
          <w:rPr>
            <w:rFonts w:ascii="Times New Roman" w:eastAsia="Times New Roman" w:hAnsi="Times New Roman"/>
            <w:sz w:val="24"/>
            <w:szCs w:val="24"/>
            <w:lang w:eastAsia="ru-RU"/>
          </w:rPr>
          <w:t>10 м</w:t>
        </w:r>
      </w:smartTag>
      <w:r>
        <w:rPr>
          <w:rFonts w:ascii="Times New Roman" w:eastAsia="Times New Roman" w:hAnsi="Times New Roman"/>
          <w:sz w:val="24"/>
          <w:szCs w:val="24"/>
          <w:lang w:eastAsia="ru-RU"/>
        </w:rPr>
        <w:t xml:space="preserve"> при диаметре водоводов до </w:t>
      </w:r>
      <w:smartTag w:uri="urn:schemas-microsoft-com:office:smarttags" w:element="metricconverter">
        <w:smartTagPr>
          <w:attr w:name="ProductID" w:val="1000 мм"/>
        </w:smartTagPr>
        <w:r>
          <w:rPr>
            <w:rFonts w:ascii="Times New Roman" w:eastAsia="Times New Roman" w:hAnsi="Times New Roman"/>
            <w:sz w:val="24"/>
            <w:szCs w:val="24"/>
            <w:lang w:eastAsia="ru-RU"/>
          </w:rPr>
          <w:t>1000 мм</w:t>
        </w:r>
      </w:smartTag>
      <w:r>
        <w:rPr>
          <w:rFonts w:ascii="Times New Roman" w:eastAsia="Times New Roman" w:hAnsi="Times New Roman"/>
          <w:sz w:val="24"/>
          <w:szCs w:val="24"/>
          <w:lang w:eastAsia="ru-RU"/>
        </w:rPr>
        <w:t xml:space="preserve"> и не менее </w:t>
      </w:r>
      <w:smartTag w:uri="urn:schemas-microsoft-com:office:smarttags" w:element="metricconverter">
        <w:smartTagPr>
          <w:attr w:name="ProductID" w:val="20 м"/>
        </w:smartTagPr>
        <w:r>
          <w:rPr>
            <w:rFonts w:ascii="Times New Roman" w:eastAsia="Times New Roman" w:hAnsi="Times New Roman"/>
            <w:sz w:val="24"/>
            <w:szCs w:val="24"/>
            <w:lang w:eastAsia="ru-RU"/>
          </w:rPr>
          <w:t>20 м</w:t>
        </w:r>
      </w:smartTag>
      <w:r>
        <w:rPr>
          <w:rFonts w:ascii="Times New Roman" w:eastAsia="Times New Roman" w:hAnsi="Times New Roman"/>
          <w:sz w:val="24"/>
          <w:szCs w:val="24"/>
          <w:lang w:eastAsia="ru-RU"/>
        </w:rPr>
        <w:t xml:space="preserve"> при диаметре водоводов более </w:t>
      </w:r>
      <w:smartTag w:uri="urn:schemas-microsoft-com:office:smarttags" w:element="metricconverter">
        <w:smartTagPr>
          <w:attr w:name="ProductID" w:val="1000 мм"/>
        </w:smartTagPr>
        <w:r>
          <w:rPr>
            <w:rFonts w:ascii="Times New Roman" w:eastAsia="Times New Roman" w:hAnsi="Times New Roman"/>
            <w:sz w:val="24"/>
            <w:szCs w:val="24"/>
            <w:lang w:eastAsia="ru-RU"/>
          </w:rPr>
          <w:t>1000 мм</w:t>
        </w:r>
      </w:smartTag>
      <w:r>
        <w:rPr>
          <w:rFonts w:ascii="Times New Roman" w:eastAsia="Times New Roman" w:hAnsi="Times New Roman"/>
          <w:sz w:val="24"/>
          <w:szCs w:val="24"/>
          <w:lang w:eastAsia="ru-RU"/>
        </w:rPr>
        <w:t>;</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наличии грунтовых вод – не менее </w:t>
      </w:r>
      <w:smartTag w:uri="urn:schemas-microsoft-com:office:smarttags" w:element="metricconverter">
        <w:smartTagPr>
          <w:attr w:name="ProductID" w:val="50 м"/>
        </w:smartTagPr>
        <w:r>
          <w:rPr>
            <w:rFonts w:ascii="Times New Roman" w:eastAsia="Times New Roman" w:hAnsi="Times New Roman"/>
            <w:sz w:val="24"/>
            <w:szCs w:val="24"/>
            <w:lang w:eastAsia="ru-RU"/>
          </w:rPr>
          <w:t>50 м</w:t>
        </w:r>
      </w:smartTag>
      <w:r>
        <w:rPr>
          <w:rFonts w:ascii="Times New Roman" w:eastAsia="Times New Roman" w:hAnsi="Times New Roman"/>
          <w:sz w:val="24"/>
          <w:szCs w:val="24"/>
          <w:lang w:eastAsia="ru-RU"/>
        </w:rPr>
        <w:t xml:space="preserve"> вне зависимости от диаметра водоводов.</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3734A2" w:rsidRDefault="003734A2" w:rsidP="003734A2">
      <w:pPr>
        <w:pStyle w:val="ad"/>
        <w:widowControl w:val="0"/>
        <w:ind w:right="266"/>
      </w:pPr>
      <w:r>
        <w:t>Таблица. Регламенты использования территорий зон санитарной охраны источников водоснабжения</w:t>
      </w:r>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4980"/>
        <w:gridCol w:w="65"/>
        <w:gridCol w:w="4239"/>
      </w:tblGrid>
      <w:tr w:rsidR="003734A2" w:rsidTr="003734A2">
        <w:trPr>
          <w:trHeight w:val="20"/>
        </w:trPr>
        <w:tc>
          <w:tcPr>
            <w:tcW w:w="2682" w:type="pct"/>
            <w:tcBorders>
              <w:top w:val="single" w:sz="4" w:space="0" w:color="auto"/>
              <w:left w:val="single" w:sz="4" w:space="0" w:color="auto"/>
              <w:bottom w:val="single" w:sz="4" w:space="0" w:color="auto"/>
              <w:right w:val="single" w:sz="4" w:space="0" w:color="auto"/>
            </w:tcBorders>
            <w:hideMark/>
          </w:tcPr>
          <w:p w:rsidR="003734A2" w:rsidRDefault="003734A2" w:rsidP="003734A2">
            <w:pPr>
              <w:pStyle w:val="Style5"/>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pStyle w:val="Style5"/>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Допускается</w:t>
            </w:r>
          </w:p>
        </w:tc>
      </w:tr>
      <w:tr w:rsidR="003734A2" w:rsidTr="003734A2">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Подземные источники водоснабжения</w:t>
            </w:r>
          </w:p>
        </w:tc>
      </w:tr>
      <w:tr w:rsidR="003734A2" w:rsidTr="003734A2">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3734A2" w:rsidRDefault="003734A2" w:rsidP="003734A2">
            <w:pPr>
              <w:pStyle w:val="Style5"/>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  пояс  ЗСО</w:t>
            </w:r>
          </w:p>
        </w:tc>
      </w:tr>
      <w:tr w:rsidR="003734A2" w:rsidTr="003734A2">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все виды строительства,</w:t>
            </w:r>
            <w:r>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cs="Times New Roman"/>
                <w:sz w:val="20"/>
                <w:szCs w:val="20"/>
              </w:rPr>
              <w:t>;</w:t>
            </w:r>
          </w:p>
          <w:p w:rsidR="003734A2" w:rsidRDefault="003734A2" w:rsidP="003734A2">
            <w:pPr>
              <w:pStyle w:val="Style5"/>
              <w:numPr>
                <w:ilvl w:val="0"/>
                <w:numId w:val="20"/>
              </w:numPr>
              <w:tabs>
                <w:tab w:val="left" w:pos="274"/>
              </w:tab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 xml:space="preserve">размещение жилых и хозяйственно-бытовых </w:t>
            </w:r>
            <w:r>
              <w:rPr>
                <w:rStyle w:val="FontStyle25"/>
                <w:rFonts w:ascii="Times New Roman" w:hAnsi="Times New Roman" w:cs="Times New Roman"/>
                <w:sz w:val="20"/>
                <w:szCs w:val="20"/>
              </w:rPr>
              <w:lastRenderedPageBreak/>
              <w:t>зданий;</w:t>
            </w:r>
          </w:p>
          <w:p w:rsidR="003734A2" w:rsidRDefault="003734A2" w:rsidP="003734A2">
            <w:pPr>
              <w:pStyle w:val="Style5"/>
              <w:numPr>
                <w:ilvl w:val="0"/>
                <w:numId w:val="20"/>
              </w:numPr>
              <w:tabs>
                <w:tab w:val="left" w:pos="274"/>
              </w:tab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проживание людей;</w:t>
            </w:r>
          </w:p>
          <w:p w:rsidR="003734A2" w:rsidRDefault="003734A2" w:rsidP="003734A2">
            <w:pPr>
              <w:pStyle w:val="Style5"/>
              <w:numPr>
                <w:ilvl w:val="0"/>
                <w:numId w:val="20"/>
              </w:numPr>
              <w:tabs>
                <w:tab w:val="left" w:pos="274"/>
              </w:tab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посадка высокоствольных деревьев;</w:t>
            </w:r>
          </w:p>
          <w:p w:rsidR="003734A2" w:rsidRDefault="003734A2" w:rsidP="003734A2">
            <w:pPr>
              <w:pStyle w:val="Style5"/>
              <w:numPr>
                <w:ilvl w:val="0"/>
                <w:numId w:val="20"/>
              </w:numPr>
              <w:tabs>
                <w:tab w:val="left" w:pos="274"/>
              </w:tab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lastRenderedPageBreak/>
              <w:t>ограждение и охрана;</w:t>
            </w:r>
          </w:p>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озеленение;</w:t>
            </w:r>
          </w:p>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отвод поверхностного стока за ее пределы;</w:t>
            </w:r>
          </w:p>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асфальтирование дорожек к сооружениям.</w:t>
            </w:r>
          </w:p>
        </w:tc>
      </w:tr>
      <w:tr w:rsidR="003734A2" w:rsidTr="003734A2">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3734A2" w:rsidRDefault="003734A2" w:rsidP="003734A2">
            <w:pPr>
              <w:pStyle w:val="Style5"/>
              <w:kinsoku w:val="0"/>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lastRenderedPageBreak/>
              <w:t>II  пояс ЗСО</w:t>
            </w:r>
          </w:p>
        </w:tc>
      </w:tr>
      <w:tr w:rsidR="003734A2" w:rsidTr="003734A2">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применение удобрений и ядохимикатов;</w:t>
            </w:r>
          </w:p>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3734A2" w:rsidRDefault="003734A2" w:rsidP="003734A2">
            <w:pPr>
              <w:pStyle w:val="afd"/>
              <w:widowControl w:val="0"/>
              <w:numPr>
                <w:ilvl w:val="0"/>
                <w:numId w:val="20"/>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3734A2" w:rsidTr="003734A2">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spacing w:line="240" w:lineRule="auto"/>
              <w:ind w:firstLine="34"/>
              <w:jc w:val="center"/>
              <w:rPr>
                <w:rStyle w:val="FontStyle25"/>
                <w:rFonts w:ascii="Times New Roman" w:hAnsi="Times New Roman" w:cs="Times New Roman"/>
                <w:sz w:val="20"/>
                <w:szCs w:val="20"/>
              </w:rPr>
            </w:pPr>
            <w:r>
              <w:rPr>
                <w:rStyle w:val="FontStyle25"/>
                <w:rFonts w:ascii="Times New Roman" w:hAnsi="Times New Roman" w:cs="Times New Roman"/>
                <w:b/>
                <w:i/>
                <w:sz w:val="20"/>
                <w:szCs w:val="20"/>
              </w:rPr>
              <w:t>III  пояс ЗСО</w:t>
            </w:r>
          </w:p>
        </w:tc>
      </w:tr>
      <w:tr w:rsidR="003734A2" w:rsidTr="003734A2">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3734A2" w:rsidTr="003734A2">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autoSpaceDE w:val="0"/>
              <w:autoSpaceDN w:val="0"/>
              <w:adjustRightInd w:val="0"/>
              <w:spacing w:after="0" w:line="240" w:lineRule="auto"/>
              <w:ind w:firstLine="34"/>
              <w:jc w:val="center"/>
              <w:rPr>
                <w:rFonts w:ascii="Times New Roman" w:hAnsi="Times New Roman"/>
                <w:sz w:val="20"/>
                <w:szCs w:val="20"/>
                <w:lang w:eastAsia="en-US"/>
              </w:rPr>
            </w:pPr>
            <w:r>
              <w:rPr>
                <w:rStyle w:val="FontStyle25"/>
                <w:rFonts w:ascii="Times New Roman" w:hAnsi="Times New Roman" w:cs="Times New Roman"/>
                <w:b/>
                <w:sz w:val="20"/>
                <w:szCs w:val="20"/>
              </w:rPr>
              <w:t>Поверхностные источники водоснабжения</w:t>
            </w:r>
          </w:p>
        </w:tc>
      </w:tr>
      <w:tr w:rsidR="003734A2" w:rsidTr="003734A2">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widowControl w:val="0"/>
              <w:spacing w:after="0" w:line="240" w:lineRule="auto"/>
              <w:ind w:firstLine="34"/>
              <w:jc w:val="center"/>
              <w:rPr>
                <w:rStyle w:val="FontStyle25"/>
                <w:rFonts w:ascii="Times New Roman" w:hAnsi="Times New Roman" w:cs="Times New Roman"/>
                <w:b/>
                <w:i/>
                <w:sz w:val="20"/>
                <w:szCs w:val="20"/>
                <w:lang w:eastAsia="en-US"/>
              </w:rPr>
            </w:pPr>
            <w:r>
              <w:rPr>
                <w:rStyle w:val="FontStyle25"/>
                <w:rFonts w:ascii="Times New Roman" w:hAnsi="Times New Roman" w:cs="Times New Roman"/>
                <w:b/>
                <w:i/>
                <w:sz w:val="20"/>
                <w:szCs w:val="20"/>
              </w:rPr>
              <w:t>I  пояс  ЗСО</w:t>
            </w:r>
          </w:p>
        </w:tc>
      </w:tr>
      <w:tr w:rsidR="003734A2" w:rsidTr="003734A2">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hAnsi="Times New Roman" w:cs="Times New Roman"/>
                <w:sz w:val="20"/>
                <w:szCs w:val="20"/>
              </w:rPr>
              <w:t>все виды строительства,</w:t>
            </w:r>
            <w:r>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cs="Times New Roman"/>
                <w:sz w:val="20"/>
                <w:szCs w:val="20"/>
              </w:rPr>
              <w:t>;</w:t>
            </w:r>
          </w:p>
          <w:p w:rsidR="003734A2" w:rsidRDefault="003734A2" w:rsidP="003734A2">
            <w:pPr>
              <w:pStyle w:val="Style5"/>
              <w:numPr>
                <w:ilvl w:val="0"/>
                <w:numId w:val="20"/>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размещение жилых и хозяйственно-бытовых зданий;</w:t>
            </w:r>
          </w:p>
          <w:p w:rsidR="003734A2" w:rsidRDefault="003734A2" w:rsidP="003734A2">
            <w:pPr>
              <w:pStyle w:val="Style5"/>
              <w:numPr>
                <w:ilvl w:val="0"/>
                <w:numId w:val="20"/>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проживание людей;</w:t>
            </w:r>
          </w:p>
          <w:p w:rsidR="003734A2" w:rsidRDefault="003734A2" w:rsidP="003734A2">
            <w:pPr>
              <w:pStyle w:val="Style5"/>
              <w:numPr>
                <w:ilvl w:val="0"/>
                <w:numId w:val="20"/>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посадка высокоствольных деревьев;</w:t>
            </w:r>
          </w:p>
          <w:p w:rsidR="003734A2" w:rsidRDefault="003734A2" w:rsidP="003734A2">
            <w:pPr>
              <w:pStyle w:val="Style5"/>
              <w:numPr>
                <w:ilvl w:val="0"/>
                <w:numId w:val="20"/>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применение ядохимикатов и удобрений;</w:t>
            </w:r>
          </w:p>
          <w:p w:rsidR="003734A2" w:rsidRDefault="003734A2" w:rsidP="003734A2">
            <w:pPr>
              <w:pStyle w:val="Style5"/>
              <w:numPr>
                <w:ilvl w:val="0"/>
                <w:numId w:val="20"/>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numPr>
                <w:ilvl w:val="0"/>
                <w:numId w:val="20"/>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ограждение и охрана;</w:t>
            </w:r>
          </w:p>
          <w:p w:rsidR="003734A2" w:rsidRDefault="003734A2" w:rsidP="003734A2">
            <w:pPr>
              <w:pStyle w:val="Style5"/>
              <w:numPr>
                <w:ilvl w:val="0"/>
                <w:numId w:val="20"/>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озеленение;</w:t>
            </w:r>
          </w:p>
          <w:p w:rsidR="003734A2" w:rsidRDefault="003734A2" w:rsidP="003734A2">
            <w:pPr>
              <w:pStyle w:val="Style5"/>
              <w:numPr>
                <w:ilvl w:val="0"/>
                <w:numId w:val="20"/>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отвод поверхностного стока за ее пределы;</w:t>
            </w:r>
          </w:p>
          <w:p w:rsidR="003734A2" w:rsidRDefault="003734A2" w:rsidP="003734A2">
            <w:pPr>
              <w:pStyle w:val="Style5"/>
              <w:numPr>
                <w:ilvl w:val="0"/>
                <w:numId w:val="20"/>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асфальтирование дорожек к сооружениям;</w:t>
            </w:r>
          </w:p>
          <w:p w:rsidR="003734A2" w:rsidRDefault="003734A2" w:rsidP="003734A2">
            <w:pPr>
              <w:pStyle w:val="Style5"/>
              <w:numPr>
                <w:ilvl w:val="0"/>
                <w:numId w:val="20"/>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3734A2" w:rsidRDefault="003734A2" w:rsidP="003734A2">
            <w:pPr>
              <w:pStyle w:val="Style5"/>
              <w:numPr>
                <w:ilvl w:val="0"/>
                <w:numId w:val="20"/>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3734A2" w:rsidTr="003734A2">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3734A2" w:rsidRDefault="003734A2" w:rsidP="003734A2">
            <w:pPr>
              <w:pStyle w:val="Style5"/>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II пояс ЗСО</w:t>
            </w:r>
          </w:p>
        </w:tc>
      </w:tr>
      <w:tr w:rsidR="003734A2" w:rsidTr="003734A2">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 xml:space="preserve">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w:t>
            </w:r>
            <w:r>
              <w:rPr>
                <w:rStyle w:val="FontStyle25"/>
                <w:rFonts w:ascii="Times New Roman" w:hAnsi="Times New Roman" w:cs="Times New Roman"/>
                <w:sz w:val="20"/>
                <w:szCs w:val="20"/>
              </w:rPr>
              <w:lastRenderedPageBreak/>
              <w:t>подземных вод;</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rStyle w:val="FontStyle25"/>
                  <w:rFonts w:ascii="Times New Roman" w:hAnsi="Times New Roman" w:cs="Times New Roman"/>
                  <w:sz w:val="20"/>
                  <w:szCs w:val="20"/>
                </w:rPr>
                <w:t>500 м</w:t>
              </w:r>
            </w:smartTag>
            <w:r>
              <w:rPr>
                <w:rStyle w:val="FontStyle25"/>
                <w:rFonts w:ascii="Times New Roman" w:hAnsi="Times New Roman" w:cs="Times New Roman"/>
                <w:sz w:val="20"/>
                <w:szCs w:val="20"/>
              </w:rPr>
              <w:t>, которое может привести к ухудшению качества или уменьшению количества воды источника водоснабжения;</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lastRenderedPageBreak/>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 xml:space="preserve">при наличии судоходства - оборудование судов, дебаркадеров и брандвахт устройствами для сбора фановых и подсланевых вод и </w:t>
            </w:r>
            <w:r>
              <w:rPr>
                <w:rStyle w:val="FontStyle25"/>
                <w:rFonts w:ascii="Times New Roman" w:hAnsi="Times New Roman" w:cs="Times New Roman"/>
                <w:sz w:val="20"/>
                <w:szCs w:val="20"/>
              </w:rPr>
              <w:lastRenderedPageBreak/>
              <w:t>твердых отходов;</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3734A2" w:rsidTr="003734A2">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spacing w:line="240" w:lineRule="auto"/>
              <w:ind w:firstLine="34"/>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lastRenderedPageBreak/>
              <w:t>III  пояс ЗСО</w:t>
            </w:r>
          </w:p>
        </w:tc>
      </w:tr>
      <w:tr w:rsidR="003734A2" w:rsidTr="003734A2">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3734A2" w:rsidTr="003734A2">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spacing w:line="240" w:lineRule="auto"/>
              <w:ind w:firstLine="34"/>
              <w:jc w:val="center"/>
              <w:rPr>
                <w:rStyle w:val="FontStyle25"/>
                <w:rFonts w:ascii="Times New Roman" w:hAnsi="Times New Roman" w:cs="Times New Roman"/>
                <w:sz w:val="20"/>
                <w:szCs w:val="20"/>
              </w:rPr>
            </w:pPr>
            <w:r>
              <w:rPr>
                <w:rStyle w:val="FontStyle25"/>
                <w:rFonts w:ascii="Times New Roman" w:hAnsi="Times New Roman" w:cs="Times New Roman"/>
                <w:b/>
                <w:sz w:val="20"/>
                <w:szCs w:val="20"/>
              </w:rPr>
              <w:t>Санитарно-защитные полосы</w:t>
            </w:r>
          </w:p>
        </w:tc>
      </w:tr>
      <w:tr w:rsidR="003734A2" w:rsidTr="003734A2">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размещение источников загрязнения почвы и грунтовых вод;</w:t>
            </w:r>
          </w:p>
          <w:p w:rsidR="003734A2" w:rsidRDefault="003734A2" w:rsidP="003734A2">
            <w:pPr>
              <w:pStyle w:val="afd"/>
              <w:widowControl w:val="0"/>
              <w:numPr>
                <w:ilvl w:val="0"/>
                <w:numId w:val="20"/>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3734A2" w:rsidRDefault="003734A2" w:rsidP="003734A2">
            <w:pPr>
              <w:pStyle w:val="afd"/>
              <w:widowControl w:val="0"/>
              <w:tabs>
                <w:tab w:val="left" w:pos="274"/>
              </w:tabs>
              <w:autoSpaceDE w:val="0"/>
              <w:autoSpaceDN w:val="0"/>
              <w:adjustRightInd w:val="0"/>
              <w:spacing w:after="0" w:line="240" w:lineRule="auto"/>
              <w:ind w:left="0"/>
              <w:rPr>
                <w:rStyle w:val="FontStyle25"/>
                <w:rFonts w:ascii="Times New Roman" w:hAnsi="Times New Roman" w:cs="Times New Roman"/>
                <w:sz w:val="20"/>
                <w:szCs w:val="20"/>
              </w:rPr>
            </w:pPr>
          </w:p>
        </w:tc>
      </w:tr>
    </w:tbl>
    <w:p w:rsidR="003734A2" w:rsidRDefault="003734A2" w:rsidP="003734A2">
      <w:pPr>
        <w:widowControl w:val="0"/>
        <w:spacing w:after="0" w:line="240" w:lineRule="auto"/>
        <w:ind w:firstLine="851"/>
        <w:jc w:val="both"/>
        <w:rPr>
          <w:rFonts w:ascii="Times New Roman" w:eastAsia="Times New Roman" w:hAnsi="Times New Roman"/>
          <w:sz w:val="16"/>
          <w:szCs w:val="16"/>
        </w:rPr>
      </w:pP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1" w:name="_Toc286828626"/>
      <w:bookmarkStart w:id="172" w:name="_Toc283113423"/>
      <w:r>
        <w:rPr>
          <w:rFonts w:ascii="Times New Roman" w:hAnsi="Times New Roman"/>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71"/>
      <w:bookmarkEnd w:id="172"/>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11.4.2. Ширина водоохранной зоны рек или ручьев устанавливается от их истока для рек или ручьев протяженностью:</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 десяти километров - в размере пятидесяти метров;</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десяти до пятидесяти километров - в размере ста метров;</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пятидесяти километров и более - в размере двухсот метров.</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11.4.3. Регламенты использования территорий водоохранных зон воных объектов </w:t>
      </w:r>
      <w:r>
        <w:rPr>
          <w:rFonts w:ascii="Times New Roman" w:eastAsia="Times New Roman" w:hAnsi="Times New Roman"/>
          <w:sz w:val="24"/>
          <w:szCs w:val="24"/>
        </w:rPr>
        <w:lastRenderedPageBreak/>
        <w:t>определены Водным кодексом Российской Федерации и представлены в нижеследующей таблице.</w:t>
      </w:r>
    </w:p>
    <w:p w:rsidR="003734A2" w:rsidRDefault="003734A2" w:rsidP="003734A2">
      <w:pPr>
        <w:pStyle w:val="ad"/>
        <w:widowControl w:val="0"/>
        <w:ind w:right="267"/>
      </w:pPr>
      <w: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3734A2" w:rsidTr="003734A2">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3734A2" w:rsidTr="003734A2">
        <w:tc>
          <w:tcPr>
            <w:tcW w:w="5000" w:type="pct"/>
            <w:gridSpan w:val="2"/>
            <w:tcBorders>
              <w:top w:val="single" w:sz="4" w:space="0" w:color="auto"/>
              <w:left w:val="single" w:sz="4" w:space="0" w:color="auto"/>
              <w:bottom w:val="single" w:sz="4" w:space="0" w:color="auto"/>
              <w:right w:val="single" w:sz="4" w:space="0" w:color="auto"/>
            </w:tcBorders>
            <w:hideMark/>
          </w:tcPr>
          <w:p w:rsidR="003734A2" w:rsidRDefault="003734A2" w:rsidP="003734A2">
            <w:pPr>
              <w:pStyle w:val="Style5"/>
              <w:spacing w:line="240" w:lineRule="auto"/>
              <w:ind w:left="61" w:right="-15"/>
              <w:jc w:val="center"/>
              <w:rPr>
                <w:rStyle w:val="FontStyle25"/>
                <w:rFonts w:ascii="Times New Roman" w:hAnsi="Times New Roman"/>
                <w:b/>
                <w:i/>
                <w:sz w:val="20"/>
                <w:szCs w:val="20"/>
              </w:rPr>
            </w:pPr>
            <w:r>
              <w:rPr>
                <w:rStyle w:val="FontStyle25"/>
                <w:rFonts w:ascii="Times New Roman" w:hAnsi="Times New Roman"/>
                <w:b/>
                <w:i/>
                <w:sz w:val="20"/>
                <w:szCs w:val="20"/>
              </w:rPr>
              <w:t>Водоохранная зона</w:t>
            </w:r>
          </w:p>
        </w:tc>
      </w:tr>
      <w:tr w:rsidR="003734A2" w:rsidTr="003734A2">
        <w:tc>
          <w:tcPr>
            <w:tcW w:w="2730"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vAlign w:val="center"/>
          </w:tcPr>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3734A2" w:rsidRDefault="003734A2" w:rsidP="003734A2">
            <w:pPr>
              <w:pStyle w:val="Style5"/>
              <w:spacing w:line="240" w:lineRule="auto"/>
              <w:ind w:left="61" w:right="-15"/>
              <w:rPr>
                <w:rStyle w:val="FontStyle25"/>
                <w:rFonts w:ascii="Times New Roman" w:hAnsi="Times New Roman"/>
                <w:sz w:val="20"/>
                <w:szCs w:val="20"/>
              </w:rPr>
            </w:pPr>
          </w:p>
        </w:tc>
      </w:tr>
    </w:tbl>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3" w:name="_Toc286828627"/>
      <w:bookmarkStart w:id="174" w:name="_Toc283113424"/>
      <w:r>
        <w:rPr>
          <w:rFonts w:ascii="Times New Roman" w:hAnsi="Times New Roman"/>
          <w:b/>
          <w:sz w:val="24"/>
          <w:szCs w:val="24"/>
        </w:rPr>
        <w:t>Статья 11.5. Ограничения градостроительных изменений на территории прибрежной защитной полосы</w:t>
      </w:r>
      <w:bookmarkEnd w:id="173"/>
      <w:bookmarkEnd w:id="174"/>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11.5.3. Регламенты использования определены Водным кодексом Российской Федерации и указаны в таблице ниже.</w:t>
      </w:r>
    </w:p>
    <w:p w:rsidR="003734A2" w:rsidRDefault="003734A2" w:rsidP="003734A2">
      <w:pPr>
        <w:pStyle w:val="ad"/>
        <w:widowControl w:val="0"/>
        <w:ind w:right="267"/>
      </w:pPr>
      <w: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3734A2" w:rsidTr="003734A2">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3734A2" w:rsidTr="003734A2">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spacing w:line="240" w:lineRule="auto"/>
              <w:ind w:left="-240" w:right="-15"/>
              <w:jc w:val="center"/>
              <w:rPr>
                <w:rStyle w:val="FontStyle25"/>
                <w:rFonts w:ascii="Times New Roman" w:hAnsi="Times New Roman"/>
                <w:b/>
                <w:i/>
                <w:sz w:val="20"/>
                <w:szCs w:val="20"/>
              </w:rPr>
            </w:pPr>
            <w:r>
              <w:rPr>
                <w:rStyle w:val="FontStyle25"/>
                <w:rFonts w:ascii="Times New Roman" w:hAnsi="Times New Roman"/>
                <w:b/>
                <w:i/>
                <w:sz w:val="20"/>
                <w:szCs w:val="20"/>
              </w:rPr>
              <w:t>Прибрежная защитная полоса</w:t>
            </w:r>
          </w:p>
        </w:tc>
      </w:tr>
      <w:tr w:rsidR="003734A2" w:rsidTr="003734A2">
        <w:tc>
          <w:tcPr>
            <w:tcW w:w="2730" w:type="pct"/>
            <w:tcBorders>
              <w:top w:val="single" w:sz="4" w:space="0" w:color="auto"/>
              <w:left w:val="single" w:sz="4" w:space="0" w:color="auto"/>
              <w:bottom w:val="single" w:sz="4" w:space="0" w:color="auto"/>
              <w:right w:val="single" w:sz="4" w:space="0" w:color="auto"/>
            </w:tcBorders>
            <w:vAlign w:val="center"/>
            <w:hideMark/>
          </w:tcPr>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lastRenderedPageBreak/>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распашка земель;</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отвалов размываемых грунтов;</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vAlign w:val="center"/>
          </w:tcPr>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3734A2" w:rsidRDefault="003734A2" w:rsidP="003734A2">
            <w:pPr>
              <w:pStyle w:val="Style5"/>
              <w:numPr>
                <w:ilvl w:val="0"/>
                <w:numId w:val="20"/>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 xml:space="preserve">установление на местности специальных информационных знаков, обозначающих </w:t>
            </w:r>
            <w:r>
              <w:rPr>
                <w:rStyle w:val="FontStyle25"/>
                <w:rFonts w:ascii="Times New Roman" w:hAnsi="Times New Roman"/>
                <w:sz w:val="20"/>
                <w:szCs w:val="20"/>
              </w:rPr>
              <w:lastRenderedPageBreak/>
              <w:t>границы прибрежных защитных полос водных объектов.</w:t>
            </w:r>
          </w:p>
          <w:p w:rsidR="003734A2" w:rsidRDefault="003734A2" w:rsidP="003734A2">
            <w:pPr>
              <w:pStyle w:val="Style5"/>
              <w:spacing w:line="240" w:lineRule="auto"/>
              <w:ind w:left="61" w:right="-15"/>
              <w:rPr>
                <w:rStyle w:val="FontStyle25"/>
                <w:rFonts w:ascii="Times New Roman" w:hAnsi="Times New Roman"/>
                <w:sz w:val="20"/>
                <w:szCs w:val="20"/>
              </w:rPr>
            </w:pPr>
          </w:p>
        </w:tc>
      </w:tr>
    </w:tbl>
    <w:p w:rsidR="003734A2" w:rsidRDefault="003734A2" w:rsidP="003734A2">
      <w:pPr>
        <w:widowControl w:val="0"/>
        <w:spacing w:after="0" w:line="240" w:lineRule="auto"/>
        <w:ind w:firstLine="709"/>
        <w:jc w:val="both"/>
        <w:rPr>
          <w:rFonts w:ascii="Times New Roman" w:eastAsia="Times New Roman" w:hAnsi="Times New Roman"/>
          <w:sz w:val="16"/>
          <w:szCs w:val="16"/>
        </w:rPr>
      </w:pP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w:t>
      </w:r>
      <w:smartTag w:uri="urn:schemas-microsoft-com:office:smarttags" w:element="metricconverter">
        <w:smartTagPr>
          <w:attr w:name="ProductID" w:val="20 м"/>
        </w:smartTagPr>
        <w:r>
          <w:rPr>
            <w:rFonts w:ascii="Times New Roman" w:eastAsia="Times New Roman" w:hAnsi="Times New Roman"/>
            <w:sz w:val="24"/>
            <w:szCs w:val="24"/>
          </w:rPr>
          <w:t>20 м</w:t>
        </w:r>
      </w:smartTag>
      <w:r>
        <w:rPr>
          <w:rFonts w:ascii="Times New Roman" w:eastAsia="Times New Roman" w:hAnsi="Times New Roman"/>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11.5.5. Ширина береговой полосы каналов, а также рек и ручьев, протяженность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Pr>
            <w:rFonts w:ascii="Times New Roman" w:eastAsia="Times New Roman" w:hAnsi="Times New Roman"/>
            <w:sz w:val="24"/>
            <w:szCs w:val="24"/>
          </w:rPr>
          <w:t>5 метров</w:t>
        </w:r>
      </w:smartTag>
      <w:r>
        <w:rPr>
          <w:rFonts w:ascii="Times New Roman" w:eastAsia="Times New Roman" w:hAnsi="Times New Roman"/>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5" w:name="_Toc286828628"/>
      <w:bookmarkStart w:id="176" w:name="_Toc283113425"/>
      <w:r>
        <w:rPr>
          <w:rFonts w:ascii="Times New Roman" w:hAnsi="Times New Roman"/>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75"/>
      <w:bookmarkEnd w:id="176"/>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капитальной застройки - не менее </w:t>
      </w:r>
      <w:smartTag w:uri="urn:schemas-microsoft-com:office:smarttags" w:element="metricconverter">
        <w:smartTagPr>
          <w:attr w:name="ProductID" w:val="2 м"/>
        </w:smartTagPr>
        <w:r>
          <w:rPr>
            <w:rFonts w:ascii="Times New Roman" w:eastAsia="Times New Roman" w:hAnsi="Times New Roman"/>
            <w:sz w:val="24"/>
            <w:szCs w:val="24"/>
            <w:lang w:eastAsia="ru-RU"/>
          </w:rPr>
          <w:t>2 м</w:t>
        </w:r>
      </w:smartTag>
      <w:r>
        <w:rPr>
          <w:rFonts w:ascii="Times New Roman" w:eastAsia="Times New Roman" w:hAnsi="Times New Roman"/>
          <w:sz w:val="24"/>
          <w:szCs w:val="24"/>
          <w:lang w:eastAsia="ru-RU"/>
        </w:rPr>
        <w:t xml:space="preserve"> от проектной отметки поверхности;</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стадионов, парков, скверов и других зеленых насаждений - не менее </w:t>
      </w:r>
      <w:smartTag w:uri="urn:schemas-microsoft-com:office:smarttags" w:element="metricconverter">
        <w:smartTagPr>
          <w:attr w:name="ProductID" w:val="1 м"/>
        </w:smartTagPr>
        <w:r>
          <w:rPr>
            <w:rFonts w:ascii="Times New Roman" w:eastAsia="Times New Roman" w:hAnsi="Times New Roman"/>
            <w:sz w:val="24"/>
            <w:szCs w:val="24"/>
            <w:lang w:eastAsia="ru-RU"/>
          </w:rPr>
          <w:t>1 м</w:t>
        </w:r>
      </w:smartTag>
      <w:r>
        <w:rPr>
          <w:rFonts w:ascii="Times New Roman" w:eastAsia="Times New Roman" w:hAnsi="Times New Roman"/>
          <w:sz w:val="24"/>
          <w:szCs w:val="24"/>
          <w:lang w:eastAsia="ru-RU"/>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7" w:name="_Toc286828629"/>
      <w:bookmarkStart w:id="178" w:name="_Toc283113426"/>
      <w:r>
        <w:rPr>
          <w:rFonts w:ascii="Times New Roman" w:hAnsi="Times New Roman"/>
          <w:b/>
          <w:sz w:val="24"/>
          <w:szCs w:val="24"/>
        </w:rPr>
        <w:t>Статья 11.7. Ограничения градостроительных изменений на территории зон охраны естественных ландшафтов</w:t>
      </w:r>
      <w:bookmarkEnd w:id="177"/>
      <w:bookmarkEnd w:id="178"/>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11.7.1. Ограничения на пойменных территориях</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отметку бровки подсыпанной территории следует принимать не менее чем на </w:t>
      </w:r>
      <w:smartTag w:uri="urn:schemas-microsoft-com:office:smarttags" w:element="metricconverter">
        <w:smartTagPr>
          <w:attr w:name="ProductID" w:val="0,5 м"/>
        </w:smartTagPr>
        <w:r>
          <w:rPr>
            <w:rFonts w:ascii="Times New Roman" w:eastAsia="Times New Roman" w:hAnsi="Times New Roman"/>
            <w:sz w:val="24"/>
            <w:szCs w:val="24"/>
            <w:lang w:eastAsia="ru-RU"/>
          </w:rPr>
          <w:t xml:space="preserve">0,5 </w:t>
        </w:r>
        <w:r>
          <w:rPr>
            <w:rFonts w:ascii="Times New Roman" w:eastAsia="Times New Roman" w:hAnsi="Times New Roman"/>
            <w:sz w:val="24"/>
            <w:szCs w:val="24"/>
            <w:lang w:eastAsia="ru-RU"/>
          </w:rPr>
          <w:lastRenderedPageBreak/>
          <w:t>м</w:t>
        </w:r>
      </w:smartTag>
      <w:r>
        <w:rPr>
          <w:rFonts w:ascii="Times New Roman" w:eastAsia="Times New Roman" w:hAnsi="Times New Roman"/>
          <w:sz w:val="24"/>
          <w:szCs w:val="24"/>
          <w:lang w:eastAsia="ru-RU"/>
        </w:rPr>
        <w:t xml:space="preserve"> выше расчетного горизонта высоких вод с учетом высоты волны при ветровом нагоне;</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 расчетный горизонт высоких вод следует принимать отметку наивысшего уровня воды повторяемостью:</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один раз в 100 лет - для территорий, застроенных или подлежащих застройке жилыми и общественными зданиями;</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один раз в 10 лет - для территорий парков и плоскостных спортивных сооружений.</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11.7.3. Ограничения на территориях зоны крутых склонов и оврагов</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11.7.4. Ограничения градостроительных изменений на территории зон с природными патогенными условиями</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лечебных учреждений;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11.7.5. Ограничения использования зимовальных участков на участке зимовальных ям.</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 размер прибрежных защитных полос увеличивается до </w:t>
      </w:r>
      <w:smartTag w:uri="urn:schemas-microsoft-com:office:smarttags" w:element="metricconverter">
        <w:smartTagPr>
          <w:attr w:name="ProductID" w:val="100 м"/>
        </w:smartTagPr>
        <w:r>
          <w:rPr>
            <w:rFonts w:ascii="Times New Roman" w:eastAsia="Times New Roman" w:hAnsi="Times New Roman"/>
            <w:sz w:val="24"/>
            <w:szCs w:val="24"/>
          </w:rPr>
          <w:t>100 м</w:t>
        </w:r>
      </w:smartTag>
      <w:r>
        <w:rPr>
          <w:rFonts w:ascii="Times New Roman" w:eastAsia="Times New Roman" w:hAnsi="Times New Roman"/>
          <w:sz w:val="24"/>
          <w:szCs w:val="24"/>
        </w:rPr>
        <w:t xml:space="preserve"> на участке размещения зимовальных ям.</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9" w:name="_Toc286828630"/>
      <w:bookmarkStart w:id="180" w:name="_Toc276550372"/>
      <w:r>
        <w:rPr>
          <w:rFonts w:ascii="Times New Roman" w:hAnsi="Times New Roman"/>
          <w:b/>
          <w:sz w:val="24"/>
          <w:szCs w:val="24"/>
        </w:rPr>
        <w:t>Статья 11.8 Ограничения градостроительных изменений на территории объектов культурного наследия</w:t>
      </w:r>
      <w:bookmarkEnd w:id="179"/>
      <w:bookmarkEnd w:id="180"/>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1" w:name="_Toc286828631"/>
      <w:bookmarkStart w:id="182" w:name="_Toc283113427"/>
      <w:r>
        <w:rPr>
          <w:rFonts w:ascii="Times New Roman" w:hAnsi="Times New Roman"/>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81"/>
      <w:bookmarkEnd w:id="182"/>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11.9.1. Ограничения на территории зоны шумового дискомфорта от электро- и автомобильного транспорта</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 при осуществлении строительства, реконструкции обязательно применение шумозащитных мероприятий, которые устанавливаются в зависимости от </w:t>
      </w:r>
      <w:r>
        <w:rPr>
          <w:rFonts w:ascii="Times New Roman" w:eastAsia="Times New Roman" w:hAnsi="Times New Roman"/>
          <w:sz w:val="24"/>
          <w:szCs w:val="24"/>
        </w:rPr>
        <w:lastRenderedPageBreak/>
        <w:t>функционального использования застройки и сложившихся условий. К ним относятся такие мероприятия, как:</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11.9.2. Ограничения на территории зоны акустической вредности от внешних автодорог</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I зона акустической вредности</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садоводства;</w:t>
      </w:r>
    </w:p>
    <w:p w:rsidR="003734A2" w:rsidRDefault="003734A2" w:rsidP="003734A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жилой застройки;</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3" w:name="_Toc286828632"/>
      <w:bookmarkStart w:id="184" w:name="_Toc283113428"/>
      <w:r>
        <w:rPr>
          <w:rFonts w:ascii="Times New Roman" w:hAnsi="Times New Roman"/>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83"/>
      <w:bookmarkEnd w:id="184"/>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11.10.1. Запрещено размещение следующих видов объектов:</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 и детских учреждений;</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 (стационаров);</w:t>
      </w:r>
    </w:p>
    <w:p w:rsidR="003734A2" w:rsidRDefault="003734A2" w:rsidP="003734A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общественных зданий.</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5" w:name="_Toc286828633"/>
      <w:bookmarkStart w:id="186" w:name="_Toc283113429"/>
      <w:r>
        <w:rPr>
          <w:rFonts w:ascii="Times New Roman" w:hAnsi="Times New Roman"/>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85"/>
      <w:bookmarkEnd w:id="186"/>
      <w:r>
        <w:rPr>
          <w:rFonts w:ascii="Times New Roman" w:hAnsi="Times New Roman"/>
          <w:b/>
          <w:sz w:val="24"/>
          <w:szCs w:val="24"/>
        </w:rPr>
        <w:t>.</w:t>
      </w:r>
    </w:p>
    <w:p w:rsidR="003734A2" w:rsidRDefault="003734A2" w:rsidP="003734A2">
      <w:pPr>
        <w:widowControl w:val="0"/>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11.11.1. Запрещается застройка коридоров инженерных сетей, дренажных канав зданиями и сооружениями.</w:t>
      </w:r>
    </w:p>
    <w:p w:rsidR="003734A2" w:rsidRDefault="003734A2" w:rsidP="003734A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3734A2" w:rsidRDefault="003734A2" w:rsidP="003734A2">
      <w:pPr>
        <w:widowControl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11.12.</w:t>
      </w:r>
      <w:r>
        <w:rPr>
          <w:rFonts w:ascii="Times New Roman" w:hAnsi="Times New Roman"/>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lastRenderedPageBreak/>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100; </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300 до </w:t>
      </w:r>
      <w:smartTag w:uri="urn:schemas-microsoft-com:office:smarttags" w:element="metricconverter">
        <w:smartTagPr>
          <w:attr w:name="ProductID" w:val="600 мм"/>
        </w:smartTagPr>
        <w:r>
          <w:rPr>
            <w:rFonts w:ascii="Times New Roman" w:hAnsi="Times New Roman"/>
            <w:sz w:val="24"/>
            <w:szCs w:val="24"/>
          </w:rPr>
          <w:t>600 мм</w:t>
        </w:r>
      </w:smartTag>
      <w:r>
        <w:rPr>
          <w:rFonts w:ascii="Times New Roman" w:hAnsi="Times New Roman"/>
          <w:sz w:val="24"/>
          <w:szCs w:val="24"/>
        </w:rPr>
        <w:t xml:space="preserve"> – 150;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600 до </w:t>
      </w:r>
      <w:smartTag w:uri="urn:schemas-microsoft-com:office:smarttags" w:element="metricconverter">
        <w:smartTagPr>
          <w:attr w:name="ProductID" w:val="800 мм"/>
        </w:smartTagPr>
        <w:r>
          <w:rPr>
            <w:rFonts w:ascii="Times New Roman" w:hAnsi="Times New Roman"/>
            <w:sz w:val="24"/>
            <w:szCs w:val="24"/>
          </w:rPr>
          <w:t>800 мм</w:t>
        </w:r>
      </w:smartTag>
      <w:r>
        <w:rPr>
          <w:rFonts w:ascii="Times New Roman" w:hAnsi="Times New Roman"/>
          <w:sz w:val="24"/>
          <w:szCs w:val="24"/>
        </w:rPr>
        <w:t xml:space="preserve"> – 200;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800 до </w:t>
      </w:r>
      <w:smartTag w:uri="urn:schemas-microsoft-com:office:smarttags" w:element="metricconverter">
        <w:smartTagPr>
          <w:attr w:name="ProductID" w:val="1000 мм"/>
        </w:smartTagPr>
        <w:r>
          <w:rPr>
            <w:rFonts w:ascii="Times New Roman" w:hAnsi="Times New Roman"/>
            <w:sz w:val="24"/>
            <w:szCs w:val="24"/>
          </w:rPr>
          <w:t>1000 мм</w:t>
        </w:r>
      </w:smartTag>
      <w:r>
        <w:rPr>
          <w:rFonts w:ascii="Times New Roman" w:hAnsi="Times New Roman"/>
          <w:sz w:val="24"/>
          <w:szCs w:val="24"/>
        </w:rPr>
        <w:t xml:space="preserve"> – 250;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от 1000 до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300;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1200 мм"/>
        </w:smartTagPr>
        <w:r>
          <w:rPr>
            <w:rFonts w:ascii="Times New Roman" w:hAnsi="Times New Roman"/>
            <w:sz w:val="24"/>
            <w:szCs w:val="24"/>
          </w:rPr>
          <w:t>1200 мм</w:t>
        </w:r>
      </w:smartTag>
      <w:r>
        <w:rPr>
          <w:rFonts w:ascii="Times New Roman" w:hAnsi="Times New Roman"/>
          <w:sz w:val="24"/>
          <w:szCs w:val="24"/>
        </w:rPr>
        <w:t xml:space="preserve"> – 350;</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до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75;</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свыше </w:t>
      </w:r>
      <w:smartTag w:uri="urn:schemas-microsoft-com:office:smarttags" w:element="metricconverter">
        <w:smartTagPr>
          <w:attr w:name="ProductID" w:val="300 мм"/>
        </w:smartTagPr>
        <w:r>
          <w:rPr>
            <w:rFonts w:ascii="Times New Roman" w:hAnsi="Times New Roman"/>
            <w:sz w:val="24"/>
            <w:szCs w:val="24"/>
          </w:rPr>
          <w:t>300 мм</w:t>
        </w:r>
      </w:smartTag>
      <w:r>
        <w:rPr>
          <w:rFonts w:ascii="Times New Roman" w:hAnsi="Times New Roman"/>
          <w:sz w:val="24"/>
          <w:szCs w:val="24"/>
        </w:rPr>
        <w:t xml:space="preserve"> – 125.</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3734A2" w:rsidRDefault="003734A2" w:rsidP="003734A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3734A2" w:rsidRDefault="003734A2" w:rsidP="003734A2">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Примечание:</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0 метров"/>
        </w:smartTagPr>
        <w:r>
          <w:rPr>
            <w:rFonts w:ascii="Times New Roman" w:hAnsi="Times New Roman"/>
            <w:sz w:val="24"/>
            <w:szCs w:val="24"/>
          </w:rPr>
          <w:t>20 метров</w:t>
        </w:r>
      </w:smartTag>
      <w:r>
        <w:rPr>
          <w:rFonts w:ascii="Times New Roman" w:hAnsi="Times New Roman"/>
          <w:sz w:val="24"/>
          <w:szCs w:val="24"/>
        </w:rPr>
        <w:t>.</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3734A2" w:rsidRDefault="003734A2" w:rsidP="003734A2">
      <w:pPr>
        <w:widowControl w:val="0"/>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3734A2" w:rsidRDefault="003734A2" w:rsidP="003734A2">
      <w:pPr>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lastRenderedPageBreak/>
        <w:t>В охранной зоне ЛЭП ( ВЛ)  запрещается:</w:t>
      </w:r>
    </w:p>
    <w:p w:rsidR="003734A2" w:rsidRDefault="003734A2" w:rsidP="003734A2">
      <w:pPr>
        <w:pStyle w:val="afd"/>
        <w:numPr>
          <w:ilvl w:val="0"/>
          <w:numId w:val="22"/>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3734A2" w:rsidRDefault="003734A2" w:rsidP="003734A2">
      <w:pPr>
        <w:pStyle w:val="afd"/>
        <w:numPr>
          <w:ilvl w:val="0"/>
          <w:numId w:val="22"/>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3734A2" w:rsidRDefault="003734A2" w:rsidP="003734A2">
      <w:pPr>
        <w:pStyle w:val="afd"/>
        <w:numPr>
          <w:ilvl w:val="0"/>
          <w:numId w:val="22"/>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3734A2" w:rsidRDefault="003734A2" w:rsidP="003734A2">
      <w:pPr>
        <w:pStyle w:val="afd"/>
        <w:numPr>
          <w:ilvl w:val="0"/>
          <w:numId w:val="22"/>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3734A2" w:rsidRDefault="003734A2" w:rsidP="003734A2">
      <w:pPr>
        <w:pStyle w:val="afd"/>
        <w:numPr>
          <w:ilvl w:val="0"/>
          <w:numId w:val="22"/>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3734A2" w:rsidRDefault="003734A2" w:rsidP="003734A2">
      <w:pPr>
        <w:pStyle w:val="afd"/>
        <w:numPr>
          <w:ilvl w:val="0"/>
          <w:numId w:val="22"/>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3734A2" w:rsidRDefault="003734A2" w:rsidP="003734A2">
      <w:pPr>
        <w:pStyle w:val="afd"/>
        <w:numPr>
          <w:ilvl w:val="0"/>
          <w:numId w:val="22"/>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3734A2" w:rsidRDefault="003734A2" w:rsidP="003734A2">
      <w:pPr>
        <w:tabs>
          <w:tab w:val="num" w:pos="0"/>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3734A2" w:rsidRDefault="003734A2" w:rsidP="003734A2">
      <w:pPr>
        <w:widowControl w:val="0"/>
        <w:spacing w:after="0" w:line="240" w:lineRule="auto"/>
        <w:ind w:firstLine="709"/>
        <w:jc w:val="both"/>
        <w:rPr>
          <w:rFonts w:ascii="Times New Roman" w:eastAsia="Times New Roman" w:hAnsi="Times New Roman"/>
          <w:sz w:val="24"/>
          <w:szCs w:val="24"/>
        </w:rPr>
      </w:pPr>
    </w:p>
    <w:p w:rsidR="003734A2" w:rsidRDefault="003734A2" w:rsidP="003734A2">
      <w:pPr>
        <w:widowControl w:val="0"/>
        <w:spacing w:after="0" w:line="240" w:lineRule="auto"/>
        <w:ind w:firstLine="709"/>
        <w:jc w:val="both"/>
        <w:rPr>
          <w:rFonts w:ascii="Times New Roman" w:eastAsia="Times New Roman" w:hAnsi="Times New Roman"/>
          <w:sz w:val="24"/>
          <w:szCs w:val="24"/>
        </w:rPr>
      </w:pPr>
    </w:p>
    <w:p w:rsidR="003734A2" w:rsidRDefault="003734A2" w:rsidP="003734A2">
      <w:pPr>
        <w:widowControl w:val="0"/>
        <w:spacing w:after="0" w:line="240" w:lineRule="auto"/>
        <w:ind w:firstLine="709"/>
        <w:jc w:val="both"/>
        <w:rPr>
          <w:rFonts w:ascii="Times New Roman" w:eastAsia="Times New Roman" w:hAnsi="Times New Roman"/>
          <w:sz w:val="24"/>
          <w:szCs w:val="24"/>
        </w:rPr>
      </w:pPr>
    </w:p>
    <w:p w:rsidR="003734A2" w:rsidRDefault="003734A2" w:rsidP="003734A2">
      <w:pPr>
        <w:widowControl w:val="0"/>
        <w:spacing w:after="0" w:line="240" w:lineRule="auto"/>
        <w:ind w:firstLine="709"/>
        <w:jc w:val="both"/>
        <w:rPr>
          <w:rFonts w:ascii="Times New Roman" w:eastAsia="Times New Roman" w:hAnsi="Times New Roman"/>
          <w:sz w:val="24"/>
          <w:szCs w:val="24"/>
        </w:rPr>
      </w:pPr>
    </w:p>
    <w:p w:rsidR="003734A2" w:rsidRDefault="003734A2" w:rsidP="003734A2">
      <w:pPr>
        <w:widowControl w:val="0"/>
        <w:spacing w:after="0" w:line="240" w:lineRule="auto"/>
        <w:jc w:val="both"/>
        <w:rPr>
          <w:rFonts w:ascii="Times New Roman" w:eastAsia="Times New Roman" w:hAnsi="Times New Roman"/>
          <w:sz w:val="24"/>
          <w:szCs w:val="24"/>
        </w:rPr>
      </w:pPr>
    </w:p>
    <w:p w:rsidR="003734A2" w:rsidRDefault="003734A2" w:rsidP="003734A2">
      <w:pPr>
        <w:widowControl w:val="0"/>
        <w:spacing w:after="0" w:line="240" w:lineRule="auto"/>
        <w:ind w:firstLine="709"/>
        <w:jc w:val="both"/>
        <w:rPr>
          <w:rFonts w:ascii="Times New Roman" w:eastAsia="Times New Roman" w:hAnsi="Times New Roman"/>
          <w:sz w:val="24"/>
          <w:szCs w:val="24"/>
        </w:rPr>
      </w:pPr>
    </w:p>
    <w:p w:rsidR="003734A2" w:rsidRDefault="003734A2" w:rsidP="003734A2">
      <w:pPr>
        <w:pStyle w:val="ConsNormal"/>
        <w:widowControl/>
        <w:ind w:firstLine="540"/>
        <w:jc w:val="center"/>
        <w:rPr>
          <w:rFonts w:ascii="Times New Roman" w:hAnsi="Times New Roman" w:cs="Times New Roman"/>
          <w:b/>
        </w:rPr>
      </w:pPr>
    </w:p>
    <w:p w:rsidR="003734A2" w:rsidRDefault="003734A2" w:rsidP="003734A2">
      <w:pPr>
        <w:widowControl w:val="0"/>
        <w:spacing w:after="0" w:line="240" w:lineRule="auto"/>
        <w:ind w:firstLine="709"/>
        <w:jc w:val="both"/>
        <w:rPr>
          <w:rFonts w:ascii="Times New Roman" w:eastAsia="Times New Roman" w:hAnsi="Times New Roman" w:cs="Times New Roman"/>
          <w:sz w:val="24"/>
          <w:szCs w:val="24"/>
        </w:rPr>
      </w:pPr>
    </w:p>
    <w:p w:rsidR="003734A2" w:rsidRDefault="003734A2" w:rsidP="003734A2">
      <w:pPr>
        <w:pStyle w:val="3"/>
        <w:keepNext w:val="0"/>
        <w:keepLines w:val="0"/>
        <w:widowControl w:val="0"/>
        <w:spacing w:before="0" w:line="240" w:lineRule="auto"/>
        <w:ind w:firstLine="709"/>
        <w:jc w:val="both"/>
        <w:rPr>
          <w:b/>
          <w:bCs/>
          <w:noProof/>
          <w:lang w:val="ru-RU"/>
        </w:rPr>
      </w:pPr>
    </w:p>
    <w:p w:rsidR="000D411C" w:rsidRDefault="000D411C" w:rsidP="003734A2">
      <w:pPr>
        <w:spacing w:after="0"/>
      </w:pPr>
    </w:p>
    <w:sectPr w:rsidR="000D41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9B26AC9"/>
    <w:multiLevelType w:val="multilevel"/>
    <w:tmpl w:val="C49052E2"/>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
      <w:numFmt w:val="decimal"/>
      <w:suff w:val="space"/>
      <w:lvlText w:val="Статья %2.%3."/>
      <w:lvlJc w:val="left"/>
      <w:pPr>
        <w:ind w:left="720" w:hanging="432"/>
      </w:pPr>
      <w:rPr>
        <w:b/>
        <w:lang/>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26984A52"/>
    <w:multiLevelType w:val="multilevel"/>
    <w:tmpl w:val="3C0AAA56"/>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7"/>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2B342FFF"/>
    <w:multiLevelType w:val="hybridMultilevel"/>
    <w:tmpl w:val="0ED8DAE0"/>
    <w:lvl w:ilvl="0" w:tplc="0419000F">
      <w:start w:val="1"/>
      <w:numFmt w:val="decimal"/>
      <w:lvlText w:val="%1."/>
      <w:lvlJc w:val="left"/>
      <w:pPr>
        <w:tabs>
          <w:tab w:val="num" w:pos="1281"/>
        </w:tabs>
        <w:ind w:left="12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9">
    <w:nsid w:val="51957807"/>
    <w:multiLevelType w:val="multilevel"/>
    <w:tmpl w:val="BCD0F2DE"/>
    <w:lvl w:ilvl="0">
      <w:start w:val="1"/>
      <w:numFmt w:val="none"/>
      <w:lvlText w:val=""/>
      <w:lvlJc w:val="left"/>
      <w:pPr>
        <w:ind w:left="0" w:firstLine="0"/>
      </w:pPr>
    </w:lvl>
    <w:lvl w:ilvl="1">
      <w:start w:val="1"/>
      <w:numFmt w:val="decimal"/>
      <w:lvlRestart w:val="0"/>
      <w:suff w:val="space"/>
      <w:lvlText w:val="Глава %2."/>
      <w:lvlJc w:val="left"/>
      <w:pPr>
        <w:ind w:left="0" w:firstLine="0"/>
      </w:pPr>
    </w:lvl>
    <w:lvl w:ilvl="2">
      <w:start w:val="1"/>
      <w:numFmt w:val="decimal"/>
      <w:suff w:val="space"/>
      <w:lvlText w:val="Статья %2.%3."/>
      <w:lvlJc w:val="left"/>
      <w:pPr>
        <w:ind w:left="1850" w:hanging="432"/>
      </w:pPr>
      <w:rPr>
        <w:b w:val="0"/>
        <w:lang w:val="ru-RU"/>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84C6C1E"/>
    <w:multiLevelType w:val="hybridMultilevel"/>
    <w:tmpl w:val="E4121E2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5"/>
    </w:lvlOverride>
    <w:lvlOverride w:ilvl="1">
      <w:startOverride w:val="12"/>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3734A2"/>
    <w:rsid w:val="000D411C"/>
    <w:rsid w:val="003734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Т3"/>
    <w:basedOn w:val="a"/>
    <w:next w:val="a"/>
    <w:link w:val="10"/>
    <w:qFormat/>
    <w:rsid w:val="003734A2"/>
    <w:pPr>
      <w:keepNext/>
      <w:spacing w:before="240" w:after="60" w:line="240" w:lineRule="auto"/>
      <w:jc w:val="center"/>
      <w:outlineLvl w:val="0"/>
    </w:pPr>
    <w:rPr>
      <w:rFonts w:ascii="Arial" w:eastAsia="Times New Roman" w:hAnsi="Arial" w:cs="Times New Roman"/>
      <w:kern w:val="32"/>
      <w:sz w:val="32"/>
      <w:szCs w:val="32"/>
      <w:lang/>
    </w:rPr>
  </w:style>
  <w:style w:type="paragraph" w:styleId="2">
    <w:name w:val="heading 2"/>
    <w:aliases w:val="Т4,OG Heading 2"/>
    <w:basedOn w:val="a"/>
    <w:next w:val="a"/>
    <w:link w:val="20"/>
    <w:semiHidden/>
    <w:unhideWhenUsed/>
    <w:qFormat/>
    <w:rsid w:val="003734A2"/>
    <w:pPr>
      <w:keepNext/>
      <w:spacing w:before="240" w:after="60" w:line="240" w:lineRule="auto"/>
      <w:jc w:val="center"/>
      <w:outlineLvl w:val="1"/>
    </w:pPr>
    <w:rPr>
      <w:rFonts w:ascii="Arial" w:eastAsia="Times New Roman" w:hAnsi="Arial" w:cs="Times New Roman"/>
      <w:i/>
      <w:iCs/>
      <w:sz w:val="28"/>
      <w:szCs w:val="28"/>
      <w:lang/>
    </w:rPr>
  </w:style>
  <w:style w:type="paragraph" w:styleId="3">
    <w:name w:val="heading 3"/>
    <w:aliases w:val="Tab"/>
    <w:basedOn w:val="a"/>
    <w:next w:val="a"/>
    <w:link w:val="30"/>
    <w:semiHidden/>
    <w:unhideWhenUsed/>
    <w:qFormat/>
    <w:rsid w:val="003734A2"/>
    <w:pPr>
      <w:keepNext/>
      <w:keepLines/>
      <w:spacing w:before="200" w:after="0"/>
      <w:outlineLvl w:val="2"/>
    </w:pPr>
    <w:rPr>
      <w:rFonts w:ascii="Cambria" w:eastAsia="Times New Roman" w:hAnsi="Cambria" w:cs="Times New Roman"/>
      <w:color w:val="4F81BD"/>
      <w:sz w:val="20"/>
      <w:szCs w:val="20"/>
      <w:lang/>
    </w:rPr>
  </w:style>
  <w:style w:type="paragraph" w:styleId="4">
    <w:name w:val="heading 4"/>
    <w:aliases w:val="Tab_name Знак"/>
    <w:basedOn w:val="a"/>
    <w:next w:val="a"/>
    <w:link w:val="41"/>
    <w:semiHidden/>
    <w:unhideWhenUsed/>
    <w:qFormat/>
    <w:rsid w:val="003734A2"/>
    <w:pPr>
      <w:keepNext/>
      <w:spacing w:before="240" w:after="60" w:line="240" w:lineRule="auto"/>
      <w:outlineLvl w:val="3"/>
    </w:pPr>
    <w:rPr>
      <w:rFonts w:ascii="Calibri" w:eastAsia="Times New Roman" w:hAnsi="Calibri" w:cs="Times New Roman"/>
      <w:sz w:val="28"/>
      <w:szCs w:val="28"/>
      <w:lang/>
    </w:rPr>
  </w:style>
  <w:style w:type="paragraph" w:styleId="5">
    <w:name w:val="heading 5"/>
    <w:basedOn w:val="a"/>
    <w:next w:val="a"/>
    <w:link w:val="50"/>
    <w:uiPriority w:val="9"/>
    <w:semiHidden/>
    <w:unhideWhenUsed/>
    <w:qFormat/>
    <w:rsid w:val="003734A2"/>
    <w:pPr>
      <w:keepNext/>
      <w:keepLines/>
      <w:spacing w:before="200" w:after="0" w:line="360" w:lineRule="auto"/>
      <w:jc w:val="center"/>
      <w:outlineLvl w:val="4"/>
    </w:pPr>
    <w:rPr>
      <w:rFonts w:ascii="Cambria" w:eastAsia="Times New Roman" w:hAnsi="Cambria" w:cs="Times New Roman"/>
      <w:color w:val="243F60"/>
      <w:sz w:val="20"/>
      <w:szCs w:val="20"/>
      <w:lang/>
    </w:rPr>
  </w:style>
  <w:style w:type="paragraph" w:styleId="6">
    <w:name w:val="heading 6"/>
    <w:basedOn w:val="a"/>
    <w:next w:val="a"/>
    <w:link w:val="60"/>
    <w:uiPriority w:val="9"/>
    <w:semiHidden/>
    <w:unhideWhenUsed/>
    <w:qFormat/>
    <w:rsid w:val="003734A2"/>
    <w:pPr>
      <w:keepNext/>
      <w:keepLines/>
      <w:spacing w:before="200" w:after="0" w:line="360" w:lineRule="auto"/>
      <w:jc w:val="center"/>
      <w:outlineLvl w:val="5"/>
    </w:pPr>
    <w:rPr>
      <w:rFonts w:ascii="Cambria" w:eastAsia="Times New Roman" w:hAnsi="Cambria" w:cs="Times New Roman"/>
      <w:i/>
      <w:iCs/>
      <w:color w:val="243F60"/>
      <w:sz w:val="20"/>
      <w:szCs w:val="20"/>
      <w:lang/>
    </w:rPr>
  </w:style>
  <w:style w:type="paragraph" w:styleId="7">
    <w:name w:val="heading 7"/>
    <w:basedOn w:val="a"/>
    <w:next w:val="a"/>
    <w:link w:val="70"/>
    <w:uiPriority w:val="9"/>
    <w:semiHidden/>
    <w:unhideWhenUsed/>
    <w:qFormat/>
    <w:rsid w:val="003734A2"/>
    <w:pPr>
      <w:keepNext/>
      <w:keepLines/>
      <w:spacing w:before="200" w:after="0" w:line="360" w:lineRule="auto"/>
      <w:jc w:val="center"/>
      <w:outlineLvl w:val="6"/>
    </w:pPr>
    <w:rPr>
      <w:rFonts w:ascii="Cambria" w:eastAsia="Times New Roman" w:hAnsi="Cambria" w:cs="Times New Roman"/>
      <w:i/>
      <w:iCs/>
      <w:color w:val="404040"/>
      <w:sz w:val="20"/>
      <w:szCs w:val="20"/>
      <w:lang/>
    </w:rPr>
  </w:style>
  <w:style w:type="paragraph" w:styleId="8">
    <w:name w:val="heading 8"/>
    <w:basedOn w:val="a"/>
    <w:next w:val="a"/>
    <w:link w:val="80"/>
    <w:uiPriority w:val="9"/>
    <w:semiHidden/>
    <w:unhideWhenUsed/>
    <w:qFormat/>
    <w:rsid w:val="003734A2"/>
    <w:pPr>
      <w:keepNext/>
      <w:keepLines/>
      <w:spacing w:before="200" w:after="0" w:line="360" w:lineRule="auto"/>
      <w:jc w:val="center"/>
      <w:outlineLvl w:val="7"/>
    </w:pPr>
    <w:rPr>
      <w:rFonts w:ascii="Cambria" w:eastAsia="Times New Roman" w:hAnsi="Cambria" w:cs="Times New Roman"/>
      <w:color w:val="404040"/>
      <w:sz w:val="20"/>
      <w:szCs w:val="20"/>
      <w:lang/>
    </w:rPr>
  </w:style>
  <w:style w:type="paragraph" w:styleId="9">
    <w:name w:val="heading 9"/>
    <w:basedOn w:val="a"/>
    <w:next w:val="a"/>
    <w:link w:val="90"/>
    <w:uiPriority w:val="9"/>
    <w:semiHidden/>
    <w:unhideWhenUsed/>
    <w:qFormat/>
    <w:rsid w:val="003734A2"/>
    <w:pPr>
      <w:keepNext/>
      <w:keepLines/>
      <w:spacing w:before="200" w:after="0" w:line="360" w:lineRule="auto"/>
      <w:jc w:val="center"/>
      <w:outlineLvl w:val="8"/>
    </w:pPr>
    <w:rPr>
      <w:rFonts w:ascii="Cambria" w:eastAsia="Times New Roman" w:hAnsi="Cambria" w:cs="Times New Roman"/>
      <w:i/>
      <w:iCs/>
      <w:color w:val="404040"/>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3734A2"/>
    <w:rPr>
      <w:rFonts w:ascii="Arial" w:eastAsia="Times New Roman" w:hAnsi="Arial" w:cs="Times New Roman"/>
      <w:kern w:val="32"/>
      <w:sz w:val="32"/>
      <w:szCs w:val="32"/>
      <w:lang/>
    </w:rPr>
  </w:style>
  <w:style w:type="character" w:customStyle="1" w:styleId="20">
    <w:name w:val="Заголовок 2 Знак"/>
    <w:aliases w:val="Т4 Знак,OG Heading 2 Знак"/>
    <w:basedOn w:val="a0"/>
    <w:link w:val="2"/>
    <w:semiHidden/>
    <w:rsid w:val="003734A2"/>
    <w:rPr>
      <w:rFonts w:ascii="Arial" w:eastAsia="Times New Roman" w:hAnsi="Arial" w:cs="Times New Roman"/>
      <w:i/>
      <w:iCs/>
      <w:sz w:val="28"/>
      <w:szCs w:val="28"/>
      <w:lang/>
    </w:rPr>
  </w:style>
  <w:style w:type="character" w:customStyle="1" w:styleId="30">
    <w:name w:val="Заголовок 3 Знак"/>
    <w:aliases w:val="Tab Знак"/>
    <w:basedOn w:val="a0"/>
    <w:link w:val="3"/>
    <w:semiHidden/>
    <w:rsid w:val="003734A2"/>
    <w:rPr>
      <w:rFonts w:ascii="Cambria" w:eastAsia="Times New Roman" w:hAnsi="Cambria" w:cs="Times New Roman"/>
      <w:color w:val="4F81BD"/>
      <w:sz w:val="20"/>
      <w:szCs w:val="20"/>
      <w:lang/>
    </w:rPr>
  </w:style>
  <w:style w:type="character" w:customStyle="1" w:styleId="40">
    <w:name w:val="Заголовок 4 Знак"/>
    <w:aliases w:val="Tab_name Знак Знак1"/>
    <w:basedOn w:val="a0"/>
    <w:link w:val="4"/>
    <w:uiPriority w:val="9"/>
    <w:semiHidden/>
    <w:rsid w:val="003734A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3734A2"/>
    <w:rPr>
      <w:rFonts w:ascii="Cambria" w:eastAsia="Times New Roman" w:hAnsi="Cambria" w:cs="Times New Roman"/>
      <w:color w:val="243F60"/>
      <w:sz w:val="20"/>
      <w:szCs w:val="20"/>
      <w:lang/>
    </w:rPr>
  </w:style>
  <w:style w:type="character" w:customStyle="1" w:styleId="60">
    <w:name w:val="Заголовок 6 Знак"/>
    <w:basedOn w:val="a0"/>
    <w:link w:val="6"/>
    <w:uiPriority w:val="9"/>
    <w:semiHidden/>
    <w:rsid w:val="003734A2"/>
    <w:rPr>
      <w:rFonts w:ascii="Cambria" w:eastAsia="Times New Roman" w:hAnsi="Cambria" w:cs="Times New Roman"/>
      <w:i/>
      <w:iCs/>
      <w:color w:val="243F60"/>
      <w:sz w:val="20"/>
      <w:szCs w:val="20"/>
      <w:lang/>
    </w:rPr>
  </w:style>
  <w:style w:type="character" w:customStyle="1" w:styleId="70">
    <w:name w:val="Заголовок 7 Знак"/>
    <w:basedOn w:val="a0"/>
    <w:link w:val="7"/>
    <w:uiPriority w:val="9"/>
    <w:semiHidden/>
    <w:rsid w:val="003734A2"/>
    <w:rPr>
      <w:rFonts w:ascii="Cambria" w:eastAsia="Times New Roman" w:hAnsi="Cambria" w:cs="Times New Roman"/>
      <w:i/>
      <w:iCs/>
      <w:color w:val="404040"/>
      <w:sz w:val="20"/>
      <w:szCs w:val="20"/>
      <w:lang/>
    </w:rPr>
  </w:style>
  <w:style w:type="character" w:customStyle="1" w:styleId="80">
    <w:name w:val="Заголовок 8 Знак"/>
    <w:basedOn w:val="a0"/>
    <w:link w:val="8"/>
    <w:uiPriority w:val="9"/>
    <w:semiHidden/>
    <w:rsid w:val="003734A2"/>
    <w:rPr>
      <w:rFonts w:ascii="Cambria" w:eastAsia="Times New Roman" w:hAnsi="Cambria" w:cs="Times New Roman"/>
      <w:color w:val="404040"/>
      <w:sz w:val="20"/>
      <w:szCs w:val="20"/>
      <w:lang/>
    </w:rPr>
  </w:style>
  <w:style w:type="character" w:customStyle="1" w:styleId="90">
    <w:name w:val="Заголовок 9 Знак"/>
    <w:basedOn w:val="a0"/>
    <w:link w:val="9"/>
    <w:uiPriority w:val="9"/>
    <w:semiHidden/>
    <w:rsid w:val="003734A2"/>
    <w:rPr>
      <w:rFonts w:ascii="Cambria" w:eastAsia="Times New Roman" w:hAnsi="Cambria" w:cs="Times New Roman"/>
      <w:i/>
      <w:iCs/>
      <w:color w:val="404040"/>
      <w:sz w:val="20"/>
      <w:szCs w:val="20"/>
      <w:lang/>
    </w:rPr>
  </w:style>
  <w:style w:type="character" w:styleId="a3">
    <w:name w:val="Hyperlink"/>
    <w:uiPriority w:val="99"/>
    <w:semiHidden/>
    <w:unhideWhenUsed/>
    <w:rsid w:val="003734A2"/>
    <w:rPr>
      <w:color w:val="0000FF"/>
      <w:u w:val="single"/>
    </w:rPr>
  </w:style>
  <w:style w:type="character" w:styleId="a4">
    <w:name w:val="FollowedHyperlink"/>
    <w:basedOn w:val="a0"/>
    <w:uiPriority w:val="99"/>
    <w:semiHidden/>
    <w:unhideWhenUsed/>
    <w:rsid w:val="003734A2"/>
    <w:rPr>
      <w:color w:val="800080" w:themeColor="followedHyperlink"/>
      <w:u w:val="single"/>
    </w:rPr>
  </w:style>
  <w:style w:type="character" w:customStyle="1" w:styleId="11">
    <w:name w:val="Заголовок 1 Знак1"/>
    <w:aliases w:val="Т3 Знак1"/>
    <w:basedOn w:val="a0"/>
    <w:rsid w:val="003734A2"/>
    <w:rPr>
      <w:rFonts w:asciiTheme="majorHAnsi" w:eastAsiaTheme="majorEastAsia" w:hAnsiTheme="majorHAnsi" w:cstheme="majorBidi"/>
      <w:b/>
      <w:bCs/>
      <w:color w:val="365F91" w:themeColor="accent1" w:themeShade="BF"/>
      <w:sz w:val="28"/>
      <w:szCs w:val="28"/>
      <w:lang w:eastAsia="en-US"/>
    </w:rPr>
  </w:style>
  <w:style w:type="character" w:customStyle="1" w:styleId="21">
    <w:name w:val="Заголовок 2 Знак1"/>
    <w:aliases w:val="Т4 Знак1,OG Heading 2 Знак1"/>
    <w:basedOn w:val="a0"/>
    <w:semiHidden/>
    <w:rsid w:val="003734A2"/>
    <w:rPr>
      <w:rFonts w:asciiTheme="majorHAnsi" w:eastAsiaTheme="majorEastAsia" w:hAnsiTheme="majorHAnsi" w:cstheme="majorBidi"/>
      <w:b/>
      <w:bCs/>
      <w:color w:val="4F81BD" w:themeColor="accent1"/>
      <w:sz w:val="26"/>
      <w:szCs w:val="26"/>
      <w:lang w:eastAsia="en-US"/>
    </w:rPr>
  </w:style>
  <w:style w:type="character" w:customStyle="1" w:styleId="31">
    <w:name w:val="Заголовок 3 Знак1"/>
    <w:aliases w:val="Tab Знак1"/>
    <w:basedOn w:val="a0"/>
    <w:semiHidden/>
    <w:rsid w:val="003734A2"/>
    <w:rPr>
      <w:rFonts w:asciiTheme="majorHAnsi" w:eastAsiaTheme="majorEastAsia" w:hAnsiTheme="majorHAnsi" w:cstheme="majorBidi"/>
      <w:b/>
      <w:bCs/>
      <w:color w:val="4F81BD" w:themeColor="accent1"/>
      <w:sz w:val="22"/>
      <w:szCs w:val="22"/>
      <w:lang w:eastAsia="en-US"/>
    </w:rPr>
  </w:style>
  <w:style w:type="character" w:customStyle="1" w:styleId="41">
    <w:name w:val="Заголовок 4 Знак1"/>
    <w:aliases w:val="Tab_name Знак Знак"/>
    <w:link w:val="4"/>
    <w:semiHidden/>
    <w:locked/>
    <w:rsid w:val="003734A2"/>
    <w:rPr>
      <w:rFonts w:ascii="Calibri" w:eastAsia="Times New Roman" w:hAnsi="Calibri" w:cs="Times New Roman"/>
      <w:sz w:val="28"/>
      <w:szCs w:val="28"/>
      <w:lang/>
    </w:rPr>
  </w:style>
  <w:style w:type="paragraph" w:styleId="12">
    <w:name w:val="toc 1"/>
    <w:basedOn w:val="a"/>
    <w:next w:val="a"/>
    <w:autoRedefine/>
    <w:uiPriority w:val="39"/>
    <w:semiHidden/>
    <w:unhideWhenUsed/>
    <w:rsid w:val="003734A2"/>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2">
    <w:name w:val="toc 2"/>
    <w:basedOn w:val="a"/>
    <w:next w:val="a"/>
    <w:autoRedefine/>
    <w:uiPriority w:val="39"/>
    <w:semiHidden/>
    <w:unhideWhenUsed/>
    <w:rsid w:val="003734A2"/>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2">
    <w:name w:val="toc 3"/>
    <w:basedOn w:val="a"/>
    <w:next w:val="a"/>
    <w:autoRedefine/>
    <w:uiPriority w:val="39"/>
    <w:semiHidden/>
    <w:unhideWhenUsed/>
    <w:rsid w:val="003734A2"/>
    <w:pPr>
      <w:tabs>
        <w:tab w:val="right" w:leader="dot" w:pos="9781"/>
      </w:tabs>
      <w:spacing w:after="0" w:line="240" w:lineRule="auto"/>
      <w:jc w:val="both"/>
    </w:pPr>
    <w:rPr>
      <w:rFonts w:ascii="Times New Roman" w:eastAsia="Times New Roman" w:hAnsi="Times New Roman" w:cs="Times New Roman"/>
      <w:sz w:val="24"/>
      <w:szCs w:val="24"/>
    </w:rPr>
  </w:style>
  <w:style w:type="paragraph" w:styleId="42">
    <w:name w:val="toc 4"/>
    <w:basedOn w:val="a"/>
    <w:next w:val="a"/>
    <w:autoRedefine/>
    <w:uiPriority w:val="39"/>
    <w:semiHidden/>
    <w:unhideWhenUsed/>
    <w:rsid w:val="003734A2"/>
    <w:pPr>
      <w:tabs>
        <w:tab w:val="right" w:leader="dot" w:pos="9781"/>
      </w:tabs>
      <w:spacing w:after="0" w:line="240" w:lineRule="auto"/>
      <w:contextualSpacing/>
    </w:pPr>
    <w:rPr>
      <w:rFonts w:ascii="Times New Roman" w:eastAsia="Times New Roman" w:hAnsi="Times New Roman" w:cs="Times New Roman"/>
      <w:b/>
      <w:noProof/>
    </w:rPr>
  </w:style>
  <w:style w:type="paragraph" w:styleId="51">
    <w:name w:val="toc 5"/>
    <w:basedOn w:val="a"/>
    <w:next w:val="a"/>
    <w:autoRedefine/>
    <w:uiPriority w:val="39"/>
    <w:semiHidden/>
    <w:unhideWhenUsed/>
    <w:rsid w:val="003734A2"/>
    <w:pPr>
      <w:spacing w:after="100"/>
      <w:ind w:left="880"/>
    </w:pPr>
    <w:rPr>
      <w:rFonts w:ascii="Calibri" w:eastAsia="Times New Roman" w:hAnsi="Calibri" w:cs="Times New Roman"/>
    </w:rPr>
  </w:style>
  <w:style w:type="paragraph" w:styleId="61">
    <w:name w:val="toc 6"/>
    <w:basedOn w:val="a"/>
    <w:next w:val="a"/>
    <w:autoRedefine/>
    <w:uiPriority w:val="39"/>
    <w:semiHidden/>
    <w:unhideWhenUsed/>
    <w:rsid w:val="003734A2"/>
    <w:pPr>
      <w:spacing w:after="100"/>
      <w:ind w:left="1100"/>
    </w:pPr>
    <w:rPr>
      <w:rFonts w:ascii="Calibri" w:eastAsia="Times New Roman" w:hAnsi="Calibri" w:cs="Times New Roman"/>
    </w:rPr>
  </w:style>
  <w:style w:type="paragraph" w:styleId="71">
    <w:name w:val="toc 7"/>
    <w:basedOn w:val="a"/>
    <w:next w:val="a"/>
    <w:autoRedefine/>
    <w:uiPriority w:val="39"/>
    <w:semiHidden/>
    <w:unhideWhenUsed/>
    <w:rsid w:val="003734A2"/>
    <w:pPr>
      <w:spacing w:after="100"/>
      <w:ind w:left="1320"/>
    </w:pPr>
    <w:rPr>
      <w:rFonts w:ascii="Calibri" w:eastAsia="Times New Roman" w:hAnsi="Calibri" w:cs="Times New Roman"/>
    </w:rPr>
  </w:style>
  <w:style w:type="paragraph" w:styleId="81">
    <w:name w:val="toc 8"/>
    <w:basedOn w:val="a"/>
    <w:next w:val="a"/>
    <w:autoRedefine/>
    <w:uiPriority w:val="39"/>
    <w:semiHidden/>
    <w:unhideWhenUsed/>
    <w:rsid w:val="003734A2"/>
    <w:pPr>
      <w:spacing w:after="100"/>
      <w:ind w:left="1540"/>
    </w:pPr>
    <w:rPr>
      <w:rFonts w:ascii="Calibri" w:eastAsia="Times New Roman" w:hAnsi="Calibri" w:cs="Times New Roman"/>
    </w:rPr>
  </w:style>
  <w:style w:type="paragraph" w:styleId="91">
    <w:name w:val="toc 9"/>
    <w:basedOn w:val="a"/>
    <w:next w:val="a"/>
    <w:autoRedefine/>
    <w:uiPriority w:val="39"/>
    <w:semiHidden/>
    <w:unhideWhenUsed/>
    <w:rsid w:val="003734A2"/>
    <w:pPr>
      <w:spacing w:after="100"/>
      <w:ind w:left="1760"/>
    </w:pPr>
    <w:rPr>
      <w:rFonts w:ascii="Calibri" w:eastAsia="Times New Roman" w:hAnsi="Calibri" w:cs="Times New Roman"/>
    </w:rPr>
  </w:style>
  <w:style w:type="paragraph" w:styleId="a5">
    <w:name w:val="footnote text"/>
    <w:basedOn w:val="a"/>
    <w:link w:val="13"/>
    <w:semiHidden/>
    <w:unhideWhenUsed/>
    <w:rsid w:val="003734A2"/>
    <w:pPr>
      <w:spacing w:after="0" w:line="240" w:lineRule="auto"/>
    </w:pPr>
    <w:rPr>
      <w:rFonts w:ascii="Times New Roman" w:eastAsia="Times New Roman" w:hAnsi="Times New Roman" w:cs="Times New Roman"/>
      <w:kern w:val="2"/>
      <w:sz w:val="20"/>
      <w:szCs w:val="20"/>
    </w:rPr>
  </w:style>
  <w:style w:type="character" w:customStyle="1" w:styleId="a6">
    <w:name w:val="Текст сноски Знак"/>
    <w:basedOn w:val="a0"/>
    <w:link w:val="a5"/>
    <w:semiHidden/>
    <w:rsid w:val="003734A2"/>
    <w:rPr>
      <w:sz w:val="20"/>
      <w:szCs w:val="20"/>
    </w:rPr>
  </w:style>
  <w:style w:type="paragraph" w:styleId="a7">
    <w:name w:val="annotation text"/>
    <w:basedOn w:val="a"/>
    <w:link w:val="a8"/>
    <w:uiPriority w:val="99"/>
    <w:semiHidden/>
    <w:unhideWhenUsed/>
    <w:rsid w:val="003734A2"/>
    <w:pPr>
      <w:spacing w:after="0" w:line="360" w:lineRule="auto"/>
    </w:pPr>
    <w:rPr>
      <w:rFonts w:ascii="Calibri" w:eastAsia="Calibri" w:hAnsi="Calibri" w:cs="Times New Roman"/>
      <w:sz w:val="20"/>
      <w:szCs w:val="20"/>
      <w:lang/>
    </w:rPr>
  </w:style>
  <w:style w:type="character" w:customStyle="1" w:styleId="a8">
    <w:name w:val="Текст примечания Знак"/>
    <w:basedOn w:val="a0"/>
    <w:link w:val="a7"/>
    <w:uiPriority w:val="99"/>
    <w:semiHidden/>
    <w:rsid w:val="003734A2"/>
    <w:rPr>
      <w:rFonts w:ascii="Calibri" w:eastAsia="Calibri" w:hAnsi="Calibri" w:cs="Times New Roman"/>
      <w:sz w:val="20"/>
      <w:szCs w:val="20"/>
      <w:lang/>
    </w:rPr>
  </w:style>
  <w:style w:type="paragraph" w:styleId="a9">
    <w:name w:val="header"/>
    <w:basedOn w:val="a"/>
    <w:link w:val="aa"/>
    <w:semiHidden/>
    <w:unhideWhenUsed/>
    <w:rsid w:val="003734A2"/>
    <w:pPr>
      <w:tabs>
        <w:tab w:val="center" w:pos="4677"/>
        <w:tab w:val="right" w:pos="9355"/>
      </w:tabs>
      <w:spacing w:after="0" w:line="240" w:lineRule="auto"/>
    </w:pPr>
    <w:rPr>
      <w:rFonts w:ascii="Calibri" w:eastAsia="Calibri" w:hAnsi="Calibri" w:cs="Times New Roman"/>
      <w:lang w:eastAsia="en-US"/>
    </w:rPr>
  </w:style>
  <w:style w:type="character" w:customStyle="1" w:styleId="aa">
    <w:name w:val="Верхний колонтитул Знак"/>
    <w:basedOn w:val="a0"/>
    <w:link w:val="a9"/>
    <w:semiHidden/>
    <w:rsid w:val="003734A2"/>
    <w:rPr>
      <w:rFonts w:ascii="Calibri" w:eastAsia="Calibri" w:hAnsi="Calibri" w:cs="Times New Roman"/>
      <w:lang w:eastAsia="en-US"/>
    </w:rPr>
  </w:style>
  <w:style w:type="paragraph" w:styleId="ab">
    <w:name w:val="footer"/>
    <w:basedOn w:val="a"/>
    <w:link w:val="ac"/>
    <w:uiPriority w:val="99"/>
    <w:semiHidden/>
    <w:unhideWhenUsed/>
    <w:rsid w:val="003734A2"/>
    <w:pPr>
      <w:tabs>
        <w:tab w:val="center" w:pos="4677"/>
        <w:tab w:val="right" w:pos="9355"/>
      </w:tabs>
      <w:spacing w:after="0" w:line="240" w:lineRule="auto"/>
    </w:pPr>
    <w:rPr>
      <w:rFonts w:ascii="Calibri" w:eastAsia="Calibri" w:hAnsi="Calibri" w:cs="Times New Roman"/>
      <w:lang w:eastAsia="en-US"/>
    </w:rPr>
  </w:style>
  <w:style w:type="character" w:customStyle="1" w:styleId="ac">
    <w:name w:val="Нижний колонтитул Знак"/>
    <w:basedOn w:val="a0"/>
    <w:link w:val="ab"/>
    <w:uiPriority w:val="99"/>
    <w:semiHidden/>
    <w:rsid w:val="003734A2"/>
    <w:rPr>
      <w:rFonts w:ascii="Calibri" w:eastAsia="Calibri" w:hAnsi="Calibri" w:cs="Times New Roman"/>
      <w:lang w:eastAsia="en-US"/>
    </w:rPr>
  </w:style>
  <w:style w:type="paragraph" w:styleId="ad">
    <w:name w:val="caption"/>
    <w:basedOn w:val="a"/>
    <w:next w:val="a"/>
    <w:semiHidden/>
    <w:unhideWhenUsed/>
    <w:qFormat/>
    <w:rsid w:val="003734A2"/>
    <w:pPr>
      <w:spacing w:after="0" w:line="240" w:lineRule="auto"/>
    </w:pPr>
    <w:rPr>
      <w:rFonts w:ascii="Times New Roman" w:eastAsia="Times New Roman" w:hAnsi="Times New Roman" w:cs="Times New Roman"/>
      <w:b/>
      <w:bCs/>
      <w:sz w:val="20"/>
      <w:szCs w:val="20"/>
    </w:rPr>
  </w:style>
  <w:style w:type="paragraph" w:styleId="ae">
    <w:name w:val="endnote text"/>
    <w:basedOn w:val="a"/>
    <w:link w:val="af"/>
    <w:uiPriority w:val="99"/>
    <w:semiHidden/>
    <w:unhideWhenUsed/>
    <w:rsid w:val="003734A2"/>
    <w:pPr>
      <w:spacing w:after="0" w:line="240" w:lineRule="auto"/>
    </w:pPr>
    <w:rPr>
      <w:rFonts w:ascii="Calibri" w:eastAsia="Calibri" w:hAnsi="Calibri" w:cs="Times New Roman"/>
      <w:sz w:val="20"/>
      <w:szCs w:val="20"/>
      <w:lang/>
    </w:rPr>
  </w:style>
  <w:style w:type="character" w:customStyle="1" w:styleId="af">
    <w:name w:val="Текст концевой сноски Знак"/>
    <w:basedOn w:val="a0"/>
    <w:link w:val="ae"/>
    <w:uiPriority w:val="99"/>
    <w:semiHidden/>
    <w:rsid w:val="003734A2"/>
    <w:rPr>
      <w:rFonts w:ascii="Calibri" w:eastAsia="Calibri" w:hAnsi="Calibri" w:cs="Times New Roman"/>
      <w:sz w:val="20"/>
      <w:szCs w:val="20"/>
      <w:lang/>
    </w:rPr>
  </w:style>
  <w:style w:type="paragraph" w:styleId="af0">
    <w:name w:val="Title"/>
    <w:basedOn w:val="a"/>
    <w:link w:val="af1"/>
    <w:qFormat/>
    <w:rsid w:val="003734A2"/>
    <w:pPr>
      <w:spacing w:after="0" w:line="240" w:lineRule="auto"/>
      <w:jc w:val="center"/>
    </w:pPr>
    <w:rPr>
      <w:rFonts w:ascii="Times New Roman" w:eastAsia="Times New Roman" w:hAnsi="Times New Roman" w:cs="Times New Roman"/>
      <w:sz w:val="28"/>
      <w:szCs w:val="28"/>
      <w:lang/>
    </w:rPr>
  </w:style>
  <w:style w:type="character" w:customStyle="1" w:styleId="af1">
    <w:name w:val="Название Знак"/>
    <w:basedOn w:val="a0"/>
    <w:link w:val="af0"/>
    <w:rsid w:val="003734A2"/>
    <w:rPr>
      <w:rFonts w:ascii="Times New Roman" w:eastAsia="Times New Roman" w:hAnsi="Times New Roman" w:cs="Times New Roman"/>
      <w:sz w:val="28"/>
      <w:szCs w:val="28"/>
      <w:lang/>
    </w:rPr>
  </w:style>
  <w:style w:type="paragraph" w:styleId="af2">
    <w:name w:val="Body Text"/>
    <w:basedOn w:val="a"/>
    <w:link w:val="af3"/>
    <w:semiHidden/>
    <w:unhideWhenUsed/>
    <w:rsid w:val="003734A2"/>
    <w:pPr>
      <w:spacing w:after="0" w:line="240" w:lineRule="auto"/>
      <w:jc w:val="center"/>
    </w:pPr>
    <w:rPr>
      <w:rFonts w:ascii="Times New Roman" w:eastAsia="Times New Roman" w:hAnsi="Times New Roman" w:cs="Times New Roman"/>
      <w:b/>
      <w:sz w:val="26"/>
      <w:szCs w:val="20"/>
      <w:lang/>
    </w:rPr>
  </w:style>
  <w:style w:type="character" w:customStyle="1" w:styleId="af3">
    <w:name w:val="Основной текст Знак"/>
    <w:basedOn w:val="a0"/>
    <w:link w:val="af2"/>
    <w:semiHidden/>
    <w:rsid w:val="003734A2"/>
    <w:rPr>
      <w:rFonts w:ascii="Times New Roman" w:eastAsia="Times New Roman" w:hAnsi="Times New Roman" w:cs="Times New Roman"/>
      <w:b/>
      <w:sz w:val="26"/>
      <w:szCs w:val="20"/>
      <w:lang/>
    </w:rPr>
  </w:style>
  <w:style w:type="character" w:customStyle="1" w:styleId="af4">
    <w:name w:val="Подзаголовок Знак"/>
    <w:aliases w:val="Обычный таблица Знак"/>
    <w:basedOn w:val="a0"/>
    <w:link w:val="af5"/>
    <w:uiPriority w:val="99"/>
    <w:locked/>
    <w:rsid w:val="003734A2"/>
    <w:rPr>
      <w:rFonts w:ascii="Times New Roman" w:eastAsia="Times New Roman" w:hAnsi="Times New Roman" w:cs="Times New Roman"/>
      <w:sz w:val="28"/>
      <w:szCs w:val="28"/>
      <w:lang/>
    </w:rPr>
  </w:style>
  <w:style w:type="paragraph" w:styleId="af5">
    <w:name w:val="Subtitle"/>
    <w:aliases w:val="Обычный таблица"/>
    <w:basedOn w:val="a"/>
    <w:next w:val="a"/>
    <w:link w:val="af4"/>
    <w:uiPriority w:val="99"/>
    <w:qFormat/>
    <w:rsid w:val="003734A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lang/>
    </w:rPr>
  </w:style>
  <w:style w:type="character" w:customStyle="1" w:styleId="14">
    <w:name w:val="Подзаголовок Знак1"/>
    <w:aliases w:val="Обычный таблица Знак1"/>
    <w:basedOn w:val="a0"/>
    <w:link w:val="af5"/>
    <w:uiPriority w:val="99"/>
    <w:rsid w:val="003734A2"/>
    <w:rPr>
      <w:rFonts w:asciiTheme="majorHAnsi" w:eastAsiaTheme="majorEastAsia" w:hAnsiTheme="majorHAnsi" w:cstheme="majorBidi"/>
      <w:i/>
      <w:iCs/>
      <w:color w:val="4F81BD" w:themeColor="accent1"/>
      <w:spacing w:val="15"/>
      <w:sz w:val="24"/>
      <w:szCs w:val="24"/>
    </w:rPr>
  </w:style>
  <w:style w:type="paragraph" w:styleId="af6">
    <w:name w:val="Document Map"/>
    <w:basedOn w:val="a"/>
    <w:link w:val="af7"/>
    <w:uiPriority w:val="99"/>
    <w:semiHidden/>
    <w:unhideWhenUsed/>
    <w:rsid w:val="003734A2"/>
    <w:pPr>
      <w:spacing w:after="0" w:line="240" w:lineRule="auto"/>
      <w:jc w:val="center"/>
    </w:pPr>
    <w:rPr>
      <w:rFonts w:ascii="Tahoma" w:eastAsia="Calibri" w:hAnsi="Tahoma" w:cs="Times New Roman"/>
      <w:sz w:val="16"/>
      <w:szCs w:val="16"/>
      <w:lang/>
    </w:rPr>
  </w:style>
  <w:style w:type="character" w:customStyle="1" w:styleId="af7">
    <w:name w:val="Схема документа Знак"/>
    <w:basedOn w:val="a0"/>
    <w:link w:val="af6"/>
    <w:uiPriority w:val="99"/>
    <w:semiHidden/>
    <w:rsid w:val="003734A2"/>
    <w:rPr>
      <w:rFonts w:ascii="Tahoma" w:eastAsia="Calibri" w:hAnsi="Tahoma" w:cs="Times New Roman"/>
      <w:sz w:val="16"/>
      <w:szCs w:val="16"/>
      <w:lang/>
    </w:rPr>
  </w:style>
  <w:style w:type="paragraph" w:styleId="af8">
    <w:name w:val="annotation subject"/>
    <w:basedOn w:val="a7"/>
    <w:next w:val="a7"/>
    <w:link w:val="15"/>
    <w:uiPriority w:val="99"/>
    <w:semiHidden/>
    <w:unhideWhenUsed/>
    <w:rsid w:val="003734A2"/>
    <w:rPr>
      <w:b/>
      <w:bCs/>
      <w:lang w:val="ru-RU" w:eastAsia="ru-RU"/>
    </w:rPr>
  </w:style>
  <w:style w:type="character" w:customStyle="1" w:styleId="af9">
    <w:name w:val="Тема примечания Знак"/>
    <w:basedOn w:val="a8"/>
    <w:link w:val="af8"/>
    <w:uiPriority w:val="99"/>
    <w:semiHidden/>
    <w:rsid w:val="003734A2"/>
    <w:rPr>
      <w:b/>
      <w:bCs/>
    </w:rPr>
  </w:style>
  <w:style w:type="paragraph" w:styleId="afa">
    <w:name w:val="Balloon Text"/>
    <w:basedOn w:val="a"/>
    <w:link w:val="afb"/>
    <w:uiPriority w:val="99"/>
    <w:semiHidden/>
    <w:unhideWhenUsed/>
    <w:rsid w:val="003734A2"/>
    <w:pPr>
      <w:spacing w:after="0" w:line="240" w:lineRule="auto"/>
      <w:jc w:val="center"/>
    </w:pPr>
    <w:rPr>
      <w:rFonts w:ascii="Tahoma" w:eastAsia="Calibri" w:hAnsi="Tahoma" w:cs="Times New Roman"/>
      <w:sz w:val="16"/>
      <w:szCs w:val="16"/>
      <w:lang/>
    </w:rPr>
  </w:style>
  <w:style w:type="character" w:customStyle="1" w:styleId="afb">
    <w:name w:val="Текст выноски Знак"/>
    <w:basedOn w:val="a0"/>
    <w:link w:val="afa"/>
    <w:uiPriority w:val="99"/>
    <w:semiHidden/>
    <w:rsid w:val="003734A2"/>
    <w:rPr>
      <w:rFonts w:ascii="Tahoma" w:eastAsia="Calibri" w:hAnsi="Tahoma" w:cs="Times New Roman"/>
      <w:sz w:val="16"/>
      <w:szCs w:val="16"/>
      <w:lang/>
    </w:rPr>
  </w:style>
  <w:style w:type="paragraph" w:styleId="afc">
    <w:name w:val="No Spacing"/>
    <w:uiPriority w:val="1"/>
    <w:qFormat/>
    <w:rsid w:val="003734A2"/>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d">
    <w:name w:val="List Paragraph"/>
    <w:basedOn w:val="a"/>
    <w:qFormat/>
    <w:rsid w:val="003734A2"/>
    <w:pPr>
      <w:ind w:left="720"/>
      <w:contextualSpacing/>
    </w:pPr>
    <w:rPr>
      <w:rFonts w:ascii="Calibri" w:eastAsia="Calibri" w:hAnsi="Calibri" w:cs="Times New Roman"/>
      <w:lang w:eastAsia="en-US"/>
    </w:rPr>
  </w:style>
  <w:style w:type="paragraph" w:styleId="afe">
    <w:name w:val="TOC Heading"/>
    <w:basedOn w:val="1"/>
    <w:next w:val="a"/>
    <w:uiPriority w:val="39"/>
    <w:semiHidden/>
    <w:unhideWhenUsed/>
    <w:qFormat/>
    <w:rsid w:val="003734A2"/>
    <w:pPr>
      <w:keepLines/>
      <w:spacing w:before="480" w:after="0" w:line="276" w:lineRule="auto"/>
      <w:jc w:val="left"/>
      <w:outlineLvl w:val="9"/>
    </w:pPr>
    <w:rPr>
      <w:rFonts w:ascii="Cambria" w:hAnsi="Cambria"/>
      <w:b/>
      <w:bCs/>
      <w:color w:val="365F91"/>
      <w:kern w:val="0"/>
      <w:sz w:val="28"/>
      <w:szCs w:val="28"/>
      <w:lang w:eastAsia="en-US"/>
    </w:rPr>
  </w:style>
  <w:style w:type="paragraph" w:customStyle="1" w:styleId="ConsPlusTitle">
    <w:name w:val="ConsPlusTitle"/>
    <w:uiPriority w:val="99"/>
    <w:rsid w:val="003734A2"/>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3734A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3734A2"/>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3734A2"/>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rsid w:val="003734A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3734A2"/>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
    <w:name w:val="!!!_Текст_!!! Знак"/>
    <w:link w:val="aff0"/>
    <w:locked/>
    <w:rsid w:val="003734A2"/>
    <w:rPr>
      <w:rFonts w:ascii="Times New Roman" w:eastAsia="Times New Roman" w:hAnsi="Times New Roman" w:cs="Times New Roman"/>
      <w:sz w:val="26"/>
      <w:szCs w:val="28"/>
      <w:lang/>
    </w:rPr>
  </w:style>
  <w:style w:type="paragraph" w:customStyle="1" w:styleId="aff0">
    <w:name w:val="!!!_Текст_!!!"/>
    <w:basedOn w:val="a"/>
    <w:link w:val="aff"/>
    <w:rsid w:val="003734A2"/>
    <w:pPr>
      <w:spacing w:after="120" w:line="328" w:lineRule="auto"/>
      <w:ind w:firstLine="851"/>
      <w:jc w:val="both"/>
    </w:pPr>
    <w:rPr>
      <w:rFonts w:ascii="Times New Roman" w:eastAsia="Times New Roman" w:hAnsi="Times New Roman" w:cs="Times New Roman"/>
      <w:sz w:val="26"/>
      <w:szCs w:val="28"/>
      <w:lang/>
    </w:rPr>
  </w:style>
  <w:style w:type="paragraph" w:customStyle="1" w:styleId="TableParagraph">
    <w:name w:val="Table Paragraph"/>
    <w:basedOn w:val="a"/>
    <w:uiPriority w:val="1"/>
    <w:qFormat/>
    <w:rsid w:val="003734A2"/>
    <w:pPr>
      <w:widowControl w:val="0"/>
      <w:spacing w:after="0" w:line="240" w:lineRule="auto"/>
    </w:pPr>
    <w:rPr>
      <w:rFonts w:ascii="Calibri" w:eastAsia="Calibri" w:hAnsi="Calibri" w:cs="Times New Roman"/>
      <w:lang w:val="en-US" w:eastAsia="en-US"/>
    </w:rPr>
  </w:style>
  <w:style w:type="paragraph" w:customStyle="1" w:styleId="aff1">
    <w:name w:val="Содержимое таблицы"/>
    <w:basedOn w:val="a"/>
    <w:rsid w:val="003734A2"/>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3734A2"/>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f2">
    <w:name w:val="Нормальный (таблица)"/>
    <w:basedOn w:val="a"/>
    <w:next w:val="a"/>
    <w:rsid w:val="003734A2"/>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3">
    <w:name w:val="Заголовок для информации об изменениях"/>
    <w:basedOn w:val="1"/>
    <w:next w:val="a"/>
    <w:uiPriority w:val="99"/>
    <w:rsid w:val="003734A2"/>
    <w:pPr>
      <w:keepNext w:val="0"/>
      <w:widowControl w:val="0"/>
      <w:shd w:val="clear" w:color="auto" w:fill="FFFFFF"/>
      <w:autoSpaceDE w:val="0"/>
      <w:autoSpaceDN w:val="0"/>
      <w:adjustRightInd w:val="0"/>
      <w:spacing w:before="0" w:after="0"/>
      <w:outlineLvl w:val="9"/>
    </w:pPr>
    <w:rPr>
      <w:rFonts w:ascii="Times New Roman" w:hAnsi="Times New Roman"/>
      <w:b/>
      <w:bCs/>
      <w:kern w:val="0"/>
      <w:sz w:val="24"/>
      <w:szCs w:val="24"/>
      <w:u w:val="single"/>
      <w:lang w:val="ru-RU"/>
    </w:rPr>
  </w:style>
  <w:style w:type="paragraph" w:customStyle="1" w:styleId="aff4">
    <w:name w:val="Знак"/>
    <w:basedOn w:val="a"/>
    <w:rsid w:val="003734A2"/>
    <w:pPr>
      <w:spacing w:after="0" w:line="240" w:lineRule="exact"/>
      <w:jc w:val="both"/>
    </w:pPr>
    <w:rPr>
      <w:rFonts w:ascii="Times New Roman" w:eastAsia="Times New Roman" w:hAnsi="Times New Roman" w:cs="Times New Roman"/>
      <w:sz w:val="24"/>
      <w:szCs w:val="24"/>
      <w:lang w:val="en-US" w:eastAsia="en-US"/>
    </w:rPr>
  </w:style>
  <w:style w:type="paragraph" w:customStyle="1" w:styleId="Default">
    <w:name w:val="Default"/>
    <w:rsid w:val="003734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ORMATTEXT">
    <w:name w:val=".FORMATTEXT"/>
    <w:rsid w:val="003734A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3734A2"/>
    <w:pPr>
      <w:spacing w:before="100" w:beforeAutospacing="1" w:after="100" w:afterAutospacing="1" w:line="240" w:lineRule="auto"/>
    </w:pPr>
    <w:rPr>
      <w:rFonts w:ascii="Times New Roman" w:eastAsia="Times New Roman" w:hAnsi="Times New Roman" w:cs="Times New Roman"/>
      <w:sz w:val="24"/>
      <w:szCs w:val="24"/>
    </w:rPr>
  </w:style>
  <w:style w:type="character" w:styleId="aff5">
    <w:name w:val="footnote reference"/>
    <w:semiHidden/>
    <w:unhideWhenUsed/>
    <w:rsid w:val="003734A2"/>
    <w:rPr>
      <w:vertAlign w:val="superscript"/>
    </w:rPr>
  </w:style>
  <w:style w:type="character" w:styleId="aff6">
    <w:name w:val="annotation reference"/>
    <w:uiPriority w:val="99"/>
    <w:semiHidden/>
    <w:unhideWhenUsed/>
    <w:rsid w:val="003734A2"/>
    <w:rPr>
      <w:sz w:val="16"/>
      <w:szCs w:val="16"/>
    </w:rPr>
  </w:style>
  <w:style w:type="character" w:styleId="aff7">
    <w:name w:val="endnote reference"/>
    <w:uiPriority w:val="99"/>
    <w:semiHidden/>
    <w:unhideWhenUsed/>
    <w:rsid w:val="003734A2"/>
    <w:rPr>
      <w:vertAlign w:val="superscript"/>
    </w:rPr>
  </w:style>
  <w:style w:type="character" w:customStyle="1" w:styleId="FontStyle25">
    <w:name w:val="Font Style25"/>
    <w:rsid w:val="003734A2"/>
    <w:rPr>
      <w:rFonts w:ascii="Sylfaen" w:hAnsi="Sylfaen" w:cs="Sylfaen" w:hint="default"/>
      <w:sz w:val="24"/>
      <w:szCs w:val="24"/>
    </w:rPr>
  </w:style>
  <w:style w:type="character" w:customStyle="1" w:styleId="apple-style-span">
    <w:name w:val="apple-style-span"/>
    <w:basedOn w:val="a0"/>
    <w:rsid w:val="003734A2"/>
  </w:style>
  <w:style w:type="character" w:customStyle="1" w:styleId="15">
    <w:name w:val="Тема примечания Знак1"/>
    <w:basedOn w:val="a8"/>
    <w:link w:val="af8"/>
    <w:uiPriority w:val="99"/>
    <w:semiHidden/>
    <w:locked/>
    <w:rsid w:val="003734A2"/>
    <w:rPr>
      <w:b/>
      <w:bCs/>
    </w:rPr>
  </w:style>
  <w:style w:type="character" w:customStyle="1" w:styleId="apple-converted-space">
    <w:name w:val="apple-converted-space"/>
    <w:basedOn w:val="a0"/>
    <w:rsid w:val="003734A2"/>
  </w:style>
  <w:style w:type="character" w:customStyle="1" w:styleId="11pt1">
    <w:name w:val="Основной текст + 11 pt1"/>
    <w:aliases w:val="Полужирный1"/>
    <w:uiPriority w:val="99"/>
    <w:rsid w:val="003734A2"/>
    <w:rPr>
      <w:rFonts w:ascii="Times New Roman" w:hAnsi="Times New Roman" w:cs="Times New Roman" w:hint="default"/>
      <w:b/>
      <w:bCs/>
      <w:strike w:val="0"/>
      <w:dstrike w:val="0"/>
      <w:sz w:val="22"/>
      <w:szCs w:val="22"/>
      <w:u w:val="none"/>
      <w:effect w:val="none"/>
    </w:rPr>
  </w:style>
  <w:style w:type="character" w:customStyle="1" w:styleId="111">
    <w:name w:val="Основной текст + 111"/>
    <w:aliases w:val="5 pt2,Основной текст + 8"/>
    <w:uiPriority w:val="99"/>
    <w:rsid w:val="003734A2"/>
    <w:rPr>
      <w:rFonts w:ascii="Times New Roman" w:hAnsi="Times New Roman" w:cs="Times New Roman" w:hint="default"/>
      <w:strike w:val="0"/>
      <w:dstrike w:val="0"/>
      <w:sz w:val="23"/>
      <w:szCs w:val="23"/>
      <w:u w:val="none"/>
      <w:effect w:val="none"/>
    </w:rPr>
  </w:style>
  <w:style w:type="character" w:customStyle="1" w:styleId="13">
    <w:name w:val="Текст сноски Знак1"/>
    <w:basedOn w:val="a0"/>
    <w:link w:val="a5"/>
    <w:semiHidden/>
    <w:locked/>
    <w:rsid w:val="003734A2"/>
    <w:rPr>
      <w:rFonts w:ascii="Times New Roman" w:eastAsia="Times New Roman" w:hAnsi="Times New Roman" w:cs="Times New Roman"/>
      <w:kern w:val="2"/>
      <w:sz w:val="20"/>
      <w:szCs w:val="20"/>
    </w:rPr>
  </w:style>
  <w:style w:type="character" w:customStyle="1" w:styleId="submenu-table">
    <w:name w:val="submenu-table"/>
    <w:rsid w:val="003734A2"/>
  </w:style>
  <w:style w:type="character" w:customStyle="1" w:styleId="16">
    <w:name w:val="Основной текст1"/>
    <w:rsid w:val="003734A2"/>
    <w:rPr>
      <w:rFonts w:ascii="Times New Roman" w:eastAsia="Times New Roman" w:hAnsi="Times New Roman" w:cs="Times New Roman" w:hint="default"/>
      <w:b w:val="0"/>
      <w:bCs w:val="0"/>
      <w:i w:val="0"/>
      <w:iCs w:val="0"/>
      <w:smallCaps w:val="0"/>
      <w:strike w:val="0"/>
      <w:dstrike w:val="0"/>
      <w:color w:val="000000"/>
      <w:spacing w:val="-2"/>
      <w:w w:val="100"/>
      <w:position w:val="0"/>
      <w:sz w:val="22"/>
      <w:szCs w:val="22"/>
      <w:u w:val="none"/>
      <w:effect w:val="none"/>
      <w:lang w:val="ru-RU" w:eastAsia="ru-RU" w:bidi="ru-RU"/>
    </w:rPr>
  </w:style>
  <w:style w:type="table" w:styleId="aff8">
    <w:name w:val="Table Grid"/>
    <w:basedOn w:val="a1"/>
    <w:rsid w:val="003734A2"/>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0892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773/d40be9f1f23cf4ffc1242c5eee4936eb229ca19a/" TargetMode="External"/><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hyperlink" Target="http://www.consultant.ru/document/cons_doc_LAW_33773/c7850f0e5009fb28baeebbe902313ea3904b1bcf/" TargetMode="Externa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73/ce84a87dc1e7b39b770f22b8bfd0c5899ff8ba9d/" TargetMode="External"/><Relationship Id="rId11" Type="http://schemas.openxmlformats.org/officeDocument/2006/relationships/oleObject" Target="embeddings/oleObject1.bin"/><Relationship Id="rId5" Type="http://schemas.openxmlformats.org/officeDocument/2006/relationships/hyperlink" Target="http://docs.cntd.ru/document/901919338" TargetMode="Externa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www.consultant.ru/document/cons_doc_LAW_33773/d40be9f1f23cf4ffc1242c5eee4936eb229ca19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48173</Words>
  <Characters>274587</Characters>
  <Application>Microsoft Office Word</Application>
  <DocSecurity>0</DocSecurity>
  <Lines>2288</Lines>
  <Paragraphs>644</Paragraphs>
  <ScaleCrop>false</ScaleCrop>
  <Company/>
  <LinksUpToDate>false</LinksUpToDate>
  <CharactersWithSpaces>322116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2017-02-17T05:03:00Z</dcterms:created>
  <dcterms:modified xsi:type="dcterms:W3CDTF">2017-02-17T05:04:00Z</dcterms:modified>
</cp:coreProperties>
</file>