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92" w:rsidRDefault="00076392" w:rsidP="00076392"/>
    <w:p w:rsidR="00076392" w:rsidRDefault="00076392" w:rsidP="000763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076392" w:rsidRDefault="00076392" w:rsidP="000763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ОЗЕРСКОГО СЕЛЬСОВЕТА</w:t>
      </w:r>
    </w:p>
    <w:p w:rsidR="00076392" w:rsidRDefault="00076392" w:rsidP="000763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ЩИГРОВСКОГО РАЙОНА КУРСКОЙ ОБЛАСТИ</w:t>
      </w:r>
    </w:p>
    <w:p w:rsidR="00076392" w:rsidRDefault="00076392" w:rsidP="000763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76392" w:rsidRDefault="00076392" w:rsidP="0007639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:rsidR="00076392" w:rsidRDefault="00076392" w:rsidP="0007639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076392" w:rsidRDefault="00076392" w:rsidP="000763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  2025г.   №     проект</w:t>
      </w:r>
    </w:p>
    <w:p w:rsidR="00076392" w:rsidRDefault="00076392" w:rsidP="000763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76392" w:rsidRDefault="00076392" w:rsidP="0007639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 внесении изменений в решение Собрания депутатов Озерского сельсовета от 3</w:t>
      </w:r>
      <w:r w:rsidR="009150B0">
        <w:rPr>
          <w:rFonts w:ascii="Arial" w:eastAsia="Times New Roman" w:hAnsi="Arial" w:cs="Arial"/>
          <w:b/>
          <w:sz w:val="32"/>
          <w:szCs w:val="32"/>
        </w:rPr>
        <w:t>0</w:t>
      </w:r>
      <w:r>
        <w:rPr>
          <w:rFonts w:ascii="Arial" w:eastAsia="Times New Roman" w:hAnsi="Arial" w:cs="Arial"/>
          <w:b/>
          <w:sz w:val="32"/>
          <w:szCs w:val="32"/>
        </w:rPr>
        <w:t>.05.2023 г № 2</w:t>
      </w:r>
      <w:r w:rsidR="009150B0">
        <w:rPr>
          <w:rFonts w:ascii="Arial" w:eastAsia="Times New Roman" w:hAnsi="Arial" w:cs="Arial"/>
          <w:b/>
          <w:sz w:val="32"/>
          <w:szCs w:val="32"/>
        </w:rPr>
        <w:t>4</w:t>
      </w:r>
      <w:r>
        <w:rPr>
          <w:rFonts w:ascii="Arial" w:eastAsia="Times New Roman" w:hAnsi="Arial" w:cs="Arial"/>
          <w:b/>
          <w:sz w:val="32"/>
          <w:szCs w:val="32"/>
        </w:rPr>
        <w:t>-</w:t>
      </w:r>
      <w:r w:rsidR="009150B0">
        <w:rPr>
          <w:rFonts w:ascii="Arial" w:eastAsia="Times New Roman" w:hAnsi="Arial" w:cs="Arial"/>
          <w:b/>
          <w:sz w:val="32"/>
          <w:szCs w:val="32"/>
        </w:rPr>
        <w:t>71</w:t>
      </w:r>
      <w:r>
        <w:rPr>
          <w:rFonts w:ascii="Arial" w:eastAsia="Times New Roman" w:hAnsi="Arial" w:cs="Arial"/>
          <w:b/>
          <w:sz w:val="32"/>
          <w:szCs w:val="32"/>
        </w:rPr>
        <w:t>-7 «</w:t>
      </w:r>
      <w:r>
        <w:rPr>
          <w:rFonts w:ascii="Arial" w:eastAsia="Times New Roman" w:hAnsi="Arial" w:cs="Arial"/>
          <w:b/>
          <w:bCs/>
          <w:sz w:val="32"/>
          <w:szCs w:val="32"/>
        </w:rPr>
        <w:t>Об утверждении новой редакции Положения о порядке управления и распоряжения имуществом, находящимся в муниципальной собственности муниципального образования «Озерский сельсовет»</w:t>
      </w:r>
    </w:p>
    <w:p w:rsidR="00076392" w:rsidRDefault="00076392" w:rsidP="000763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76392" w:rsidRDefault="00076392" w:rsidP="0007639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соответствии с Постановлением Правительства Российской Федерации от 07.02.2025 № 121  «О внесении изменений в некоторые акты Правительства Российской Федерации», Уставом муниципального образования «Озерское  сельское поселение </w:t>
      </w:r>
      <w:proofErr w:type="spellStart"/>
      <w:r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района, Собрание депутатов Озерского сельсовета </w:t>
      </w:r>
      <w:proofErr w:type="spellStart"/>
      <w:r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076392" w:rsidRDefault="00076392" w:rsidP="0007639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решило:</w:t>
      </w:r>
    </w:p>
    <w:p w:rsidR="00076392" w:rsidRDefault="00076392" w:rsidP="0007639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76392" w:rsidRDefault="00076392" w:rsidP="00076392">
      <w:pPr>
        <w:spacing w:after="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1. Внести в </w:t>
      </w:r>
      <w:r>
        <w:rPr>
          <w:rFonts w:ascii="Arial" w:eastAsia="Times New Roman" w:hAnsi="Arial" w:cs="Arial"/>
          <w:bCs/>
          <w:sz w:val="24"/>
          <w:szCs w:val="24"/>
        </w:rPr>
        <w:t xml:space="preserve">Положения о порядке управления и распоряжения имуществом, </w:t>
      </w:r>
    </w:p>
    <w:p w:rsidR="00076392" w:rsidRDefault="00076392" w:rsidP="00076392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находящимся в муниципальной собственности муниципального образования «Озерский сельсовет</w:t>
      </w:r>
      <w:r>
        <w:rPr>
          <w:rFonts w:ascii="Arial" w:eastAsia="Times New Roman" w:hAnsi="Arial" w:cs="Arial"/>
          <w:sz w:val="24"/>
          <w:szCs w:val="24"/>
        </w:rPr>
        <w:t xml:space="preserve">), </w:t>
      </w:r>
      <w:proofErr w:type="gramStart"/>
      <w:r>
        <w:rPr>
          <w:rFonts w:ascii="Arial" w:eastAsia="Times New Roman" w:hAnsi="Arial" w:cs="Arial"/>
          <w:sz w:val="24"/>
          <w:szCs w:val="24"/>
        </w:rPr>
        <w:t>утвержденное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решением Собрания депутатов Озерского сельсовета от  3</w:t>
      </w:r>
      <w:r w:rsidR="009150B0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.05.2023г.  № 2</w:t>
      </w:r>
      <w:r w:rsidR="009150B0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>-</w:t>
      </w:r>
      <w:r w:rsidR="009150B0">
        <w:rPr>
          <w:rFonts w:ascii="Arial" w:eastAsia="Times New Roman" w:hAnsi="Arial" w:cs="Arial"/>
          <w:sz w:val="24"/>
          <w:szCs w:val="24"/>
        </w:rPr>
        <w:t>71</w:t>
      </w:r>
      <w:r>
        <w:rPr>
          <w:rFonts w:ascii="Arial" w:eastAsia="Times New Roman" w:hAnsi="Arial" w:cs="Arial"/>
          <w:sz w:val="24"/>
          <w:szCs w:val="24"/>
        </w:rPr>
        <w:t>-7, следующие изменения:</w:t>
      </w:r>
    </w:p>
    <w:p w:rsidR="00076392" w:rsidRDefault="00076392" w:rsidP="00076392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076392" w:rsidRDefault="00076392" w:rsidP="00076392">
      <w:pPr>
        <w:pStyle w:val="ConsNormal"/>
        <w:widowControl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1.1.В разделе 13 </w:t>
      </w:r>
      <w:r>
        <w:rPr>
          <w:rFonts w:cs="Arial"/>
          <w:b/>
          <w:sz w:val="24"/>
          <w:szCs w:val="24"/>
        </w:rPr>
        <w:t xml:space="preserve">« </w:t>
      </w:r>
      <w:r>
        <w:rPr>
          <w:rFonts w:cs="Arial"/>
          <w:sz w:val="24"/>
          <w:szCs w:val="24"/>
        </w:rPr>
        <w:t>Порядок и условия приватизации муниципального имущества»:</w:t>
      </w:r>
      <w:bookmarkStart w:id="0" w:name="_GoBack"/>
      <w:bookmarkEnd w:id="0"/>
    </w:p>
    <w:p w:rsidR="00076392" w:rsidRDefault="00076392" w:rsidP="00076392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076392" w:rsidRDefault="00076392" w:rsidP="00076392">
      <w:pPr>
        <w:pStyle w:val="ConsNormal"/>
        <w:widowControl/>
        <w:jc w:val="both"/>
        <w:rPr>
          <w:rFonts w:cs="Arial"/>
          <w:sz w:val="30"/>
          <w:szCs w:val="30"/>
        </w:rPr>
      </w:pPr>
      <w:r>
        <w:rPr>
          <w:rFonts w:cs="Arial"/>
          <w:sz w:val="24"/>
          <w:szCs w:val="24"/>
        </w:rPr>
        <w:t>- Пункт 13.7изложить в новой редакции:</w:t>
      </w:r>
    </w:p>
    <w:p w:rsidR="00076392" w:rsidRDefault="00076392" w:rsidP="00076392">
      <w:pPr>
        <w:widowControl w:val="0"/>
        <w:autoSpaceDE w:val="0"/>
        <w:autoSpaceDN w:val="0"/>
        <w:adjustRightInd w:val="0"/>
        <w:spacing w:after="0"/>
        <w:ind w:left="180"/>
        <w:jc w:val="both"/>
        <w:rPr>
          <w:rFonts w:ascii="Arial" w:eastAsia="Times New Roman" w:hAnsi="Arial" w:cs="Arial"/>
          <w:sz w:val="24"/>
          <w:szCs w:val="24"/>
        </w:rPr>
      </w:pPr>
    </w:p>
    <w:p w:rsidR="00076392" w:rsidRDefault="00076392" w:rsidP="00076392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«13.7. Программы приватизации размещаются в течение 15 календарных дней со дня утверждения  Администрацией Озерского сельсовета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076392" w:rsidRDefault="00076392" w:rsidP="0007639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76392" w:rsidRDefault="00076392" w:rsidP="0007639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 Пункт 13.12. дополнить абзацами следующего содержания:</w:t>
      </w:r>
    </w:p>
    <w:p w:rsidR="00076392" w:rsidRDefault="00076392" w:rsidP="00076392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proofErr w:type="gramStart"/>
      <w:r>
        <w:rPr>
          <w:rFonts w:ascii="Arial" w:hAnsi="Arial" w:cs="Arial"/>
        </w:rPr>
        <w:t>Для участия в продаже по минимально допустимой цене претендент перед подачей предложения о цене</w:t>
      </w:r>
      <w:proofErr w:type="gramEnd"/>
      <w:r>
        <w:rPr>
          <w:rFonts w:ascii="Arial" w:hAnsi="Arial" w:cs="Arial"/>
        </w:rPr>
        <w:t xml:space="preserve"> государственного или муниципального имущества вносит на счет оператора электронной площадки, указанный в информационном </w:t>
      </w:r>
      <w:r>
        <w:rPr>
          <w:rFonts w:ascii="Arial" w:hAnsi="Arial" w:cs="Arial"/>
        </w:rPr>
        <w:lastRenderedPageBreak/>
        <w:t>сообщении, задаток в размере одного процента цены первоначального предложения, указанной в информационном сообщении о продаже посредством публичного предложения.</w:t>
      </w:r>
    </w:p>
    <w:p w:rsidR="00076392" w:rsidRDefault="00076392" w:rsidP="00076392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Подача предложения о цене государственного или муниципального имущества означает согласие претендента на блокирование находящихся на счете оператора электронной площадки, указанном в информационном сообщении, денежных сре</w:t>
      </w:r>
      <w:proofErr w:type="gramStart"/>
      <w:r>
        <w:rPr>
          <w:rFonts w:ascii="Arial" w:eastAsia="Times New Roman" w:hAnsi="Arial" w:cs="Arial"/>
          <w:sz w:val="24"/>
          <w:szCs w:val="24"/>
        </w:rPr>
        <w:t>дств в р</w:t>
      </w:r>
      <w:proofErr w:type="gramEnd"/>
      <w:r>
        <w:rPr>
          <w:rFonts w:ascii="Arial" w:eastAsia="Times New Roman" w:hAnsi="Arial" w:cs="Arial"/>
          <w:sz w:val="24"/>
          <w:szCs w:val="24"/>
        </w:rPr>
        <w:t>азмере задатка.</w:t>
      </w:r>
    </w:p>
    <w:p w:rsidR="00076392" w:rsidRDefault="00076392" w:rsidP="00076392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Предложения о цене государственного или муниципального имущества, не подтвержденные внесением задатка, оператором электронной площадки не принимаются.</w:t>
      </w:r>
    </w:p>
    <w:p w:rsidR="00076392" w:rsidRDefault="00076392" w:rsidP="00076392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Документом, подтверждающим поступление задатка на счет оператора электронной площадки, указанный в информационном сообщении, является выписка с этого счета.</w:t>
      </w:r>
    </w:p>
    <w:p w:rsidR="00076392" w:rsidRDefault="00076392" w:rsidP="00076392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Претендент имеет право отозвать поданную заявку на участие в продаже по минимально допустимой цене не </w:t>
      </w:r>
      <w:proofErr w:type="gramStart"/>
      <w:r>
        <w:rPr>
          <w:rFonts w:ascii="Arial" w:hAnsi="Arial" w:cs="Arial"/>
          <w:shd w:val="clear" w:color="auto" w:fill="FFFFFF"/>
        </w:rPr>
        <w:t>позднее</w:t>
      </w:r>
      <w:proofErr w:type="gramEnd"/>
      <w:r>
        <w:rPr>
          <w:rFonts w:ascii="Arial" w:hAnsi="Arial" w:cs="Arial"/>
          <w:shd w:val="clear" w:color="auto" w:fill="FFFFFF"/>
        </w:rPr>
        <w:t xml:space="preserve"> чем за пять дней до окончания срока приема заявок на участие в продаже по минимально допустимой цене.</w:t>
      </w:r>
    </w:p>
    <w:p w:rsidR="00076392" w:rsidRDefault="00076392" w:rsidP="00076392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Одно лицо имеет право подать только одну заявку, а также одно или несколько предложений о цене государственного или муниципального имущества. </w:t>
      </w:r>
      <w:proofErr w:type="gramStart"/>
      <w:r>
        <w:rPr>
          <w:rFonts w:ascii="Arial" w:hAnsi="Arial" w:cs="Arial"/>
          <w:shd w:val="clear" w:color="auto" w:fill="FFFFFF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>
        <w:rPr>
          <w:rFonts w:ascii="Arial" w:hAnsi="Arial" w:cs="Arial"/>
          <w:shd w:val="clear" w:color="auto" w:fill="FFFFFF"/>
        </w:rPr>
        <w:t xml:space="preserve"> государственного или муниципального имущества учитывается предложение, содержащее наибольшую цену.</w:t>
      </w:r>
    </w:p>
    <w:p w:rsidR="00076392" w:rsidRDefault="00076392" w:rsidP="00076392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При уклонении или отказе покупателя от заключения договора купли-продажи муниципального имущества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</w:t>
      </w:r>
      <w:r>
        <w:rPr>
          <w:color w:val="000000"/>
          <w:sz w:val="30"/>
          <w:szCs w:val="30"/>
          <w:shd w:val="clear" w:color="auto" w:fill="FFFFFF"/>
        </w:rPr>
        <w:t>. </w:t>
      </w:r>
      <w:r>
        <w:rPr>
          <w:rFonts w:ascii="Arial" w:hAnsi="Arial" w:cs="Arial"/>
          <w:shd w:val="clear" w:color="auto" w:fill="FFFFFF"/>
        </w:rPr>
        <w:t>В случае поступления нескольких одинаковых предложений о цене государственного или муниципального имущества покупателем признается лицо, подавшее предложение о цене такого имущества ранее других лиц и допущенное к участию в продаже</w:t>
      </w:r>
      <w:proofErr w:type="gramStart"/>
      <w:r>
        <w:rPr>
          <w:sz w:val="30"/>
          <w:szCs w:val="30"/>
          <w:shd w:val="clear" w:color="auto" w:fill="FFFFFF"/>
        </w:rPr>
        <w:t>.»</w:t>
      </w:r>
      <w:proofErr w:type="gramEnd"/>
    </w:p>
    <w:p w:rsidR="00076392" w:rsidRDefault="00076392" w:rsidP="0007639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76392" w:rsidRDefault="00076392" w:rsidP="0007639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Настоящее решение вступает в силу со дня его обнародования.</w:t>
      </w:r>
    </w:p>
    <w:p w:rsidR="00076392" w:rsidRDefault="00076392" w:rsidP="00076392">
      <w:pPr>
        <w:widowControl w:val="0"/>
        <w:tabs>
          <w:tab w:val="left" w:pos="709"/>
        </w:tabs>
        <w:suppressAutoHyphens/>
        <w:spacing w:after="0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ar-SA"/>
        </w:rPr>
      </w:pPr>
    </w:p>
    <w:p w:rsidR="00076392" w:rsidRDefault="00076392" w:rsidP="00076392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A"/>
          <w:kern w:val="2"/>
          <w:sz w:val="24"/>
          <w:szCs w:val="24"/>
          <w:lang w:eastAsia="ar-SA"/>
        </w:rPr>
        <w:t>Председатель Собрания депутатов                                     Л.В. Малыхина</w:t>
      </w:r>
    </w:p>
    <w:p w:rsidR="00076392" w:rsidRDefault="00076392" w:rsidP="00076392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kern w:val="2"/>
          <w:sz w:val="24"/>
          <w:szCs w:val="24"/>
          <w:lang w:eastAsia="ar-SA"/>
        </w:rPr>
      </w:pPr>
    </w:p>
    <w:p w:rsidR="00076392" w:rsidRDefault="00076392" w:rsidP="00076392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  <w:t xml:space="preserve">Глава Озерского   сельсовета                                               Е.Н. </w:t>
      </w:r>
      <w:proofErr w:type="spellStart"/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  <w:t>Кретова</w:t>
      </w:r>
      <w:proofErr w:type="spellEnd"/>
    </w:p>
    <w:p w:rsidR="00B81891" w:rsidRDefault="00B81891"/>
    <w:sectPr w:rsidR="00B81891" w:rsidSect="00EE4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76392"/>
    <w:rsid w:val="00076392"/>
    <w:rsid w:val="009150B0"/>
    <w:rsid w:val="00B81891"/>
    <w:rsid w:val="00EE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uiPriority w:val="99"/>
    <w:rsid w:val="0007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07639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2025-04-24T05:14:00Z</dcterms:created>
  <dcterms:modified xsi:type="dcterms:W3CDTF">2025-04-24T05:20:00Z</dcterms:modified>
</cp:coreProperties>
</file>