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9B9" w:rsidRDefault="00CA69B9" w:rsidP="00CA69B9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СОБРАНИЕ ДЕПУТАТОВ</w:t>
      </w:r>
    </w:p>
    <w:p w:rsidR="00CA69B9" w:rsidRDefault="00CA69B9" w:rsidP="00CA69B9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ОЗЕРСКОГО СЕЛЬСОВЕТА</w:t>
      </w:r>
    </w:p>
    <w:p w:rsidR="00CA69B9" w:rsidRDefault="00CA69B9" w:rsidP="00CA69B9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ЩИГРОВСКОГО РАЙОНА</w:t>
      </w:r>
    </w:p>
    <w:p w:rsidR="00CA69B9" w:rsidRDefault="00CA69B9" w:rsidP="00CA69B9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 </w:t>
      </w:r>
    </w:p>
    <w:p w:rsidR="00CA69B9" w:rsidRDefault="00CA69B9" w:rsidP="00CA69B9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РЕШЕНИЕ</w:t>
      </w:r>
    </w:p>
    <w:p w:rsidR="00CA69B9" w:rsidRDefault="00CA69B9" w:rsidP="00CA69B9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</w:rPr>
      </w:pPr>
    </w:p>
    <w:p w:rsidR="00CA69B9" w:rsidRDefault="00CA69B9" w:rsidP="00CA69B9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Проект </w:t>
      </w:r>
    </w:p>
    <w:p w:rsidR="00CA69B9" w:rsidRDefault="00CA69B9" w:rsidP="00CA69B9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от    2025 года № </w:t>
      </w:r>
    </w:p>
    <w:p w:rsidR="00CA69B9" w:rsidRDefault="00CA69B9" w:rsidP="00CA69B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 </w:t>
      </w:r>
    </w:p>
    <w:p w:rsidR="00CA69B9" w:rsidRDefault="00CA69B9" w:rsidP="00CA69B9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Об утверждении </w:t>
      </w:r>
      <w:proofErr w:type="gramStart"/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Порядка проведения ежегодного отчета Главы Озерского сельсовета</w:t>
      </w:r>
      <w:proofErr w:type="gramEnd"/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Щигровского</w:t>
      </w:r>
      <w:proofErr w:type="spellEnd"/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района перед Собранием депутатов Озерского сельсовета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Щигровского</w:t>
      </w:r>
      <w:proofErr w:type="spellEnd"/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района</w:t>
      </w:r>
    </w:p>
    <w:p w:rsidR="00CA69B9" w:rsidRDefault="00CA69B9" w:rsidP="00CA69B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 </w:t>
      </w:r>
    </w:p>
    <w:p w:rsidR="00CA69B9" w:rsidRDefault="00CA69B9" w:rsidP="00CA69B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 </w:t>
      </w:r>
    </w:p>
    <w:p w:rsidR="00CA69B9" w:rsidRDefault="00CA69B9" w:rsidP="00CA69B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 </w:t>
      </w:r>
    </w:p>
    <w:p w:rsidR="00CA69B9" w:rsidRDefault="00CA69B9" w:rsidP="00CA69B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В соответствии с Федеральным законом от 06.10.2003 №</w:t>
      </w:r>
      <w:hyperlink r:id="rId4" w:tgtFrame="_blank" w:history="1">
        <w:r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>131-ФЗ</w:t>
        </w:r>
      </w:hyperlink>
      <w:r>
        <w:rPr>
          <w:rFonts w:ascii="Arial" w:eastAsia="Times New Roman" w:hAnsi="Arial" w:cs="Arial"/>
          <w:sz w:val="24"/>
          <w:szCs w:val="24"/>
        </w:rPr>
        <w:t> «Об общих принципах организации местного самоуправления в Российской Федерации», </w:t>
      </w:r>
      <w:r>
        <w:rPr>
          <w:rFonts w:ascii="Arial" w:hAnsi="Arial" w:cs="Arial"/>
          <w:sz w:val="24"/>
          <w:szCs w:val="24"/>
        </w:rPr>
        <w:t>руководствуясь Указом Президента РФ от 28.04.2008 г. №607 «Об оценке эффективности деятельности органов местного самоуправления городских округов и муниципальных районов»,</w:t>
      </w:r>
      <w:hyperlink r:id="rId5" w:tgtFrame="_blank" w:history="1">
        <w:r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>Уставом муниципального образования «Озерское сельское поселение» </w:t>
        </w:r>
        <w:proofErr w:type="spellStart"/>
        <w:r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>Щигровского</w:t>
        </w:r>
        <w:proofErr w:type="spellEnd"/>
        <w:r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 xml:space="preserve"> муниципального района Курской области</w:t>
        </w:r>
      </w:hyperlink>
      <w:r>
        <w:rPr>
          <w:rFonts w:ascii="Arial" w:eastAsia="Times New Roman" w:hAnsi="Arial" w:cs="Arial"/>
          <w:sz w:val="24"/>
          <w:szCs w:val="24"/>
        </w:rPr>
        <w:t xml:space="preserve">, Собрание депутатов Озерского сельсовета </w:t>
      </w:r>
      <w:proofErr w:type="spellStart"/>
      <w:r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района решило:</w:t>
      </w:r>
      <w:proofErr w:type="gramEnd"/>
    </w:p>
    <w:p w:rsidR="00CA69B9" w:rsidRDefault="00CA69B9" w:rsidP="00CA69B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 Утвердить Порядок подготовки и проведения ежегодного отчета Главы Озерского сельсовета </w:t>
      </w:r>
      <w:proofErr w:type="spellStart"/>
      <w:r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района перед Собранием депутатов Озерского сельсовета </w:t>
      </w:r>
      <w:proofErr w:type="spellStart"/>
      <w:r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района</w:t>
      </w:r>
    </w:p>
    <w:p w:rsidR="00CA69B9" w:rsidRDefault="00CA69B9" w:rsidP="00CA69B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 Настоящее решение разместить на официальном сайте муниципального образования «Озерское сельское поселение» </w:t>
      </w:r>
      <w:proofErr w:type="spellStart"/>
      <w:r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муниципального района  Курской области в сети «Интернет» (</w:t>
      </w:r>
      <w:hyperlink r:id="rId6" w:history="1">
        <w:r>
          <w:rPr>
            <w:rStyle w:val="a3"/>
            <w:rFonts w:ascii="Montserrat" w:hAnsi="Montserrat"/>
            <w:bCs/>
            <w:color w:val="273350"/>
            <w:sz w:val="28"/>
            <w:szCs w:val="28"/>
            <w:u w:val="none"/>
            <w:shd w:val="clear" w:color="auto" w:fill="FFFFFF"/>
          </w:rPr>
          <w:t>ozerskij-s-s-r</w:t>
        </w:r>
        <w:r>
          <w:rPr>
            <w:rStyle w:val="a3"/>
            <w:rFonts w:ascii="Montserrat" w:hAnsi="Montserrat"/>
            <w:b/>
            <w:bCs/>
            <w:color w:val="273350"/>
            <w:u w:val="none"/>
            <w:shd w:val="clear" w:color="auto" w:fill="FFFFFF"/>
          </w:rPr>
          <w:t>38</w:t>
        </w:r>
        <w:r>
          <w:rPr>
            <w:rStyle w:val="a3"/>
            <w:rFonts w:ascii="Arial" w:hAnsi="Arial" w:cs="Arial"/>
            <w:bCs/>
            <w:sz w:val="24"/>
            <w:szCs w:val="24"/>
            <w:shd w:val="clear" w:color="auto" w:fill="FFFFFF"/>
          </w:rPr>
          <w:t>.gosweb.gosuslugi.ru</w:t>
        </w:r>
      </w:hyperlink>
      <w:r>
        <w:rPr>
          <w:rFonts w:ascii="Arial" w:eastAsia="Times New Roman" w:hAnsi="Arial" w:cs="Arial"/>
          <w:sz w:val="24"/>
          <w:szCs w:val="24"/>
        </w:rPr>
        <w:t>).</w:t>
      </w:r>
    </w:p>
    <w:p w:rsidR="00CA69B9" w:rsidRDefault="00CA69B9" w:rsidP="00CA69B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 Настоящее решение вступает в силу со дня его подписания.</w:t>
      </w:r>
    </w:p>
    <w:p w:rsidR="00CA69B9" w:rsidRDefault="00CA69B9" w:rsidP="00CA69B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A69B9" w:rsidRDefault="00CA69B9" w:rsidP="00CA69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A69B9" w:rsidRDefault="00CA69B9" w:rsidP="00CA69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Председатель Собрания депутатов</w:t>
      </w:r>
    </w:p>
    <w:p w:rsidR="00CA69B9" w:rsidRDefault="00CA69B9" w:rsidP="00CA69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Озерского сельсовета</w:t>
      </w:r>
    </w:p>
    <w:p w:rsidR="00CA69B9" w:rsidRDefault="00CA69B9" w:rsidP="00CA69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района                                                               Л. В. Малыхина</w:t>
      </w:r>
    </w:p>
    <w:p w:rsidR="00CA69B9" w:rsidRDefault="00CA69B9" w:rsidP="00CA69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A69B9" w:rsidRDefault="00CA69B9" w:rsidP="00CA69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Глава Озерского сельсовета                                                  Е.Н.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Кретова</w:t>
      </w:r>
      <w:proofErr w:type="spellEnd"/>
    </w:p>
    <w:p w:rsidR="00CA69B9" w:rsidRDefault="00CA69B9" w:rsidP="00CA69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района</w:t>
      </w:r>
    </w:p>
    <w:p w:rsidR="00CA69B9" w:rsidRDefault="00CA69B9" w:rsidP="00CA69B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A69B9" w:rsidRDefault="00CA69B9" w:rsidP="00CA69B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A69B9" w:rsidRDefault="00CA69B9" w:rsidP="00CA69B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 </w:t>
      </w:r>
    </w:p>
    <w:p w:rsidR="00CA69B9" w:rsidRDefault="00CA69B9" w:rsidP="00CA69B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 </w:t>
      </w:r>
    </w:p>
    <w:p w:rsidR="00CA69B9" w:rsidRDefault="00CA69B9" w:rsidP="00CA69B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 </w:t>
      </w:r>
    </w:p>
    <w:p w:rsidR="00CA69B9" w:rsidRDefault="00CA69B9" w:rsidP="00CA69B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 </w:t>
      </w:r>
    </w:p>
    <w:p w:rsidR="00CA69B9" w:rsidRDefault="00CA69B9" w:rsidP="00CA69B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 </w:t>
      </w:r>
    </w:p>
    <w:p w:rsidR="00CA69B9" w:rsidRDefault="00CA69B9" w:rsidP="00CA69B9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br w:type="textWrapping" w:clear="all"/>
      </w:r>
    </w:p>
    <w:p w:rsidR="00CA69B9" w:rsidRDefault="00CA69B9" w:rsidP="00CA69B9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</w:rPr>
      </w:pPr>
    </w:p>
    <w:p w:rsidR="00CA69B9" w:rsidRDefault="00CA69B9" w:rsidP="00CA69B9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</w:rPr>
      </w:pPr>
    </w:p>
    <w:p w:rsidR="00CA69B9" w:rsidRDefault="00CA69B9" w:rsidP="00CA69B9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</w:rPr>
      </w:pPr>
    </w:p>
    <w:p w:rsidR="00CA69B9" w:rsidRDefault="00CA69B9" w:rsidP="00CA69B9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Утвержден</w:t>
      </w:r>
    </w:p>
    <w:p w:rsidR="00CA69B9" w:rsidRDefault="00CA69B9" w:rsidP="00CA69B9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решением Собрания депутатов</w:t>
      </w:r>
    </w:p>
    <w:p w:rsidR="00CA69B9" w:rsidRDefault="00CA69B9" w:rsidP="00CA69B9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Озерского сельсовета</w:t>
      </w:r>
    </w:p>
    <w:p w:rsidR="00CA69B9" w:rsidRDefault="00CA69B9" w:rsidP="00CA69B9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района</w:t>
      </w:r>
    </w:p>
    <w:p w:rsidR="00CA69B9" w:rsidRDefault="00CA69B9" w:rsidP="00CA69B9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   .2025 года №</w:t>
      </w:r>
    </w:p>
    <w:p w:rsidR="00CA69B9" w:rsidRDefault="00CA69B9" w:rsidP="00CA69B9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 </w:t>
      </w:r>
    </w:p>
    <w:p w:rsidR="00CA69B9" w:rsidRDefault="00CA69B9" w:rsidP="00CA69B9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 </w:t>
      </w:r>
    </w:p>
    <w:p w:rsidR="00CA69B9" w:rsidRDefault="00CA69B9" w:rsidP="00CA69B9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 </w:t>
      </w:r>
    </w:p>
    <w:p w:rsidR="00CA69B9" w:rsidRDefault="00CA69B9" w:rsidP="00CA69B9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>Порядок</w:t>
      </w:r>
    </w:p>
    <w:p w:rsidR="00CA69B9" w:rsidRDefault="00CA69B9" w:rsidP="00CA69B9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>п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одготовки и проведения ежегодного отчета Главы Озерского сельсовета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>Щигровского</w:t>
      </w:r>
      <w:proofErr w:type="spellEnd"/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района перед Собранием депутатов Озерского сельсовета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>Щигровского</w:t>
      </w:r>
      <w:proofErr w:type="spellEnd"/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района</w:t>
      </w:r>
    </w:p>
    <w:p w:rsidR="00CA69B9" w:rsidRDefault="00CA69B9" w:rsidP="00CA69B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 </w:t>
      </w:r>
    </w:p>
    <w:p w:rsidR="00CA69B9" w:rsidRDefault="00CA69B9" w:rsidP="00CA69B9">
      <w:pPr>
        <w:spacing w:after="0" w:line="240" w:lineRule="auto"/>
        <w:ind w:left="360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                            1.Общие положения</w:t>
      </w:r>
    </w:p>
    <w:p w:rsidR="00CA69B9" w:rsidRDefault="00CA69B9" w:rsidP="00CA69B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 </w:t>
      </w:r>
    </w:p>
    <w:p w:rsidR="00CA69B9" w:rsidRDefault="00CA69B9" w:rsidP="00CA69B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1.1. Настоящий Порядок устанавливает процедуру проведения ежегодного отчета Главы Озерского сельсовета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района перед Собранием депутатов Озерского сельсовета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района.</w:t>
      </w:r>
    </w:p>
    <w:p w:rsidR="00CA69B9" w:rsidRDefault="00CA69B9" w:rsidP="00CA69B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 </w:t>
      </w:r>
    </w:p>
    <w:p w:rsidR="00CA69B9" w:rsidRDefault="00CA69B9" w:rsidP="00CA69B9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>2. Структура ежегодного отчета</w:t>
      </w:r>
    </w:p>
    <w:p w:rsidR="00CA69B9" w:rsidRDefault="00CA69B9" w:rsidP="00CA69B9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</w:rPr>
      </w:pPr>
    </w:p>
    <w:p w:rsidR="00CA69B9" w:rsidRDefault="00CA69B9" w:rsidP="00CA69B9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2.1</w:t>
      </w:r>
      <w:r>
        <w:rPr>
          <w:rFonts w:ascii="Arial" w:hAnsi="Arial" w:cs="Arial"/>
        </w:rPr>
        <w:t>.  Отчет Главы должен содержать следующую информацию за отчетный период:</w:t>
      </w:r>
    </w:p>
    <w:p w:rsidR="00CA69B9" w:rsidRDefault="00CA69B9" w:rsidP="00CA69B9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1) о состоянии социально-экономического положения муниципального образования;</w:t>
      </w:r>
    </w:p>
    <w:p w:rsidR="00CA69B9" w:rsidRDefault="00CA69B9" w:rsidP="00CA69B9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2) об исполнении полномочий Главы сельсовета по решению вопросов местного значения;</w:t>
      </w:r>
    </w:p>
    <w:p w:rsidR="00CA69B9" w:rsidRDefault="00CA69B9" w:rsidP="00CA69B9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3) об исполнении отдельных государственных полномочий, переданных органам местного самоуправления федеральными законами и законами Курской области;</w:t>
      </w:r>
    </w:p>
    <w:p w:rsidR="00CA69B9" w:rsidRDefault="00CA69B9" w:rsidP="00CA69B9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о решении вопросов, поставленных Собранием депутатов Озерского сельсовета </w:t>
      </w:r>
      <w:proofErr w:type="spellStart"/>
      <w:r>
        <w:rPr>
          <w:rFonts w:ascii="Arial" w:hAnsi="Arial" w:cs="Arial"/>
        </w:rPr>
        <w:t>Щигровского</w:t>
      </w:r>
      <w:proofErr w:type="spellEnd"/>
      <w:r>
        <w:rPr>
          <w:rFonts w:ascii="Arial" w:hAnsi="Arial" w:cs="Arial"/>
        </w:rPr>
        <w:t xml:space="preserve"> района, </w:t>
      </w:r>
      <w:proofErr w:type="gramStart"/>
      <w:r>
        <w:rPr>
          <w:rFonts w:ascii="Arial" w:hAnsi="Arial" w:cs="Arial"/>
        </w:rPr>
        <w:t>которые</w:t>
      </w:r>
      <w:proofErr w:type="gramEnd"/>
      <w:r>
        <w:rPr>
          <w:rFonts w:ascii="Arial" w:hAnsi="Arial" w:cs="Arial"/>
        </w:rPr>
        <w:t xml:space="preserve"> направлялись Главе Озерского сельсовета </w:t>
      </w:r>
      <w:proofErr w:type="spellStart"/>
      <w:r>
        <w:rPr>
          <w:rFonts w:ascii="Arial" w:hAnsi="Arial" w:cs="Arial"/>
        </w:rPr>
        <w:t>Щигровского</w:t>
      </w:r>
      <w:proofErr w:type="spellEnd"/>
      <w:r>
        <w:rPr>
          <w:rFonts w:ascii="Arial" w:hAnsi="Arial" w:cs="Arial"/>
        </w:rPr>
        <w:t xml:space="preserve"> района в отчетном периоде.</w:t>
      </w:r>
    </w:p>
    <w:p w:rsidR="00CA69B9" w:rsidRDefault="00CA69B9" w:rsidP="00CA69B9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</w:rPr>
        <w:t xml:space="preserve">2.2. В основу текста отчета должны быть положены ключевые показатели </w:t>
      </w:r>
      <w:proofErr w:type="gramStart"/>
      <w:r>
        <w:rPr>
          <w:rFonts w:ascii="Arial" w:eastAsia="Times New Roman" w:hAnsi="Arial" w:cs="Arial"/>
          <w:sz w:val="24"/>
          <w:szCs w:val="24"/>
        </w:rPr>
        <w:t>оценки эффективности деятельности органов местного самоуправления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в соответствии с системой показателей, утвержденные Указом Президента Российской Федерации от 28.04.2008 №607  «О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б оценке эффективности деятельности органов местного самоуправления муниципальных, городских округов и муниципальных районов</w:t>
      </w:r>
      <w:r>
        <w:rPr>
          <w:rFonts w:ascii="Arial" w:hAnsi="Arial" w:cs="Arial"/>
          <w:sz w:val="24"/>
          <w:szCs w:val="24"/>
          <w:shd w:val="clear" w:color="auto" w:fill="FFFFFF"/>
        </w:rPr>
        <w:t>».</w:t>
      </w:r>
    </w:p>
    <w:p w:rsidR="00CA69B9" w:rsidRDefault="00CA69B9" w:rsidP="00CA69B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2.3.</w:t>
      </w:r>
      <w:r>
        <w:rPr>
          <w:rFonts w:ascii="Arial" w:hAnsi="Arial" w:cs="Arial"/>
          <w:sz w:val="24"/>
          <w:szCs w:val="24"/>
        </w:rPr>
        <w:t>Текст отчета должен быть кратким, лаконичным. В содержании текста отражаются итоги и достигнутые результаты отчётного года в цифровом формате, выраженные в абсолютных и относительных показателях. В случаях неисполнения основных запланированных показателей (мероприятий) необходимо указать причины неисполнения</w:t>
      </w:r>
    </w:p>
    <w:p w:rsidR="00CA69B9" w:rsidRDefault="00CA69B9" w:rsidP="00CA69B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 </w:t>
      </w:r>
    </w:p>
    <w:p w:rsidR="00CA69B9" w:rsidRDefault="00CA69B9" w:rsidP="00CA69B9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3. Порядок подготовки и представления ежегодного отчета в Собрание депутатов Озерского сельсовета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>Щигровского</w:t>
      </w:r>
      <w:proofErr w:type="spellEnd"/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района</w:t>
      </w:r>
    </w:p>
    <w:p w:rsidR="00CA69B9" w:rsidRDefault="00CA69B9" w:rsidP="00CA69B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3.1. Ежегодный отчет Главы Озерского сельсовета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района заслушивается Собранием депутатов Озерского сельсовета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района до 30 марта года, следующего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за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отчетным.</w:t>
      </w:r>
    </w:p>
    <w:p w:rsidR="00CA69B9" w:rsidRDefault="00CA69B9" w:rsidP="00CA69B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3.2. Отчет назначается решением Собрания депутатов Озерского сельсовета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района, которое должно содержать дату, время и место проведения отчета. В решении Собрания депутатов Озерского сельсовета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района о назначении и проведении отчета может быть указан перечень вопросов, требующих отдельного рассмотрения на отчете. Дата отчета назначается не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позднее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чем за 30 календарных дней до даты отчета.</w:t>
      </w:r>
    </w:p>
    <w:p w:rsidR="00CA69B9" w:rsidRDefault="00CA69B9" w:rsidP="00CA69B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3.3. Информация о дате, месте и времени проведения ежегодного отчёта Главы Озерского сельсовета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района размещается на официальном сайте муниципального образования «Озерский сельсовет»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Курской области не позднее, чем за 14 дней до даты его проведения.</w:t>
      </w:r>
    </w:p>
    <w:p w:rsidR="00CA69B9" w:rsidRDefault="00CA69B9" w:rsidP="00CA69B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3.4. Для подготовки ежегодного отчёта распоряжением Главы Озерского сельсовета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района, которое принимается одновременно с решением Собрания депутатов Озерского сельсовета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района о назначении даты, времени и места проведения ежегодного отчёта Главы Озерского сельсовета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района, создаётся рабочая группа.</w:t>
      </w:r>
    </w:p>
    <w:p w:rsidR="00CA69B9" w:rsidRDefault="00CA69B9" w:rsidP="00CA69B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3.5. В Собрание депутатов Озерского сельсовета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района текст отчета направляется не позднее 10 рабочих дней до дня заседания, на котором будет заслушиваться отчет.</w:t>
      </w:r>
    </w:p>
    <w:p w:rsidR="00CA69B9" w:rsidRDefault="00CA69B9" w:rsidP="00CA69B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 </w:t>
      </w:r>
    </w:p>
    <w:p w:rsidR="00CA69B9" w:rsidRDefault="00CA69B9" w:rsidP="00CA69B9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4. Рассмотрение Отчета Собранием депутатов Озерского сельсовета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>Щигровского</w:t>
      </w:r>
      <w:proofErr w:type="spellEnd"/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района</w:t>
      </w:r>
    </w:p>
    <w:p w:rsidR="00CA69B9" w:rsidRDefault="00CA69B9" w:rsidP="00CA69B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 </w:t>
      </w:r>
    </w:p>
    <w:p w:rsidR="00CA69B9" w:rsidRDefault="00CA69B9" w:rsidP="00CA69B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4.1. После выступления Главы Озерского сельсовета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района с отчетом депутаты Собрания депутатов Озерского сельсовета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района вправе задавать Главе Озерского сельсовета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района вопросы по теме отчета.</w:t>
      </w:r>
    </w:p>
    <w:p w:rsidR="00CA69B9" w:rsidRDefault="00CA69B9" w:rsidP="00CA69B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4.2. По итогам рассмотрения отчета Главы Озерского сельсовета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района Собранием депутатов Озерского сельсовета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района принимается одно из следующих решений:</w:t>
      </w:r>
    </w:p>
    <w:p w:rsidR="00CA69B9" w:rsidRDefault="00CA69B9" w:rsidP="00CA69B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1) об утверждении отчета с оценкой «удовлетворительно»;</w:t>
      </w:r>
    </w:p>
    <w:p w:rsidR="00CA69B9" w:rsidRDefault="00CA69B9" w:rsidP="00CA69B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2) об утверждении отчета с оценкой «неудовлетворительно»;</w:t>
      </w:r>
    </w:p>
    <w:p w:rsidR="00CA69B9" w:rsidRDefault="00CA69B9" w:rsidP="00CA69B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3) о переносе рассмотрения отчета на другую дату с обоснованием причин переноса на новый срок рассмотрения.</w:t>
      </w:r>
    </w:p>
    <w:p w:rsidR="00CA69B9" w:rsidRDefault="00CA69B9" w:rsidP="00CA69B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4.3.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 xml:space="preserve">В решении о рассмотрения отчета дается общая оценка деятельности Администрации Озерского сельсовета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района по решению вопросов местного значения и исполнению переданных отдельных государственных полномочий в разрезе положительных и отрицательных аспектов деятельности и нерешенных вопросов с поручениями и рекомендациями по поощрению, стимулированию или по корректировке деятельности Администрации Озерского сельсовета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района.</w:t>
      </w:r>
      <w:proofErr w:type="gramEnd"/>
    </w:p>
    <w:p w:rsidR="00CA69B9" w:rsidRDefault="00CA69B9" w:rsidP="00CA69B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4.4. Решение Собрания депутатов Озерского сельсовета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района по отчету принимается большинством голосов от присутствующих на заседании депутатов Собрания депутатов Озерского сельсовета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района.</w:t>
      </w:r>
    </w:p>
    <w:p w:rsidR="00CA69B9" w:rsidRDefault="00CA69B9" w:rsidP="00CA69B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4.5. Собрание депутатов Озерского сельсовета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района вправе инициировать удаление Главы Озерского сельсовета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района в отставку в случае неудовлетворительной оценки деятельности Главы Озерского сельсовета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района, данной два раза подряд.</w:t>
      </w:r>
    </w:p>
    <w:p w:rsidR="00CA69B9" w:rsidRDefault="00CA69B9" w:rsidP="00CA69B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 </w:t>
      </w:r>
    </w:p>
    <w:p w:rsidR="00CA69B9" w:rsidRDefault="00CA69B9" w:rsidP="00CA69B9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lastRenderedPageBreak/>
        <w:t>5. Опубликование Отчета</w:t>
      </w:r>
    </w:p>
    <w:p w:rsidR="00CA69B9" w:rsidRDefault="00CA69B9" w:rsidP="00CA69B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 </w:t>
      </w:r>
    </w:p>
    <w:p w:rsidR="00CA69B9" w:rsidRDefault="00CA69B9" w:rsidP="00CA69B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5.1. В течение тридцати дней после рассмотрения отчета на заседании Собрания депутатов Озерского сельсовета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района решение Собрания депутатов Озерского сельсовета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района о его рассмотрении размещается на официальном сайте муниципального образования «Озерский сельсовет»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Курской области в информационно-телекоммуникационной сети Интернет</w:t>
      </w:r>
      <w:r>
        <w:rPr>
          <w:rFonts w:ascii="Arial" w:eastAsia="Times New Roman" w:hAnsi="Arial" w:cs="Arial"/>
          <w:color w:val="000000"/>
        </w:rPr>
        <w:t>.</w:t>
      </w:r>
    </w:p>
    <w:p w:rsidR="00CA69B9" w:rsidRDefault="00CA69B9" w:rsidP="00CA69B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  </w:t>
      </w:r>
    </w:p>
    <w:p w:rsidR="00CA69B9" w:rsidRDefault="00CA69B9" w:rsidP="00CA69B9">
      <w:pPr>
        <w:rPr>
          <w:rFonts w:eastAsiaTheme="minorHAnsi"/>
          <w:lang w:eastAsia="en-US"/>
        </w:rPr>
      </w:pPr>
    </w:p>
    <w:p w:rsidR="00CA69B9" w:rsidRDefault="00CA69B9" w:rsidP="00CA69B9"/>
    <w:p w:rsidR="00CA69B9" w:rsidRDefault="00CA69B9" w:rsidP="00CA69B9"/>
    <w:p w:rsidR="00CA69B9" w:rsidRDefault="00CA69B9" w:rsidP="00CA69B9"/>
    <w:p w:rsidR="00CA69B9" w:rsidRDefault="00CA69B9" w:rsidP="00CA69B9"/>
    <w:p w:rsidR="00CA69B9" w:rsidRDefault="00CA69B9" w:rsidP="00CA69B9"/>
    <w:p w:rsidR="00CA69B9" w:rsidRDefault="00CA69B9" w:rsidP="00CA69B9"/>
    <w:p w:rsidR="00B967BA" w:rsidRDefault="00B967BA"/>
    <w:sectPr w:rsidR="00B96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A69B9"/>
    <w:rsid w:val="00B967BA"/>
    <w:rsid w:val="00CA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69B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A6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igorodnyaya-r38.gosweb.gosuslugi.ru" TargetMode="External"/><Relationship Id="rId5" Type="http://schemas.openxmlformats.org/officeDocument/2006/relationships/hyperlink" Target="https://pravo-search.minjust.ru/bigs/showDocument.html?id=CBC40A7B-C889-4D1C-A01C-803C6CEC4225" TargetMode="External"/><Relationship Id="rId4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1075</Words>
  <Characters>6130</Characters>
  <Application>Microsoft Office Word</Application>
  <DocSecurity>0</DocSecurity>
  <Lines>51</Lines>
  <Paragraphs>14</Paragraphs>
  <ScaleCrop>false</ScaleCrop>
  <Company/>
  <LinksUpToDate>false</LinksUpToDate>
  <CharactersWithSpaces>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2025-04-09T13:14:00Z</dcterms:created>
  <dcterms:modified xsi:type="dcterms:W3CDTF">2025-04-09T13:21:00Z</dcterms:modified>
</cp:coreProperties>
</file>