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C" w:rsidRPr="008F7F2C" w:rsidRDefault="008F7F2C" w:rsidP="008F7F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8F7F2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 О внесении изменений и дополнений в постановление Администрации Озерского сельсовета от 25.11.2020г. № 76 «Об утверждении муниципальной программы</w:t>
      </w:r>
      <w:proofErr w:type="gramStart"/>
      <w:r w:rsidRPr="008F7F2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«Р</w:t>
      </w:r>
      <w:proofErr w:type="gramEnd"/>
      <w:r w:rsidRPr="008F7F2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азвитие субъектов малого и среднего предпринимательства в Озерском сельсовете на 2021-2025 годы»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</w:t>
      </w:r>
      <w:proofErr w:type="gramEnd"/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О С Т А Н О В Л Е Н ИЕ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постановление Администрации Озерского сельсовета от 25.11.2020г. № 76 «Об утверждении муниципальной программы</w:t>
      </w:r>
      <w:proofErr w:type="gramStart"/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«Р</w:t>
      </w:r>
      <w:proofErr w:type="gramEnd"/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азвитие субъектов малого и среднего предпринимательства в Озерском сельсовете на 2021-2025 годы» 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основании Федерального закона от 06.10.2003 </w:t>
      </w:r>
      <w:hyperlink r:id="rId5" w:history="1">
        <w:r w:rsidRPr="008F7F2C">
          <w:rPr>
            <w:rFonts w:ascii="Tahoma" w:eastAsia="Times New Roman" w:hAnsi="Tahoma" w:cs="Tahoma"/>
            <w:color w:val="33A6E3"/>
            <w:sz w:val="16"/>
            <w:lang w:eastAsia="ru-RU"/>
          </w:rPr>
          <w:t>№ 131-ФЗ</w:t>
        </w:r>
      </w:hyperlink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 w:rsidRPr="008F7F2C">
          <w:rPr>
            <w:rFonts w:ascii="Tahoma" w:eastAsia="Times New Roman" w:hAnsi="Tahoma" w:cs="Tahoma"/>
            <w:color w:val="33A6E3"/>
            <w:sz w:val="16"/>
            <w:lang w:eastAsia="ru-RU"/>
          </w:rPr>
          <w:t>№ 209-ФЗ</w:t>
        </w:r>
      </w:hyperlink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 w:rsidRPr="008F7F2C">
          <w:rPr>
            <w:rFonts w:ascii="Tahoma" w:eastAsia="Times New Roman" w:hAnsi="Tahoma" w:cs="Tahoma"/>
            <w:color w:val="33A6E3"/>
            <w:sz w:val="16"/>
            <w:lang w:eastAsia="ru-RU"/>
          </w:rPr>
          <w:t>Уставом</w:t>
        </w:r>
      </w:hyperlink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Озерского сельсовета, администрация Озерского сельсовета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 постановляет: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8F7F2C" w:rsidRPr="008F7F2C" w:rsidRDefault="008F7F2C" w:rsidP="008F7F2C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Внести в постановление Администрации Озерского сельсовета от 25.11.2020г. № 76 «Об утверждении муниципальной программы «Развитие субъектов малого и среднего предпринимательства в Озерском  сельсовете на 2021-2025 годы» следующие изменения и дополнения: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            В Паспорте программы и далее по всему тексту после слов « субъектов малого и среднего бизнеса»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Озерского сельсовета».</w:t>
      </w:r>
    </w:p>
    <w:p w:rsidR="008F7F2C" w:rsidRPr="008F7F2C" w:rsidRDefault="008F7F2C" w:rsidP="008F7F2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данного постановления оставляю за собой.</w:t>
      </w:r>
    </w:p>
    <w:p w:rsidR="008F7F2C" w:rsidRPr="008F7F2C" w:rsidRDefault="008F7F2C" w:rsidP="008F7F2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Постановление вступает в силу со дня его обнародования.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F7F2C" w:rsidRPr="008F7F2C" w:rsidRDefault="008F7F2C" w:rsidP="008F7F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F7F2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                                        Ю. А. Бартенев</w:t>
      </w:r>
    </w:p>
    <w:p w:rsidR="00A521A6" w:rsidRPr="008F7F2C" w:rsidRDefault="00A521A6" w:rsidP="008F7F2C"/>
    <w:sectPr w:rsidR="00A521A6" w:rsidRPr="008F7F2C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E26A1"/>
    <w:rsid w:val="00553D30"/>
    <w:rsid w:val="008F7F2C"/>
    <w:rsid w:val="00916067"/>
    <w:rsid w:val="00A40BCF"/>
    <w:rsid w:val="00A521A6"/>
    <w:rsid w:val="00A85882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2025-03-29T05:37:00Z</dcterms:created>
  <dcterms:modified xsi:type="dcterms:W3CDTF">2025-03-29T06:45:00Z</dcterms:modified>
</cp:coreProperties>
</file>