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85882" w:rsidRPr="00A85882" w:rsidTr="00A8588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85882" w:rsidRPr="00A85882" w:rsidRDefault="00A85882" w:rsidP="00A85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5882" w:rsidRPr="00A85882" w:rsidRDefault="00A85882" w:rsidP="00A858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 "Об утверждении бюджетного прогноза Озерского сельсовета Щигровского района Курской области на долгосрочный период до 2030 года"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    »                    202   года                    №   ПРОЕКТ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 утверждении бюджетного прогноза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Озерского сельсовета Щигровского района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Курской области на долгосрочный период до 2030 года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Озерском сельсовете Щигровского района Курской области, Администрация Озерского сельсовета Щигровского района Курской области постановляет: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Утвердить бюджетный прогноз Озерского сельсовета Щигровского района Курской области на долгосрочный период до 2030 года (прилагается).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Утвердить Прогноз основных характеристик бюджета  Озерского сельсовета Щигровского района Курской области  (приложение 1).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Утвердить  Показатели финансового обеспечения муниципальных программ Озерского сельсовета Щигровского района Курской области (приложение 2).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 Контроль за исполнением настоящего постановления возложить на начальника отдела Администрации Озерского сельсовета Щигровского района Курской области Брыткову Н.А.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 5.  Настоящее постановление вступает в силу  с 1 января 2025 года.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                             Кретова Е.Н.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                Приложение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Администрации Озерского сельсовета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 от «  »          202    №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Бюджетный прогноз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Озерского сельсовета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долгосрочный период до 2030 года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Бюджетный прогноз Озерского сельсовета Щигровского района Курской области  на долгосрочный период до 2030 года (далее - бюджетный прогноз) разработан на основе прогноза социально-экономического развития Озерского сельсовета Щигровского района Курской области с учетом основных направлений бюджетной и налоговой политики  Озерского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Цели и задачи долгосрочной бюджетной политики Озерского сельсовета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Условия формирования бюджетного прогноза Озерского сельсовета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Целью основных направлений бюджетной политики на 2025 год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и на плановый период 2026 и 2027 годов является определение основных подходов к формированию характеристик и 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прогнозируемых параметров проекта местного бюджета на 2025 год и на плановый период 2026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2027 годов и дальнейшее повышение эффективности использования бюджетных средств.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Основными задачами бюджетной политики муниципального образования "Озерский сельсовет" Щигровского района Курской области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на 2025 год и на плановый период 2026 и 2027 годов будут: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актуализация и совершенствование нормативной правовой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методической базы в сфере программно-целевого планирования;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Озерского сельсовета Щигровского района Курской области исходя из ожидаемых результатов;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реализация мер по повышению эффективности использования бюджетных средств;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 определению принципа адресности и нуждаемости;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безусловное соблюдение бюджетно-финансовой дисциплины всеми участниками бюджетного процесса муниципального образования;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осуществление анализа деятельности казенных учреждений;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недопущение образования просроченной кредиторской задолженности по социальным обязательствам муниципального образования;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совершенствование механизмов осуществления внутреннего муниципального финансового контроля;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обеспечение высокого уровня открытости и прозрачности бюджетного процесса, доступности информации о финансах муниципального образования;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реализация мероприятий, направленных на повышение уровня финансовой (бюджетной) грамотности населения Озерского сельсовета Щигровского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Озерского сельсовета Щигровского района Курской области.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Озерском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Озерского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Прогноз  основных  характеристик бюджета муниципального образования "Озерский сельсовет"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Бюджет Озерского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Озерского сельсовета Щигровского района Курской области.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прогнозом бюджета муниципального образования "Озерский сельсовет" Щигровского района Курской области на 2025 год доходы составили 1356,817 тыс. рублей,  на 2026 год 1348,526 тыс.руб. на 2027-2030 годы   по   1350,135 тыс. рублей.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Безвозмездные поступления в бюджете сельского поселения на 2025 год запланированы в сумме 372,058 тыс. рублей, на 2026 год – 356,250 тыс.руб., на 2027 - 2030 год в сумме по  351,593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 Налоговых доходов  запланировано в 2025 году на сумму 723,848 тыс. руб. или 53,35% к общему объему запланированных доходов.  На 2026 год -731,365 тыс.руб. или 54,23% к общему объему  запланированных доходов, на 2027-2030 годы - по 737,631 тыс.руб. или 54,63 % к общему объему запланированных доходов.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Неналоговые доходы запланированы на 2025-2030годы в сумме по 260,911 тыс. рублей, или к общему объему доходов на 2025 год 19,22% на 2026 год- 19,35 % на 2027+2030 годы -19,32%.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Расходная часть бюджета   сформирована программным и непрограммным методом. В программной структуре расходов - на основе  муниципальных программ Озерского сельсовета Щигровского района Курской области.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Расходы на реализацию муниципальных программ Озерского сельсовета Щигровского района Курской области в общем объеме расходов бюджета сельского поселения в 2025г составляют 19,35%, 2026 год 2,34%, 2027-2,04%, на 2027-2030 год 2,04%. Расходы бюджета по непрограммным  направлениям деятельности в общем объеме расходов бюджета сельского поселения в 2025г составляют 80,65 %, 2026 год – 95,47 %, 2027год – 93,61% на 2027-2030 годы- 93,61%.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 Прогноз основных  характеристик бюджета Озерского сельсовета Щигровского района Курской области, представлен в приложении № 1.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Показатели финансового обеспечения муниципальных программ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Особое внимание уделяется качественной разработке и реализации муниципальных программ Озерского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Будет продолжена работа по совершенствованию механизма реализации муниципальных программ Озерского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Показатели финансового обеспечения муниципальных программ Озерского сельсовета Щигровского района Курской области на период их действия представлены в приложении № 2.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Оценка и минимизация бюджетных рисков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      Долгосрочная бюджетная политика Озерского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условиях экономической нестабильности наиболее негативными последствиями и рисками для бюджета Озерского сельсовета Щигровского района Курской области являются: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превышение прогнозируемого уровня инфляции;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высокий уровень дефицита бюджета;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сокращение межбюджетных трансфертов из областного и федерального бюджетов;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Мероприятия по минимизации бюджетных рисков: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повышение доходного потенциала Озерского сельсовета Щигровского района Курской области;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проведение детальных проверок исполнения местного бюджета.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\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Приложение № 1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Администрации Озерского сельсовета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                                                                   от  «   »       202 г. №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Прогноз основных характеристик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lastRenderedPageBreak/>
        <w:t>бюджета муниципального образования "Озерский сельсовет"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(тыс. руб.)</w:t>
      </w:r>
    </w:p>
    <w:tbl>
      <w:tblPr>
        <w:tblpPr w:leftFromText="45" w:rightFromText="45" w:vertAnchor="text"/>
        <w:tblW w:w="86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1521"/>
        <w:gridCol w:w="1059"/>
        <w:gridCol w:w="1219"/>
        <w:gridCol w:w="1200"/>
        <w:gridCol w:w="1035"/>
        <w:gridCol w:w="1029"/>
        <w:gridCol w:w="1118"/>
      </w:tblGrid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№ п/п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Очередной год 2025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Первый год планового периода 2026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Второй год планового периода 2027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Третий год планового периода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Четвертый год планового периода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Пятый год планового периода 2030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1356,817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13480526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723,848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731,365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737,631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737,631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737,631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737,631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неналоговые доходы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260,911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-безвозмездные поступления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372,058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356,250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351,593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351,593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351,593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351,593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Расходы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1359,817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1348,526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 непрограммные направления расходов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1094,217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1287,487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29,439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(профицит)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расходов на </w:t>
            </w: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 Приложение № 2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                                                                                  к постановлению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Администрации Озерского сельсовета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 от «   »       202  г 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Показатели финансового обеспечения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муниципальных программ Озерского сельсовета Щигровского района Курской области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(тыс. руб.)</w:t>
      </w:r>
    </w:p>
    <w:tbl>
      <w:tblPr>
        <w:tblW w:w="8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2050"/>
        <w:gridCol w:w="1006"/>
        <w:gridCol w:w="1025"/>
        <w:gridCol w:w="1025"/>
        <w:gridCol w:w="1025"/>
        <w:gridCol w:w="1037"/>
        <w:gridCol w:w="1025"/>
      </w:tblGrid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Очередной год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 2027г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Третий год планового периода 2028г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Четвертый год планового периода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Пятый год планового периода 2030г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1356,817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1348,526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1350,135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муниципальная программа «Развитие муниципальной  службы в муниципальном образовании «Озерский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муниципальная программа «Комплекс мер по профилактике правонарушений на территории Озерского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-муниципальная программа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«Противодействие экстремизму и профилактика терроризма на территории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1.1.5.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Озерском сельсовете Щигровского района"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-муниципальная программа « Обеспечение доступным и комфортным жильем и коммунальными услугами граждан в МО «Озерский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"Организация м содержание мест захоронения в Озерском сельсовете"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-1.1.9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муниципальная программа «Социальная поддержка граждан Озерского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«Использование и охрана земель МО «Озерский сельсовет» на период  2024 - 2026 г.г.»  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1094,217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1287,487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1263,889</w:t>
            </w:r>
          </w:p>
        </w:tc>
      </w:tr>
      <w:tr w:rsidR="00A85882" w:rsidRPr="00A85882" w:rsidTr="00A8588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A85882" w:rsidRPr="00A85882" w:rsidRDefault="00A85882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58,646</w:t>
            </w:r>
          </w:p>
        </w:tc>
      </w:tr>
    </w:tbl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85882" w:rsidRPr="00A85882" w:rsidRDefault="00A85882" w:rsidP="00A858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858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A85882" w:rsidRDefault="00A521A6" w:rsidP="00A85882"/>
    <w:sectPr w:rsidR="00A521A6" w:rsidRPr="00A8588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403002"/>
    <w:rsid w:val="00916067"/>
    <w:rsid w:val="00A521A6"/>
    <w:rsid w:val="00A85882"/>
    <w:rsid w:val="00B32C92"/>
    <w:rsid w:val="00C96B79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2618</Words>
  <Characters>14925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2025-03-29T05:37:00Z</dcterms:created>
  <dcterms:modified xsi:type="dcterms:W3CDTF">2025-03-29T06:27:00Z</dcterms:modified>
</cp:coreProperties>
</file>