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51" w:rsidRDefault="003D1E51" w:rsidP="003D1E5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D1E51" w:rsidRDefault="003D1E51" w:rsidP="003D1E51">
      <w:pPr>
        <w:spacing w:after="0"/>
        <w:jc w:val="center"/>
        <w:rPr>
          <w:rFonts w:ascii="Arial" w:hAnsi="Arial" w:cs="Arial"/>
          <w:lang w:val="en-US" w:eastAsia="en-US"/>
        </w:rPr>
      </w:pPr>
    </w:p>
    <w:p w:rsidR="003D1E51" w:rsidRDefault="003D1E51" w:rsidP="003D1E5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D1E51" w:rsidRDefault="003D1E51" w:rsidP="003D1E5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3D1E51" w:rsidRDefault="003D1E51" w:rsidP="003D1E5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3D1E51" w:rsidRDefault="003D1E51" w:rsidP="003D1E51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3D1E51" w:rsidRDefault="003D1E51" w:rsidP="003D1E5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3D1E51" w:rsidRDefault="003D1E51" w:rsidP="003D1E5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     2023 г.     №ПРОЕКТ</w:t>
      </w:r>
    </w:p>
    <w:p w:rsidR="003D1E51" w:rsidRDefault="003D1E51" w:rsidP="003D1E51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Озерского сельсовета   на 2024 год</w:t>
      </w:r>
    </w:p>
    <w:p w:rsidR="003D1E51" w:rsidRDefault="003D1E51" w:rsidP="003D1E5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</w:t>
      </w:r>
      <w:r w:rsidR="00785A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статьей 44 Федерального закона от 31 июля 2021 г. </w:t>
      </w:r>
      <w:proofErr w:type="gramStart"/>
      <w:r>
        <w:rPr>
          <w:rFonts w:ascii="Arial" w:hAnsi="Arial" w:cs="Arial"/>
          <w:sz w:val="24"/>
          <w:szCs w:val="24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</w:t>
      </w:r>
      <w:proofErr w:type="gramEnd"/>
      <w:r>
        <w:rPr>
          <w:rFonts w:ascii="Arial" w:hAnsi="Arial" w:cs="Arial"/>
          <w:sz w:val="24"/>
          <w:szCs w:val="24"/>
        </w:rPr>
        <w:t xml:space="preserve">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4" w:history="1">
        <w:r>
          <w:rPr>
            <w:rStyle w:val="a3"/>
            <w:rFonts w:ascii="Arial" w:hAnsi="Arial" w:cs="Arial"/>
            <w:sz w:val="24"/>
            <w:szCs w:val="24"/>
          </w:rPr>
          <w:t>закона</w:t>
        </w:r>
      </w:hyperlink>
      <w:r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Администрация Озерского сельсовета                       </w:t>
      </w:r>
    </w:p>
    <w:p w:rsidR="003D1E51" w:rsidRDefault="003D1E51" w:rsidP="003D1E5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постановляет:</w:t>
      </w:r>
    </w:p>
    <w:p w:rsidR="003D1E51" w:rsidRDefault="003D1E51" w:rsidP="003D1E5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     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Озерского сельсовета   на 2024 год. </w:t>
      </w:r>
    </w:p>
    <w:p w:rsidR="003D1E51" w:rsidRDefault="003D1E51" w:rsidP="003D1E5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2.   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 </w:t>
      </w:r>
    </w:p>
    <w:p w:rsidR="003D1E51" w:rsidRDefault="003D1E51" w:rsidP="003D1E5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    Настоящее постановление вступает в силу с 01.01.2024 года и подлежит размещению на официальном сайте администрации Озерского сельсовета. </w:t>
      </w:r>
    </w:p>
    <w:p w:rsidR="003D1E51" w:rsidRDefault="003D1E51" w:rsidP="003D1E51">
      <w:pPr>
        <w:pStyle w:val="Default"/>
        <w:jc w:val="center"/>
        <w:rPr>
          <w:rFonts w:ascii="Arial" w:hAnsi="Arial" w:cs="Arial"/>
          <w:b/>
          <w:bCs/>
        </w:rPr>
      </w:pPr>
    </w:p>
    <w:p w:rsidR="003D1E51" w:rsidRDefault="003D1E51" w:rsidP="003D1E51">
      <w:pPr>
        <w:pStyle w:val="Default"/>
        <w:jc w:val="both"/>
        <w:rPr>
          <w:rFonts w:ascii="Arial" w:hAnsi="Arial" w:cs="Arial"/>
          <w:bCs/>
        </w:rPr>
      </w:pPr>
    </w:p>
    <w:p w:rsidR="003D1E51" w:rsidRDefault="003D1E51" w:rsidP="003D1E51">
      <w:pPr>
        <w:pStyle w:val="Default"/>
        <w:jc w:val="both"/>
        <w:rPr>
          <w:rFonts w:ascii="Arial" w:hAnsi="Arial" w:cs="Arial"/>
          <w:bCs/>
        </w:rPr>
      </w:pPr>
    </w:p>
    <w:p w:rsidR="003D1E51" w:rsidRDefault="003D1E51" w:rsidP="003D1E51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Глава Озерского сельсовета                    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Ю. А. Бартенев</w:t>
      </w:r>
    </w:p>
    <w:p w:rsidR="003D1E51" w:rsidRDefault="003D1E51" w:rsidP="003D1E51">
      <w:pPr>
        <w:pStyle w:val="Default"/>
        <w:jc w:val="center"/>
        <w:rPr>
          <w:rFonts w:ascii="Arial" w:hAnsi="Arial" w:cs="Arial"/>
          <w:bCs/>
        </w:rPr>
      </w:pPr>
    </w:p>
    <w:p w:rsidR="003D1E51" w:rsidRDefault="003D1E51" w:rsidP="003D1E51">
      <w:pPr>
        <w:pStyle w:val="Default"/>
        <w:jc w:val="center"/>
        <w:rPr>
          <w:rFonts w:ascii="Arial" w:hAnsi="Arial" w:cs="Arial"/>
          <w:b/>
          <w:bCs/>
        </w:rPr>
      </w:pPr>
    </w:p>
    <w:p w:rsidR="003D1E51" w:rsidRDefault="003D1E51" w:rsidP="003D1E51">
      <w:pPr>
        <w:pStyle w:val="Default"/>
        <w:jc w:val="center"/>
        <w:rPr>
          <w:rFonts w:ascii="Arial" w:hAnsi="Arial" w:cs="Arial"/>
          <w:b/>
          <w:bCs/>
        </w:rPr>
      </w:pPr>
    </w:p>
    <w:p w:rsidR="003D1E51" w:rsidRDefault="003D1E51" w:rsidP="003D1E51">
      <w:pPr>
        <w:pStyle w:val="Default"/>
        <w:jc w:val="center"/>
        <w:rPr>
          <w:rFonts w:ascii="Arial" w:hAnsi="Arial" w:cs="Arial"/>
          <w:b/>
          <w:bCs/>
        </w:rPr>
      </w:pPr>
    </w:p>
    <w:p w:rsidR="003D1E51" w:rsidRDefault="003D1E51" w:rsidP="003D1E51">
      <w:pPr>
        <w:pStyle w:val="Default"/>
        <w:jc w:val="center"/>
        <w:rPr>
          <w:rFonts w:ascii="Arial" w:hAnsi="Arial" w:cs="Arial"/>
          <w:b/>
          <w:bCs/>
        </w:rPr>
      </w:pPr>
    </w:p>
    <w:p w:rsidR="003D1E51" w:rsidRDefault="003D1E51" w:rsidP="003D1E51">
      <w:pPr>
        <w:pStyle w:val="Default"/>
        <w:jc w:val="center"/>
        <w:rPr>
          <w:rFonts w:ascii="Arial" w:hAnsi="Arial" w:cs="Arial"/>
          <w:b/>
          <w:bCs/>
        </w:rPr>
      </w:pPr>
    </w:p>
    <w:p w:rsidR="003D1E51" w:rsidRDefault="003D1E51" w:rsidP="003D1E51">
      <w:pPr>
        <w:pStyle w:val="Default"/>
        <w:jc w:val="center"/>
        <w:rPr>
          <w:rFonts w:ascii="Arial" w:hAnsi="Arial" w:cs="Arial"/>
          <w:b/>
          <w:bCs/>
        </w:rPr>
      </w:pPr>
    </w:p>
    <w:p w:rsidR="003D1E51" w:rsidRDefault="003D1E51" w:rsidP="003D1E51">
      <w:pPr>
        <w:pStyle w:val="Default"/>
        <w:jc w:val="right"/>
        <w:rPr>
          <w:rFonts w:ascii="Arial" w:hAnsi="Arial" w:cs="Arial"/>
          <w:bCs/>
        </w:rPr>
      </w:pPr>
    </w:p>
    <w:p w:rsidR="003D1E51" w:rsidRDefault="003D1E51" w:rsidP="003D1E51">
      <w:pPr>
        <w:pStyle w:val="Default"/>
        <w:jc w:val="right"/>
        <w:rPr>
          <w:rFonts w:ascii="Arial" w:hAnsi="Arial" w:cs="Arial"/>
          <w:bCs/>
        </w:rPr>
      </w:pPr>
    </w:p>
    <w:p w:rsidR="003D1E51" w:rsidRDefault="003D1E51" w:rsidP="003D1E51">
      <w:pPr>
        <w:pStyle w:val="Default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Приложение </w:t>
      </w:r>
    </w:p>
    <w:p w:rsidR="003D1E51" w:rsidRDefault="003D1E51" w:rsidP="003D1E51">
      <w:pPr>
        <w:pStyle w:val="Default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 постановлению Администрации</w:t>
      </w:r>
    </w:p>
    <w:p w:rsidR="003D1E51" w:rsidRDefault="003D1E51" w:rsidP="003D1E51">
      <w:pPr>
        <w:pStyle w:val="Default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Озерского сельсовета </w:t>
      </w:r>
    </w:p>
    <w:p w:rsidR="003D1E51" w:rsidRDefault="003D1E51" w:rsidP="003D1E51">
      <w:pPr>
        <w:pStyle w:val="Default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От ______.23г.   № ________</w:t>
      </w:r>
    </w:p>
    <w:p w:rsidR="003D1E51" w:rsidRDefault="003D1E51" w:rsidP="003D1E51">
      <w:pPr>
        <w:pStyle w:val="Default"/>
        <w:jc w:val="center"/>
        <w:rPr>
          <w:rFonts w:ascii="Arial" w:hAnsi="Arial" w:cs="Arial"/>
          <w:bCs/>
        </w:rPr>
      </w:pPr>
    </w:p>
    <w:p w:rsidR="003D1E51" w:rsidRDefault="003D1E51" w:rsidP="003D1E51">
      <w:pPr>
        <w:pStyle w:val="Default"/>
        <w:jc w:val="center"/>
        <w:rPr>
          <w:rFonts w:ascii="Arial" w:hAnsi="Arial" w:cs="Arial"/>
          <w:b/>
          <w:bCs/>
        </w:rPr>
      </w:pPr>
    </w:p>
    <w:p w:rsidR="003D1E51" w:rsidRDefault="003D1E51" w:rsidP="003D1E51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Программа</w:t>
      </w:r>
    </w:p>
    <w:p w:rsidR="003D1E51" w:rsidRDefault="003D1E51" w:rsidP="003D1E51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</w:t>
      </w:r>
    </w:p>
    <w:p w:rsidR="003D1E51" w:rsidRDefault="003D1E51" w:rsidP="003D1E5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>
        <w:rPr>
          <w:rFonts w:ascii="Arial" w:hAnsi="Arial" w:cs="Arial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3D1E51" w:rsidRDefault="003D1E51" w:rsidP="003D1E5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Программа разработана в соответствии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:</w:t>
      </w:r>
    </w:p>
    <w:p w:rsidR="003D1E51" w:rsidRDefault="003D1E51" w:rsidP="003D1E5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D1E51" w:rsidRDefault="003D1E51" w:rsidP="003D1E5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D1E51" w:rsidRDefault="003D1E51" w:rsidP="003D1E51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D1E51" w:rsidRDefault="003D1E51" w:rsidP="003D1E51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9"/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Озерского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</w:t>
      </w:r>
      <w:proofErr w:type="gramStart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у</w:t>
      </w:r>
      <w:proofErr w:type="gramEnd"/>
      <w:r>
        <w:rPr>
          <w:rFonts w:ascii="Arial" w:hAnsi="Arial" w:cs="Arial"/>
          <w:color w:val="000000"/>
          <w:sz w:val="24"/>
          <w:szCs w:val="24"/>
        </w:rPr>
        <w:t>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  исполнение решений, принимаемых по результатам контрольных мероприятий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D1E51" w:rsidRDefault="003D1E51" w:rsidP="003D1E51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ru-RU"/>
        </w:rPr>
      </w:pPr>
    </w:p>
    <w:p w:rsidR="003D1E51" w:rsidRDefault="003D1E51" w:rsidP="003D1E51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Озерского сельсовета от 23.08.2022 г. № 15-44-7 «Об утверждении Правил  благоустройства на территории Озерского сельсовета».</w:t>
      </w:r>
    </w:p>
    <w:p w:rsidR="003D1E51" w:rsidRDefault="003D1E51" w:rsidP="003D1E51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Объектами муниципального контроля в сфере благоустройства являются:</w:t>
      </w:r>
    </w:p>
    <w:p w:rsidR="003D1E51" w:rsidRDefault="003D1E51" w:rsidP="003D1E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деятельность, действия (бездействие) контролируемых лиц в сфере благоустройства территории </w:t>
      </w:r>
      <w:r>
        <w:rPr>
          <w:rFonts w:ascii="Arial" w:eastAsia="Calibri" w:hAnsi="Arial" w:cs="Arial"/>
          <w:sz w:val="24"/>
          <w:szCs w:val="24"/>
        </w:rPr>
        <w:t xml:space="preserve">Озерского сельсовета </w:t>
      </w:r>
      <w:proofErr w:type="spellStart"/>
      <w:r>
        <w:rPr>
          <w:rFonts w:ascii="Arial" w:eastAsia="Calibri" w:hAnsi="Arial" w:cs="Arial"/>
          <w:sz w:val="24"/>
          <w:szCs w:val="24"/>
        </w:rPr>
        <w:t>Щигровского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i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D1E51" w:rsidRDefault="003D1E51" w:rsidP="003D1E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D1E51" w:rsidRDefault="003D1E51" w:rsidP="003D1E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3D1E51" w:rsidRDefault="003D1E51" w:rsidP="003D1E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3D1E51" w:rsidRDefault="003D1E51" w:rsidP="003D1E51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>
        <w:rPr>
          <w:rFonts w:ascii="Arial" w:hAnsi="Arial" w:cs="Arial"/>
          <w:sz w:val="24"/>
          <w:szCs w:val="24"/>
        </w:rPr>
        <w:t>деятельности</w:t>
      </w:r>
      <w:proofErr w:type="gramEnd"/>
      <w:r>
        <w:rPr>
          <w:rFonts w:ascii="Arial" w:hAnsi="Arial" w:cs="Arial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3D1E51" w:rsidRDefault="003D1E51" w:rsidP="003D1E51">
      <w:pPr>
        <w:pStyle w:val="ConsPlusNormal"/>
        <w:ind w:firstLine="539"/>
        <w:contextualSpacing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1. Анализ текущего состояния осуществления муниципального контроля в сфере благоустройства</w:t>
      </w:r>
    </w:p>
    <w:p w:rsidR="003D1E51" w:rsidRDefault="003D1E51" w:rsidP="003D1E51">
      <w:pPr>
        <w:pStyle w:val="ConsPlusNormal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D1E51" w:rsidRDefault="003D1E51" w:rsidP="003D1E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3D1E51" w:rsidRDefault="003D1E51" w:rsidP="003D1E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«Озерский сельсовет».</w:t>
      </w:r>
    </w:p>
    <w:p w:rsidR="003D1E51" w:rsidRDefault="003D1E51" w:rsidP="003D1E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За текущий период 2023 года в рамках муниципального </w:t>
      </w:r>
      <w:proofErr w:type="gramStart"/>
      <w:r>
        <w:rPr>
          <w:rFonts w:ascii="Arial" w:hAnsi="Arial" w:cs="Arial"/>
        </w:rPr>
        <w:t>контроля за</w:t>
      </w:r>
      <w:proofErr w:type="gramEnd"/>
      <w:r>
        <w:rPr>
          <w:rFonts w:ascii="Arial" w:hAnsi="Arial" w:cs="Arial"/>
        </w:rPr>
        <w:t xml:space="preserve"> соблюдением Правил благоустройства на территории Озерского сельсовета плановые и внеплановые проверки, мероприятия по контролю без взаимодействия с субъектами контроля на территории Озерского сельсовета не производились.</w:t>
      </w:r>
    </w:p>
    <w:p w:rsidR="003D1E51" w:rsidRDefault="003D1E51" w:rsidP="003D1E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3D1E51" w:rsidRDefault="003D1E51" w:rsidP="003D1E5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3D1E51" w:rsidRDefault="003D1E51" w:rsidP="003D1E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3D1E51" w:rsidRDefault="003D1E51" w:rsidP="003D1E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</w:t>
      </w:r>
      <w:r w:rsidR="00355B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Озерского сельсовета в 2023 году проведена следующая работа:</w:t>
      </w:r>
    </w:p>
    <w:p w:rsidR="003D1E51" w:rsidRDefault="003D1E51" w:rsidP="003D1E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-организовано </w:t>
      </w:r>
      <w:proofErr w:type="gramStart"/>
      <w:r>
        <w:rPr>
          <w:rFonts w:ascii="Arial" w:hAnsi="Arial" w:cs="Arial"/>
        </w:rPr>
        <w:t>размещение</w:t>
      </w:r>
      <w:proofErr w:type="gramEnd"/>
      <w:r>
        <w:rPr>
          <w:rFonts w:ascii="Arial" w:hAnsi="Arial" w:cs="Arial"/>
        </w:rPr>
        <w:t xml:space="preserve"> и поддержание в актуальном состоянии Правил благоустройства на официальном сайте Администрации Озерского сельсовета;</w:t>
      </w:r>
    </w:p>
    <w:p w:rsidR="003D1E51" w:rsidRDefault="003D1E51" w:rsidP="003D1E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осуществлено информирование подконтрольных субъектов о необходимости соблюдения обязательных требований;</w:t>
      </w:r>
    </w:p>
    <w:p w:rsidR="003D1E51" w:rsidRPr="00355B6D" w:rsidRDefault="003D1E51" w:rsidP="003D1E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</w:rPr>
      </w:pPr>
      <w:r w:rsidRPr="00355B6D">
        <w:rPr>
          <w:rFonts w:ascii="Arial" w:hAnsi="Arial" w:cs="Arial"/>
          <w:color w:val="FF0000"/>
        </w:rPr>
        <w:t>- проведены профилактические визиты (ООО «Руслан», ИП «</w:t>
      </w:r>
      <w:proofErr w:type="spellStart"/>
      <w:r w:rsidRPr="00355B6D">
        <w:rPr>
          <w:rFonts w:ascii="Arial" w:hAnsi="Arial" w:cs="Arial"/>
          <w:color w:val="FF0000"/>
        </w:rPr>
        <w:t>Пересыпкин</w:t>
      </w:r>
      <w:proofErr w:type="spellEnd"/>
      <w:r w:rsidRPr="00355B6D">
        <w:rPr>
          <w:rFonts w:ascii="Arial" w:hAnsi="Arial" w:cs="Arial"/>
          <w:color w:val="FF0000"/>
        </w:rPr>
        <w:t xml:space="preserve"> Н.Н.», ПО «</w:t>
      </w:r>
      <w:proofErr w:type="spellStart"/>
      <w:r w:rsidRPr="00355B6D">
        <w:rPr>
          <w:rFonts w:ascii="Arial" w:hAnsi="Arial" w:cs="Arial"/>
          <w:color w:val="FF0000"/>
        </w:rPr>
        <w:t>Щигровское</w:t>
      </w:r>
      <w:proofErr w:type="spellEnd"/>
      <w:r w:rsidRPr="00355B6D">
        <w:rPr>
          <w:rFonts w:ascii="Arial" w:hAnsi="Arial" w:cs="Arial"/>
          <w:color w:val="FF0000"/>
        </w:rPr>
        <w:t>»).</w:t>
      </w:r>
    </w:p>
    <w:p w:rsidR="003D1E51" w:rsidRDefault="003D1E51" w:rsidP="003D1E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3D1E51" w:rsidRDefault="003D1E51" w:rsidP="003D1E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D1E51" w:rsidRDefault="003D1E51" w:rsidP="003D1E51">
      <w:pPr>
        <w:shd w:val="clear" w:color="auto" w:fill="FFFFFF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1.4</w:t>
      </w: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 xml:space="preserve"> основным проблемам в сфере благоустройства, на решение которых направлена Программа профилактики относится: приведение</w:t>
      </w:r>
      <w:r w:rsidR="00355B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объектов благоустройства в соответствии с технико-эксплуатационными</w:t>
      </w:r>
      <w:r w:rsidR="00355B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характеристиками, улучшение архитектурно-планировочного облика села,</w:t>
      </w:r>
      <w:r w:rsidR="00355B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улучшение экологической обстановки и санитарно-гигиенических условий жизни,</w:t>
      </w:r>
      <w:r w:rsidR="00355B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создание безопасных и комфортных условий для проживания населения.</w:t>
      </w:r>
    </w:p>
    <w:p w:rsidR="003D1E51" w:rsidRDefault="003D1E51" w:rsidP="003D1E5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D1E51" w:rsidRDefault="003D1E51" w:rsidP="003D1E51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2. Цели и задачи реализации программы профилактики</w:t>
      </w:r>
    </w:p>
    <w:p w:rsidR="003D1E51" w:rsidRDefault="003D1E51" w:rsidP="003D1E5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D1E51" w:rsidRDefault="003D1E51" w:rsidP="003D1E51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D1E51" w:rsidRDefault="003D1E51" w:rsidP="003D1E51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3D1E51" w:rsidRDefault="003D1E51" w:rsidP="003D1E51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D1E51" w:rsidRDefault="003D1E51" w:rsidP="003D1E5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D1E51" w:rsidRDefault="003D1E51" w:rsidP="003D1E5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2.2. Задачами Программы являются: </w:t>
      </w:r>
    </w:p>
    <w:p w:rsidR="003D1E51" w:rsidRDefault="003D1E51" w:rsidP="003D1E5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3D1E51" w:rsidRDefault="003D1E51" w:rsidP="003D1E5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3D1E51" w:rsidRDefault="003D1E51" w:rsidP="003D1E5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3D1E51" w:rsidRDefault="003D1E51" w:rsidP="003D1E5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D1E51" w:rsidRDefault="003D1E51" w:rsidP="003D1E51">
      <w:pPr>
        <w:pStyle w:val="a5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>
        <w:rPr>
          <w:rFonts w:ascii="Arial" w:hAnsi="Arial" w:cs="Arial"/>
          <w:b/>
          <w:sz w:val="30"/>
          <w:szCs w:val="30"/>
          <w:lang w:val="ru-RU" w:eastAsia="ru-RU"/>
        </w:rPr>
        <w:t>3. Перечень профилактических мероприятий,</w:t>
      </w:r>
    </w:p>
    <w:p w:rsidR="003D1E51" w:rsidRDefault="003D1E51" w:rsidP="003D1E51">
      <w:pPr>
        <w:pStyle w:val="a5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>
        <w:rPr>
          <w:rFonts w:ascii="Arial" w:hAnsi="Arial" w:cs="Arial"/>
          <w:b/>
          <w:sz w:val="30"/>
          <w:szCs w:val="30"/>
          <w:lang w:val="ru-RU" w:eastAsia="ru-RU"/>
        </w:rPr>
        <w:t>сроки (периодичность) их проведения</w:t>
      </w:r>
    </w:p>
    <w:p w:rsidR="003D1E51" w:rsidRDefault="003D1E51" w:rsidP="003D1E5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="00355B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Озерского</w:t>
      </w:r>
      <w:r w:rsidR="00355B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сельсовета, утвержденном решением Собрания депутатов Озерского сельсовета, проводятся следующие профилактические мероприятия: </w:t>
      </w:r>
    </w:p>
    <w:p w:rsidR="003D1E51" w:rsidRDefault="003D1E51" w:rsidP="003D1E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информирование;</w:t>
      </w:r>
    </w:p>
    <w:p w:rsidR="003D1E51" w:rsidRDefault="003D1E51" w:rsidP="003D1E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обобщение правоприменительной практики;</w:t>
      </w:r>
    </w:p>
    <w:p w:rsidR="003D1E51" w:rsidRDefault="003D1E51" w:rsidP="003D1E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объявление предостережения;</w:t>
      </w:r>
    </w:p>
    <w:p w:rsidR="003D1E51" w:rsidRDefault="003D1E51" w:rsidP="003D1E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консультирование;</w:t>
      </w:r>
    </w:p>
    <w:p w:rsidR="003D1E51" w:rsidRDefault="003D1E51" w:rsidP="003D1E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профилактический визит.</w:t>
      </w:r>
    </w:p>
    <w:p w:rsidR="003D1E51" w:rsidRDefault="003D1E51" w:rsidP="003D1E5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таблице:</w:t>
      </w:r>
    </w:p>
    <w:tbl>
      <w:tblPr>
        <w:tblStyle w:val="a8"/>
        <w:tblW w:w="10035" w:type="dxa"/>
        <w:tblLayout w:type="fixed"/>
        <w:tblLook w:val="04A0"/>
      </w:tblPr>
      <w:tblGrid>
        <w:gridCol w:w="622"/>
        <w:gridCol w:w="1187"/>
        <w:gridCol w:w="4964"/>
        <w:gridCol w:w="1560"/>
        <w:gridCol w:w="1702"/>
      </w:tblGrid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Наименование</w:t>
            </w:r>
            <w:r w:rsidR="00355B6D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мероприятия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Сведения о мероприятии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Ответственный</w:t>
            </w:r>
            <w:r w:rsidR="00355B6D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Сроки</w:t>
            </w:r>
            <w:r w:rsidR="00355B6D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и</w:t>
            </w: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сполнения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Информирование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5" w:history="1">
              <w:r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lang w:bidi="en-US"/>
                </w:rPr>
                <w:t>частью 3 статьи 46</w:t>
              </w:r>
            </w:hyperlink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Закона № 248-ФЗ на официальном сайте администрации Озерского сельсовета в сети «Интернет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bidi="en-US"/>
              </w:rPr>
              <w:t>»(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bidi="en-US"/>
              </w:rPr>
              <w:t>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3D1E51" w:rsidRDefault="003D1E51" w:rsidP="003D1E51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3D1E51" w:rsidRDefault="003D1E51" w:rsidP="003D1E51">
            <w:pPr>
              <w:widowControl w:val="0"/>
              <w:suppressAutoHyphens/>
              <w:spacing w:line="100" w:lineRule="atLeast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Подлежат опубликованию (обнародованию)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По</w:t>
            </w:r>
            <w:r w:rsidR="00355B6D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мере</w:t>
            </w:r>
            <w:r w:rsidR="00355B6D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разработки НПА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не позднее 5 рабочих дней с момента их разработки и утверждения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не позднее 5 рабочих дней с момента его разработки и утверждения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не позднее 5 рабочих дней с момента их разработки и утверждения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не позднее 5 рабочих дней с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момента ее разработки и утверждения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не позднее 5 рабочих дней с момента его разработки и утверждения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не позднее 5 рабочих дней с момента его разработки 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не позднее 5 рабочих дней с момента ее разработки и утверждения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Консультирование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Разъяснения по вопросам, связанным с организацией и осуществлением муниципального контроля  по обращениям контролируемых лиц и их представителей без взимания платы.</w:t>
            </w:r>
          </w:p>
          <w:p w:rsidR="003D1E51" w:rsidRDefault="003D1E51" w:rsidP="003D1E51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Консультирование осуществляется в устной форме – по телефонам 8 471-45-4-46-84, посредством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bidi="en-US"/>
              </w:rPr>
              <w:t>видео-конференц-связи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bidi="en-US"/>
              </w:rPr>
              <w:t>, на личном приеме либо в ходе проведения профилактических мероприятий, контрольных мероприятий, а также и в письменной форме.</w:t>
            </w:r>
          </w:p>
          <w:p w:rsidR="003D1E51" w:rsidRDefault="003D1E51" w:rsidP="003D1E5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осуществление муниципального контроля в сфере благоустройства;</w:t>
            </w:r>
          </w:p>
          <w:p w:rsidR="003D1E51" w:rsidRDefault="003D1E51" w:rsidP="003D1E5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3D1E51" w:rsidRDefault="003D1E51" w:rsidP="003D1E5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3D1E51" w:rsidRDefault="003D1E51" w:rsidP="003D1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Консультирование в письменной форме осуществляется в следующих случаях:</w:t>
            </w:r>
          </w:p>
          <w:p w:rsidR="003D1E51" w:rsidRDefault="003D1E51" w:rsidP="003D1E51">
            <w:pPr>
              <w:widowControl w:val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Глава</w:t>
            </w:r>
          </w:p>
          <w:p w:rsidR="003D1E51" w:rsidRDefault="003D1E51" w:rsidP="003D1E51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сельсовета</w:t>
            </w:r>
          </w:p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Объявление</w:t>
            </w:r>
            <w:r w:rsidR="00355B6D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предостережения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При наличии 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требований  соответствии со </w:t>
            </w:r>
            <w:hyperlink r:id="rId6" w:history="1">
              <w:r>
                <w:rPr>
                  <w:rStyle w:val="a3"/>
                  <w:rFonts w:ascii="Arial" w:hAnsi="Arial" w:cs="Arial"/>
                  <w:color w:val="000000"/>
                  <w:sz w:val="24"/>
                  <w:szCs w:val="24"/>
                  <w:lang w:bidi="en-US"/>
                </w:rPr>
                <w:t>статьей 49</w:t>
              </w:r>
            </w:hyperlink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Закона № 248-ФЗ объявляется контролируемому лицу предостережение о недопустимости нарушения обязательных требований, предлагается ему принять меры по обеспечению соблюдения обязательных требований.</w:t>
            </w:r>
            <w:r w:rsidR="00355B6D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В предостережении о недопустимости нарушения обязательных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bidi="en-US"/>
              </w:rPr>
              <w:t>требований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в том числе указывается:</w:t>
            </w:r>
          </w:p>
          <w:p w:rsidR="003D1E51" w:rsidRDefault="003D1E51" w:rsidP="003D1E51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3D1E51" w:rsidRDefault="003D1E51" w:rsidP="003D1E5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4.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Профилактический</w:t>
            </w:r>
            <w:r w:rsidR="00355B6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визит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D1E51" w:rsidRDefault="003D1E51" w:rsidP="003D1E51">
            <w:pPr>
              <w:pStyle w:val="a7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3D1E51" w:rsidRDefault="003D1E51" w:rsidP="003D1E51">
            <w:pPr>
              <w:pStyle w:val="a7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Обязательный профилактический визит проводится в отношении:</w:t>
            </w:r>
          </w:p>
          <w:p w:rsidR="003D1E51" w:rsidRDefault="003D1E51" w:rsidP="003D1E5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3D1E51" w:rsidRDefault="003D1E51" w:rsidP="003D1E5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1C100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3D1E51" w:rsidRDefault="003D1E51" w:rsidP="003D1E51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проведении профилактического визита контролируемому лицу направляется уведомление не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позднее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чем за пять рабочих дней до даты его проведения.</w:t>
            </w:r>
          </w:p>
          <w:p w:rsidR="003D1E51" w:rsidRDefault="003D1E51" w:rsidP="003D1E51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итогам профилактического визита  составляется акт о проведении профилактического визита.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Специалист </w:t>
            </w:r>
            <w:proofErr w:type="gramStart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Один раз в год</w:t>
            </w:r>
          </w:p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согласованию с контролируемыми лицами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55B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Профилактический визит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B6D">
              <w:rPr>
                <w:rFonts w:ascii="Arial" w:hAnsi="Arial" w:cs="Arial"/>
                <w:sz w:val="24"/>
                <w:szCs w:val="24"/>
              </w:rPr>
              <w:t>Озерский ФАП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1" w:rsidRDefault="003D1E51" w:rsidP="003D1E51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Апрель 2024г.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55B6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Профилактический визит к ИП «</w:t>
            </w:r>
            <w:proofErr w:type="spellStart"/>
            <w:r w:rsidR="00355B6D">
              <w:rPr>
                <w:rFonts w:ascii="Arial" w:hAnsi="Arial" w:cs="Arial"/>
                <w:sz w:val="24"/>
                <w:szCs w:val="24"/>
              </w:rPr>
              <w:t>Пахомовай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1" w:rsidRDefault="003D1E51" w:rsidP="003D1E51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Июль 2024г.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4.3.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Профилактический визит к</w:t>
            </w:r>
            <w:r w:rsidR="00355B6D">
              <w:rPr>
                <w:rFonts w:ascii="Arial" w:hAnsi="Arial" w:cs="Arial"/>
                <w:sz w:val="24"/>
                <w:szCs w:val="24"/>
              </w:rPr>
              <w:t xml:space="preserve"> Озерскому филиалу </w:t>
            </w:r>
            <w:r>
              <w:rPr>
                <w:rFonts w:ascii="Arial" w:hAnsi="Arial" w:cs="Arial"/>
                <w:sz w:val="24"/>
                <w:szCs w:val="24"/>
              </w:rPr>
              <w:t xml:space="preserve"> МКОУ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Пригородненская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СОШ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1" w:rsidRDefault="003D1E51" w:rsidP="003D1E51">
            <w:pPr>
              <w:widowControl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Октябрь 2024г.</w:t>
            </w:r>
          </w:p>
        </w:tc>
      </w:tr>
      <w:tr w:rsidR="003D1E51" w:rsidTr="003D1E51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E51" w:rsidRDefault="003D1E51" w:rsidP="003D1E5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D1E51" w:rsidRDefault="003D1E51" w:rsidP="003D1E5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</w:tbl>
    <w:p w:rsidR="003D1E51" w:rsidRDefault="003D1E51" w:rsidP="003D1E51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D1E51" w:rsidRDefault="003D1E51" w:rsidP="003D1E51">
      <w:pPr>
        <w:tabs>
          <w:tab w:val="left" w:pos="992"/>
        </w:tabs>
        <w:spacing w:after="0"/>
        <w:jc w:val="center"/>
        <w:rPr>
          <w:rFonts w:ascii="Arial" w:hAnsi="Arial" w:cs="Arial"/>
          <w:b/>
          <w:sz w:val="30"/>
          <w:szCs w:val="30"/>
          <w:lang w:eastAsia="en-US"/>
        </w:rPr>
      </w:pPr>
      <w:r>
        <w:rPr>
          <w:rFonts w:ascii="Arial" w:hAnsi="Arial" w:cs="Arial"/>
          <w:b/>
          <w:sz w:val="30"/>
          <w:szCs w:val="30"/>
        </w:rPr>
        <w:t>4. Показатели результативности и эффективности программы профилактики рисков причинения вреда (ущерба)</w:t>
      </w:r>
    </w:p>
    <w:p w:rsidR="003D1E51" w:rsidRDefault="003D1E51" w:rsidP="003D1E51">
      <w:pPr>
        <w:pStyle w:val="a5"/>
        <w:rPr>
          <w:rFonts w:ascii="Arial" w:hAnsi="Arial" w:cs="Arial"/>
          <w:color w:val="000000"/>
          <w:kern w:val="2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</w:t>
      </w:r>
      <w:r>
        <w:rPr>
          <w:rFonts w:ascii="Arial" w:hAnsi="Arial" w:cs="Arial"/>
          <w:b/>
          <w:sz w:val="30"/>
          <w:szCs w:val="30"/>
          <w:lang w:val="ru-RU"/>
        </w:rPr>
        <w:t>.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     Текущее управление и </w:t>
      </w:r>
      <w:proofErr w:type="gramStart"/>
      <w:r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val="ru-RU" w:eastAsia="ru-RU"/>
        </w:rPr>
        <w:t xml:space="preserve"> ходом реализации Программы осуществляется администрацией Озерского сельсовета в лице Главы муниципального образования. Перечень уполномоченных лиц, ответственных за организацию и проведение профилактических мероприятий Программы на 2024 год приведен в таблице:</w:t>
      </w:r>
    </w:p>
    <w:p w:rsidR="003D1E51" w:rsidRDefault="003D1E51" w:rsidP="003D1E5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742"/>
        <w:gridCol w:w="2673"/>
        <w:gridCol w:w="2398"/>
        <w:gridCol w:w="1820"/>
        <w:gridCol w:w="1711"/>
      </w:tblGrid>
      <w:tr w:rsidR="003D1E51" w:rsidTr="003D1E51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en-US" w:bidi="en-US"/>
              </w:rPr>
            </w:pPr>
            <w:r>
              <w:rPr>
                <w:rFonts w:ascii="Arial" w:hAnsi="Arial" w:cs="Arial"/>
                <w:lang w:bidi="en-US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lang w:bidi="en-US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lang w:bidi="en-US"/>
              </w:rPr>
              <w:t>/</w:t>
            </w:r>
            <w:proofErr w:type="spellStart"/>
            <w:r>
              <w:rPr>
                <w:rFonts w:ascii="Arial" w:hAnsi="Arial" w:cs="Arial"/>
                <w:lang w:bidi="en-US"/>
              </w:rPr>
              <w:t>п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en-US" w:bidi="en-US"/>
              </w:rPr>
            </w:pPr>
            <w:r>
              <w:rPr>
                <w:rFonts w:ascii="Arial" w:hAnsi="Arial" w:cs="Arial"/>
                <w:lang w:bidi="en-US"/>
              </w:rPr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en-US" w:bidi="en-US"/>
              </w:rPr>
            </w:pPr>
            <w:r>
              <w:rPr>
                <w:rFonts w:ascii="Arial" w:hAnsi="Arial" w:cs="Arial"/>
                <w:lang w:bidi="en-US"/>
              </w:rPr>
              <w:t>должность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en-US" w:bidi="en-US"/>
              </w:rPr>
            </w:pPr>
            <w:r>
              <w:rPr>
                <w:rFonts w:ascii="Arial" w:hAnsi="Arial" w:cs="Arial"/>
                <w:lang w:bidi="en-US"/>
              </w:rPr>
              <w:t>функции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en-US" w:bidi="en-US"/>
              </w:rPr>
            </w:pPr>
            <w:r>
              <w:rPr>
                <w:rFonts w:ascii="Arial" w:hAnsi="Arial" w:cs="Arial"/>
                <w:lang w:bidi="en-US"/>
              </w:rPr>
              <w:t>контакты</w:t>
            </w:r>
          </w:p>
        </w:tc>
      </w:tr>
      <w:tr w:rsidR="003D1E51" w:rsidTr="003D1E51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en-US" w:bidi="en-US"/>
              </w:rPr>
            </w:pPr>
            <w:r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55B6D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Бартенев</w:t>
            </w:r>
          </w:p>
          <w:p w:rsidR="00355B6D" w:rsidRDefault="00355B6D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Юрий Анатольевич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Глава Озерского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55B6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8</w:t>
            </w:r>
            <w:r w:rsidR="00355B6D">
              <w:rPr>
                <w:rFonts w:ascii="Arial" w:hAnsi="Arial" w:cs="Arial"/>
                <w:lang w:bidi="en-US"/>
              </w:rPr>
              <w:t>9202654802</w:t>
            </w:r>
          </w:p>
        </w:tc>
      </w:tr>
      <w:tr w:rsidR="003D1E51" w:rsidTr="003D1E51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val="en-US" w:bidi="en-US"/>
              </w:rPr>
            </w:pPr>
            <w:r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55B6D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Малыхина Л. В.</w:t>
            </w:r>
            <w:r w:rsidR="003D1E51">
              <w:rPr>
                <w:rFonts w:ascii="Arial" w:hAnsi="Arial" w:cs="Arial"/>
                <w:lang w:bidi="en-US"/>
              </w:rPr>
              <w:t>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Зам</w:t>
            </w:r>
            <w:proofErr w:type="gramStart"/>
            <w:r>
              <w:rPr>
                <w:rFonts w:ascii="Arial" w:hAnsi="Arial" w:cs="Arial"/>
                <w:lang w:bidi="en-US"/>
              </w:rPr>
              <w:t>.г</w:t>
            </w:r>
            <w:proofErr w:type="gramEnd"/>
            <w:r>
              <w:rPr>
                <w:rFonts w:ascii="Arial" w:hAnsi="Arial" w:cs="Arial"/>
                <w:lang w:bidi="en-US"/>
              </w:rPr>
              <w:t xml:space="preserve">лавы </w:t>
            </w:r>
            <w:r>
              <w:rPr>
                <w:rFonts w:ascii="Arial" w:hAnsi="Arial" w:cs="Arial"/>
                <w:lang w:bidi="en-US"/>
              </w:rPr>
              <w:lastRenderedPageBreak/>
              <w:t>Администрации Озерского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D1E51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lastRenderedPageBreak/>
              <w:t xml:space="preserve">Организация и </w:t>
            </w:r>
            <w:r>
              <w:rPr>
                <w:rFonts w:ascii="Arial" w:hAnsi="Arial" w:cs="Arial"/>
                <w:lang w:bidi="en-US"/>
              </w:rPr>
              <w:lastRenderedPageBreak/>
              <w:t>проведение мероприятий Программы по пунктам 1,2,3 таблицы 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E51" w:rsidRDefault="003D1E51" w:rsidP="00355B6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lastRenderedPageBreak/>
              <w:t>8</w:t>
            </w:r>
            <w:r w:rsidR="00355B6D">
              <w:rPr>
                <w:rFonts w:ascii="Arial" w:hAnsi="Arial" w:cs="Arial"/>
                <w:lang w:bidi="en-US"/>
              </w:rPr>
              <w:t>9508798412</w:t>
            </w:r>
          </w:p>
        </w:tc>
      </w:tr>
    </w:tbl>
    <w:p w:rsidR="003D1E51" w:rsidRDefault="003D1E51" w:rsidP="003D1E5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lastRenderedPageBreak/>
        <w:t>2.Оценка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D1E51" w:rsidRDefault="003D1E51" w:rsidP="003D1E51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годом.</w:t>
      </w:r>
    </w:p>
    <w:p w:rsidR="003D1E51" w:rsidRDefault="003D1E51" w:rsidP="003D1E51">
      <w:pPr>
        <w:pStyle w:val="a5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6934"/>
        <w:gridCol w:w="2696"/>
      </w:tblGrid>
      <w:tr w:rsidR="003D1E51" w:rsidTr="003D1E51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1E51" w:rsidRDefault="003D1E51" w:rsidP="003D1E51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Наименование показателя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1E51" w:rsidRDefault="003D1E51" w:rsidP="003D1E51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Исполнение показателя на 2024 год, %</w:t>
            </w:r>
          </w:p>
        </w:tc>
      </w:tr>
      <w:tr w:rsidR="003D1E51" w:rsidTr="003D1E51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1E51" w:rsidRDefault="003D1E51" w:rsidP="003D1E51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1E51" w:rsidRDefault="003D1E51" w:rsidP="003D1E51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3D1E51" w:rsidTr="003D1E51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1E51" w:rsidRDefault="003D1E51" w:rsidP="003D1E51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Доля контролируемых лиц, информированных</w:t>
            </w:r>
          </w:p>
          <w:p w:rsidR="003D1E51" w:rsidRDefault="003D1E51" w:rsidP="003D1E51">
            <w:pPr>
              <w:pStyle w:val="a5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об обязательных требованиях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1E51" w:rsidRDefault="003D1E51" w:rsidP="003D1E51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не менее 60 % опрошенных</w:t>
            </w:r>
          </w:p>
          <w:p w:rsidR="003D1E51" w:rsidRDefault="003D1E51" w:rsidP="003D1E51">
            <w:pPr>
              <w:pStyle w:val="a5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контролируемых лиц</w:t>
            </w:r>
          </w:p>
        </w:tc>
      </w:tr>
      <w:tr w:rsidR="003D1E51" w:rsidTr="003D1E51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1E51" w:rsidRDefault="003D1E51" w:rsidP="003D1E51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1E51" w:rsidRDefault="003D1E51" w:rsidP="003D1E51">
            <w:pPr>
              <w:pStyle w:val="a4"/>
              <w:spacing w:before="0" w:beforeAutospacing="0" w:after="0" w:afterAutospacing="0" w:line="276" w:lineRule="auto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3D1E51" w:rsidTr="003D1E51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1E51" w:rsidRDefault="003D1E51" w:rsidP="003D1E51">
            <w:pPr>
              <w:pStyle w:val="Default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1E51" w:rsidRDefault="003D1E51" w:rsidP="003D1E51">
            <w:pPr>
              <w:pStyle w:val="a5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:rsidR="003D1E51" w:rsidRDefault="003D1E51" w:rsidP="003D1E5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3D1E51" w:rsidRDefault="003D1E51" w:rsidP="003D1E51">
      <w:pPr>
        <w:spacing w:after="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Ожидаемые конечные результаты: </w:t>
      </w:r>
    </w:p>
    <w:p w:rsidR="003D1E51" w:rsidRDefault="003D1E51" w:rsidP="003D1E51">
      <w:pPr>
        <w:spacing w:after="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3D1E51" w:rsidRDefault="003D1E51" w:rsidP="003D1E51">
      <w:pPr>
        <w:spacing w:after="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3D1E51" w:rsidRDefault="003D1E51" w:rsidP="003D1E5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6800FA" w:rsidRDefault="006800FA" w:rsidP="003D1E51">
      <w:pPr>
        <w:spacing w:after="0"/>
      </w:pPr>
    </w:p>
    <w:sectPr w:rsidR="006800FA" w:rsidSect="001C6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D1E51"/>
    <w:rsid w:val="001C635D"/>
    <w:rsid w:val="00355B6D"/>
    <w:rsid w:val="003D1E51"/>
    <w:rsid w:val="006800FA"/>
    <w:rsid w:val="0078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5D"/>
  </w:style>
  <w:style w:type="paragraph" w:styleId="1">
    <w:name w:val="heading 1"/>
    <w:basedOn w:val="a"/>
    <w:link w:val="10"/>
    <w:uiPriority w:val="9"/>
    <w:qFormat/>
    <w:rsid w:val="003D1E51"/>
    <w:pPr>
      <w:widowControl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E5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3">
    <w:name w:val="Hyperlink"/>
    <w:semiHidden/>
    <w:unhideWhenUsed/>
    <w:rsid w:val="003D1E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D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D1E5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6">
    <w:name w:val="Абзац списка Знак"/>
    <w:link w:val="a7"/>
    <w:locked/>
    <w:rsid w:val="003D1E51"/>
    <w:rPr>
      <w:rFonts w:ascii="Arial" w:hAnsi="Arial" w:cs="Times New Roman"/>
    </w:rPr>
  </w:style>
  <w:style w:type="paragraph" w:styleId="a7">
    <w:name w:val="List Paragraph"/>
    <w:basedOn w:val="a"/>
    <w:link w:val="a6"/>
    <w:qFormat/>
    <w:rsid w:val="003D1E51"/>
    <w:pPr>
      <w:widowControl w:val="0"/>
      <w:spacing w:after="0" w:line="240" w:lineRule="auto"/>
      <w:ind w:left="720"/>
      <w:contextualSpacing/>
    </w:pPr>
    <w:rPr>
      <w:rFonts w:ascii="Arial" w:hAnsi="Arial" w:cs="Times New Roman"/>
    </w:rPr>
  </w:style>
  <w:style w:type="paragraph" w:customStyle="1" w:styleId="Default">
    <w:name w:val="Default"/>
    <w:uiPriority w:val="99"/>
    <w:rsid w:val="003D1E51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ConsPlusNormal1">
    <w:name w:val="ConsPlusNormal1"/>
    <w:link w:val="ConsPlusNormal"/>
    <w:locked/>
    <w:rsid w:val="003D1E51"/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link w:val="ConsPlusNormal1"/>
    <w:qFormat/>
    <w:rsid w:val="003D1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59"/>
    <w:rsid w:val="003D1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3D1E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hyperlink" Target="consultantplus://offline/ref=C504F97DCE4671B444B3E99FE587ED2E6FE1F6539DA9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2813</Words>
  <Characters>16036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2023-09-13T08:15:00Z</dcterms:created>
  <dcterms:modified xsi:type="dcterms:W3CDTF">2023-10-02T07:00:00Z</dcterms:modified>
</cp:coreProperties>
</file>