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3" w:rsidRDefault="008F5DF3" w:rsidP="008F5DF3">
      <w:pPr>
        <w:spacing w:after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F3" w:rsidRDefault="008F5DF3" w:rsidP="008F5DF3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АДМИНИСТРАЦИЯ</w:t>
      </w:r>
    </w:p>
    <w:p w:rsidR="008F5DF3" w:rsidRDefault="008F5DF3" w:rsidP="008F5DF3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ОЗЕРСКОГО СЕЛЬСОВЕТА</w:t>
      </w:r>
    </w:p>
    <w:p w:rsidR="008F5DF3" w:rsidRDefault="008F5DF3" w:rsidP="008F5DF3">
      <w:pPr>
        <w:widowControl w:val="0"/>
        <w:suppressAutoHyphens/>
        <w:spacing w:after="0"/>
        <w:jc w:val="center"/>
        <w:rPr>
          <w:rFonts w:eastAsia="SimSun" w:cs="Mangal"/>
          <w:kern w:val="2"/>
          <w:sz w:val="40"/>
          <w:szCs w:val="40"/>
          <w:lang w:eastAsia="zh-CN" w:bidi="hi-IN"/>
        </w:rPr>
      </w:pPr>
      <w:r>
        <w:rPr>
          <w:rFonts w:eastAsia="SimSun" w:cs="Mangal"/>
          <w:kern w:val="2"/>
          <w:sz w:val="40"/>
          <w:szCs w:val="40"/>
          <w:lang w:eastAsia="zh-CN" w:bidi="hi-IN"/>
        </w:rPr>
        <w:t>ЩИГРОВСКОГО РАЙОНА КУРСКОЙ ОБЛАСТИ</w:t>
      </w:r>
    </w:p>
    <w:p w:rsidR="008F5DF3" w:rsidRDefault="008F5DF3" w:rsidP="008F5DF3">
      <w:pPr>
        <w:widowControl w:val="0"/>
        <w:suppressAutoHyphens/>
        <w:spacing w:after="0"/>
        <w:rPr>
          <w:rFonts w:eastAsia="SimSun" w:cs="Mangal"/>
          <w:kern w:val="2"/>
          <w:sz w:val="28"/>
          <w:szCs w:val="28"/>
          <w:lang w:eastAsia="zh-CN" w:bidi="hi-IN"/>
        </w:rPr>
      </w:pPr>
    </w:p>
    <w:p w:rsidR="008F5DF3" w:rsidRDefault="008F5DF3" w:rsidP="008F5DF3">
      <w:pPr>
        <w:widowControl w:val="0"/>
        <w:suppressAutoHyphens/>
        <w:spacing w:after="0"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ПОСТАНОВЛЕНИЕ</w:t>
      </w:r>
    </w:p>
    <w:p w:rsidR="008F5DF3" w:rsidRDefault="008F5DF3" w:rsidP="008F5DF3">
      <w:pPr>
        <w:spacing w:after="0"/>
        <w:rPr>
          <w:rFonts w:eastAsia="Times New Roman" w:cs="Times New Roman"/>
          <w:b/>
          <w:sz w:val="32"/>
          <w:szCs w:val="32"/>
        </w:rPr>
      </w:pPr>
    </w:p>
    <w:p w:rsidR="008F5DF3" w:rsidRDefault="008F5DF3" w:rsidP="008F5D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F5DF3" w:rsidRDefault="008F5DF3" w:rsidP="008F5DF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Плана мероприятий </w:t>
      </w:r>
    </w:p>
    <w:p w:rsidR="008F5DF3" w:rsidRDefault="008F5DF3" w:rsidP="008F5DF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противодействию коррупции</w:t>
      </w:r>
    </w:p>
    <w:p w:rsidR="008F5DF3" w:rsidRDefault="008F5DF3" w:rsidP="008F5DF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Озерском сельсовете</w:t>
      </w:r>
    </w:p>
    <w:p w:rsidR="008F5DF3" w:rsidRDefault="008F5DF3" w:rsidP="008F5DF3">
      <w:pPr>
        <w:spacing w:after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Щигровского</w:t>
      </w:r>
      <w:proofErr w:type="spellEnd"/>
      <w:r>
        <w:rPr>
          <w:bCs/>
          <w:sz w:val="24"/>
          <w:szCs w:val="24"/>
        </w:rPr>
        <w:t xml:space="preserve"> района  на 2020 год </w:t>
      </w:r>
    </w:p>
    <w:p w:rsidR="008F5DF3" w:rsidRDefault="008F5DF3" w:rsidP="008F5DF3">
      <w:pPr>
        <w:tabs>
          <w:tab w:val="left" w:pos="1425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F5DF3" w:rsidRDefault="008F5DF3" w:rsidP="008F5DF3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5" w:history="1">
        <w:r>
          <w:rPr>
            <w:rStyle w:val="a5"/>
            <w:color w:val="auto"/>
            <w:sz w:val="24"/>
            <w:szCs w:val="24"/>
            <w:u w:val="none"/>
          </w:rPr>
          <w:t>пунктом 4 части 1 статьи 5</w:t>
        </w:r>
      </w:hyperlink>
      <w:r>
        <w:rPr>
          <w:sz w:val="24"/>
          <w:szCs w:val="24"/>
        </w:rPr>
        <w:t xml:space="preserve"> Федерального закона от        25 декабря 2008  № 273-ФЗ «О противодействии коррупции», Указом Президента РФ от 29 июня 2018 № 378 «О Национальном плане противодействия коррупции на 2018-2020 годы», </w:t>
      </w:r>
      <w:hyperlink r:id="rId6" w:history="1">
        <w:proofErr w:type="gramStart"/>
        <w:r>
          <w:rPr>
            <w:rStyle w:val="a5"/>
            <w:color w:val="auto"/>
            <w:sz w:val="24"/>
            <w:szCs w:val="24"/>
            <w:u w:val="none"/>
          </w:rPr>
          <w:t>постановлени</w:t>
        </w:r>
      </w:hyperlink>
      <w:r>
        <w:rPr>
          <w:sz w:val="24"/>
          <w:szCs w:val="24"/>
        </w:rPr>
        <w:t>ем</w:t>
      </w:r>
      <w:proofErr w:type="gramEnd"/>
      <w:r>
        <w:rPr>
          <w:sz w:val="24"/>
          <w:szCs w:val="24"/>
        </w:rPr>
        <w:t xml:space="preserve"> Администрации  Курской области от 28 декабря 2016 № 1021-па «Об утверждении областной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противодействия коррупции Администрация Озерского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 постановляет:</w:t>
      </w:r>
    </w:p>
    <w:p w:rsidR="008F5DF3" w:rsidRDefault="008F5DF3" w:rsidP="008F5DF3">
      <w:pPr>
        <w:pStyle w:val="a3"/>
        <w:rPr>
          <w:sz w:val="24"/>
        </w:rPr>
      </w:pPr>
      <w:r>
        <w:rPr>
          <w:sz w:val="24"/>
        </w:rPr>
        <w:tab/>
        <w:t xml:space="preserve">1. Утвердить прилагаемый План мероприятий по противодействию коррупции в  Озерском сельсовете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 на 2020 год.</w:t>
      </w:r>
    </w:p>
    <w:p w:rsidR="008F5DF3" w:rsidRDefault="008F5DF3" w:rsidP="008F5DF3">
      <w:pPr>
        <w:widowControl w:val="0"/>
        <w:autoSpaceDN w:val="0"/>
        <w:spacing w:after="0"/>
        <w:jc w:val="both"/>
        <w:rPr>
          <w:rFonts w:eastAsia="Calibri"/>
          <w:kern w:val="3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2.</w:t>
      </w:r>
      <w:r>
        <w:rPr>
          <w:rFonts w:eastAsia="Calibri"/>
          <w:kern w:val="3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kern w:val="3"/>
          <w:sz w:val="24"/>
          <w:szCs w:val="24"/>
          <w:lang w:eastAsia="en-US"/>
        </w:rPr>
        <w:t xml:space="preserve">Постановления от 17.01.2018 года № 8 «Об утверждении Плана противодействия коррупции в  администрации  Озерского  сельсовета </w:t>
      </w:r>
      <w:proofErr w:type="spellStart"/>
      <w:r>
        <w:rPr>
          <w:rFonts w:eastAsia="Calibri"/>
          <w:kern w:val="3"/>
          <w:sz w:val="24"/>
          <w:szCs w:val="24"/>
          <w:lang w:eastAsia="en-US"/>
        </w:rPr>
        <w:t>Щигровского</w:t>
      </w:r>
      <w:proofErr w:type="spellEnd"/>
      <w:r>
        <w:rPr>
          <w:rFonts w:eastAsia="Calibri"/>
          <w:kern w:val="3"/>
          <w:sz w:val="24"/>
          <w:szCs w:val="24"/>
          <w:lang w:eastAsia="en-US"/>
        </w:rPr>
        <w:t xml:space="preserve"> района  на 2018 год годы» и от «31» октября  2018  года     № 91 «</w:t>
      </w:r>
      <w:r>
        <w:rPr>
          <w:rFonts w:eastAsia="Calibri"/>
          <w:sz w:val="24"/>
          <w:szCs w:val="24"/>
          <w:lang w:eastAsia="en-US"/>
        </w:rPr>
        <w:t xml:space="preserve">О внесении изменений в постановление Администрации Озерского сельсовета от 17.01.2018 года № 8 «Об утверждении Плана противодействия коррупции в  администрации  Озерского сельсовета </w:t>
      </w:r>
      <w:proofErr w:type="spellStart"/>
      <w:r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 на 2018 год» считать утратившими силу.</w:t>
      </w:r>
      <w:proofErr w:type="gramEnd"/>
    </w:p>
    <w:p w:rsidR="008F5DF3" w:rsidRDefault="008F5DF3" w:rsidP="008F5DF3">
      <w:pPr>
        <w:pStyle w:val="a3"/>
        <w:rPr>
          <w:sz w:val="24"/>
        </w:rPr>
      </w:pPr>
      <w:r>
        <w:rPr>
          <w:sz w:val="24"/>
        </w:rPr>
        <w:tab/>
        <w:t xml:space="preserve">3.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постановления оставляю за собой.</w:t>
      </w:r>
    </w:p>
    <w:p w:rsidR="008F5DF3" w:rsidRDefault="008F5DF3" w:rsidP="008F5DF3">
      <w:pPr>
        <w:pStyle w:val="a3"/>
        <w:rPr>
          <w:sz w:val="24"/>
        </w:rPr>
      </w:pPr>
      <w:r>
        <w:rPr>
          <w:sz w:val="24"/>
        </w:rPr>
        <w:t xml:space="preserve">            4. Настоящее постановление вступает в силу с момента его обнародования.</w:t>
      </w:r>
    </w:p>
    <w:p w:rsidR="008F5DF3" w:rsidRDefault="008F5DF3" w:rsidP="008F5DF3">
      <w:pPr>
        <w:pStyle w:val="a3"/>
        <w:rPr>
          <w:sz w:val="24"/>
        </w:rPr>
      </w:pPr>
    </w:p>
    <w:p w:rsidR="008F5DF3" w:rsidRDefault="008F5DF3" w:rsidP="008F5DF3">
      <w:pPr>
        <w:pStyle w:val="a3"/>
        <w:rPr>
          <w:sz w:val="24"/>
        </w:rPr>
      </w:pPr>
      <w:r>
        <w:rPr>
          <w:sz w:val="24"/>
        </w:rPr>
        <w:t xml:space="preserve">                     Глава Озерского сельсовета                           Ю. А. Бартенев</w:t>
      </w:r>
    </w:p>
    <w:p w:rsidR="008F5DF3" w:rsidRDefault="008F5DF3" w:rsidP="008F5DF3">
      <w:pPr>
        <w:pStyle w:val="a3"/>
        <w:rPr>
          <w:szCs w:val="28"/>
        </w:rPr>
      </w:pPr>
    </w:p>
    <w:p w:rsidR="008F5DF3" w:rsidRDefault="008F5DF3" w:rsidP="008F5DF3">
      <w:pPr>
        <w:pStyle w:val="a3"/>
        <w:rPr>
          <w:szCs w:val="28"/>
        </w:rPr>
      </w:pPr>
    </w:p>
    <w:p w:rsidR="008F5DF3" w:rsidRDefault="008F5DF3" w:rsidP="008F5DF3">
      <w:pPr>
        <w:spacing w:after="0"/>
        <w:jc w:val="both"/>
        <w:rPr>
          <w:bCs/>
          <w:sz w:val="28"/>
          <w:szCs w:val="28"/>
        </w:rPr>
        <w:sectPr w:rsidR="008F5DF3">
          <w:pgSz w:w="11906" w:h="16838"/>
          <w:pgMar w:top="1134" w:right="851" w:bottom="992" w:left="1701" w:header="720" w:footer="720" w:gutter="0"/>
          <w:cols w:space="720"/>
        </w:sectPr>
      </w:pPr>
      <w:r>
        <w:rPr>
          <w:bCs/>
          <w:sz w:val="28"/>
        </w:rPr>
        <w:t xml:space="preserve"> </w:t>
      </w:r>
    </w:p>
    <w:p w:rsidR="008F5DF3" w:rsidRDefault="008F5DF3" w:rsidP="008F5DF3">
      <w:pPr>
        <w:spacing w:after="0"/>
        <w:ind w:left="936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</w:t>
      </w:r>
      <w:proofErr w:type="gramStart"/>
      <w:r>
        <w:rPr>
          <w:bCs/>
          <w:sz w:val="24"/>
          <w:szCs w:val="24"/>
        </w:rPr>
        <w:t>Утвержден</w:t>
      </w:r>
      <w:proofErr w:type="gram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постановлением Администрации</w:t>
      </w:r>
    </w:p>
    <w:p w:rsidR="008F5DF3" w:rsidRDefault="008F5DF3" w:rsidP="008F5DF3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Озерского сельсовета</w:t>
      </w:r>
    </w:p>
    <w:p w:rsidR="008F5DF3" w:rsidRDefault="008F5DF3" w:rsidP="008F5DF3">
      <w:pPr>
        <w:spacing w:after="0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Щигровского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8F5DF3" w:rsidRDefault="008F5DF3" w:rsidP="008F5DF3">
      <w:pPr>
        <w:spacing w:after="0"/>
        <w:rPr>
          <w:bCs/>
          <w:sz w:val="28"/>
          <w:szCs w:val="20"/>
        </w:rPr>
      </w:pPr>
    </w:p>
    <w:p w:rsidR="008F5DF3" w:rsidRDefault="008F5DF3" w:rsidP="008F5DF3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8F5DF3" w:rsidRDefault="008F5DF3" w:rsidP="008F5DF3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по противодействию коррупции </w:t>
      </w:r>
    </w:p>
    <w:p w:rsidR="008F5DF3" w:rsidRDefault="008F5DF3" w:rsidP="008F5DF3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 Озерском сельсовете </w:t>
      </w:r>
      <w:proofErr w:type="spellStart"/>
      <w:r>
        <w:rPr>
          <w:b/>
          <w:bCs/>
          <w:sz w:val="28"/>
        </w:rPr>
        <w:t>Щигровского</w:t>
      </w:r>
      <w:proofErr w:type="spellEnd"/>
      <w:r>
        <w:rPr>
          <w:b/>
          <w:bCs/>
          <w:sz w:val="28"/>
        </w:rPr>
        <w:t xml:space="preserve"> района на 2020 год</w:t>
      </w:r>
    </w:p>
    <w:p w:rsidR="008F5DF3" w:rsidRDefault="008F5DF3" w:rsidP="008F5DF3">
      <w:pPr>
        <w:spacing w:after="0"/>
        <w:jc w:val="center"/>
        <w:rPr>
          <w:b/>
          <w:bCs/>
          <w:sz w:val="28"/>
        </w:rPr>
      </w:pPr>
    </w:p>
    <w:tbl>
      <w:tblPr>
        <w:tblW w:w="145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5310"/>
        <w:gridCol w:w="3477"/>
        <w:gridCol w:w="1910"/>
        <w:gridCol w:w="2978"/>
      </w:tblGrid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1.1.  </w:t>
            </w:r>
            <w:r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коррупциогенных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факторов и их </w:t>
            </w:r>
            <w:r>
              <w:rPr>
                <w:bCs/>
                <w:sz w:val="24"/>
                <w:szCs w:val="24"/>
              </w:rPr>
              <w:lastRenderedPageBreak/>
              <w:t xml:space="preserve">последующего устранения в соответствии с Правилами проведения 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8F5DF3" w:rsidTr="008F5DF3">
        <w:trPr>
          <w:trHeight w:val="484"/>
        </w:trPr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 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подведомственных муниципальных учреждений, а также членов их семей (супруга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</w:t>
            </w:r>
            <w:r>
              <w:t xml:space="preserve"> </w:t>
            </w:r>
            <w:r>
              <w:rPr>
                <w:sz w:val="24"/>
                <w:szCs w:val="24"/>
              </w:rPr>
              <w:t>с привлечением представителей   общественных советов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   и урегулированию конфликта интересов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hd w:val="clear" w:color="auto" w:fill="FFFFFF"/>
              <w:spacing w:after="0"/>
              <w:ind w:right="52"/>
              <w:jc w:val="both"/>
              <w:rPr>
                <w:b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контроля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</w:t>
            </w:r>
            <w:r>
              <w:rPr>
                <w:spacing w:val="-2"/>
                <w:sz w:val="24"/>
                <w:szCs w:val="24"/>
              </w:rPr>
              <w:t xml:space="preserve">в  Администрации, в том </w:t>
            </w:r>
            <w:r>
              <w:rPr>
                <w:sz w:val="24"/>
                <w:szCs w:val="24"/>
              </w:rPr>
              <w:t xml:space="preserve">числе за актуализацией сведений, содержащихся в анкетах, представляемых при </w:t>
            </w:r>
            <w:r>
              <w:rPr>
                <w:spacing w:val="-2"/>
                <w:sz w:val="24"/>
                <w:szCs w:val="24"/>
              </w:rPr>
              <w:t>назначении на указанные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должности и поступлении на такую службу, об их родственниках и </w:t>
            </w:r>
            <w:r>
              <w:rPr>
                <w:spacing w:val="-2"/>
                <w:sz w:val="24"/>
                <w:szCs w:val="24"/>
              </w:rPr>
              <w:t xml:space="preserve">свойственниках в целях </w:t>
            </w:r>
            <w:r>
              <w:rPr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hd w:val="clear" w:color="auto" w:fill="FFFFFF"/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</w:p>
          <w:p w:rsidR="008F5DF3" w:rsidRDefault="008F5DF3" w:rsidP="008F5DF3">
            <w:pPr>
              <w:shd w:val="clear" w:color="auto" w:fill="FFFFFF"/>
              <w:spacing w:after="0"/>
              <w:ind w:right="59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эффективности кадровой работы в </w:t>
            </w:r>
            <w:r>
              <w:rPr>
                <w:spacing w:val="-1"/>
                <w:sz w:val="24"/>
                <w:szCs w:val="24"/>
              </w:rPr>
              <w:t xml:space="preserve">части, касающейся </w:t>
            </w:r>
            <w:r>
              <w:rPr>
                <w:spacing w:val="-3"/>
                <w:sz w:val="24"/>
                <w:szCs w:val="24"/>
              </w:rPr>
              <w:t xml:space="preserve">ведения личных дел </w:t>
            </w:r>
            <w:r>
              <w:rPr>
                <w:spacing w:val="-1"/>
                <w:sz w:val="24"/>
                <w:szCs w:val="24"/>
              </w:rPr>
              <w:t xml:space="preserve">лиц, </w:t>
            </w:r>
            <w:r>
              <w:rPr>
                <w:sz w:val="24"/>
                <w:szCs w:val="24"/>
              </w:rPr>
              <w:t xml:space="preserve">замещающих муниципальные должности и должности </w:t>
            </w:r>
            <w:r>
              <w:rPr>
                <w:sz w:val="24"/>
                <w:szCs w:val="24"/>
              </w:rPr>
              <w:lastRenderedPageBreak/>
              <w:t>муниципальной</w:t>
            </w:r>
            <w:r>
              <w:rPr>
                <w:spacing w:val="-2"/>
                <w:sz w:val="24"/>
                <w:szCs w:val="24"/>
              </w:rPr>
              <w:t xml:space="preserve"> службы в  Администрации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lastRenderedPageBreak/>
              <w:t xml:space="preserve">Постоянно, </w:t>
            </w:r>
          </w:p>
          <w:p w:rsidR="008F5DF3" w:rsidRDefault="008F5DF3" w:rsidP="008F5DF3">
            <w:pPr>
              <w:shd w:val="clear" w:color="auto" w:fill="FFFFFF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pacing w:val="-11"/>
                <w:sz w:val="24"/>
                <w:szCs w:val="24"/>
              </w:rPr>
              <w:t xml:space="preserve">в отношении свойственников - в 2-месячный срок после принятия </w:t>
            </w:r>
            <w:r>
              <w:rPr>
                <w:spacing w:val="-11"/>
                <w:sz w:val="24"/>
                <w:szCs w:val="24"/>
              </w:rPr>
              <w:lastRenderedPageBreak/>
              <w:t>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Озерского сельсовета </w:t>
            </w:r>
            <w:proofErr w:type="spellStart"/>
            <w:r>
              <w:rPr>
                <w:b/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8F5DF3" w:rsidRDefault="008F5DF3" w:rsidP="008F5DF3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Рабочая группа по 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использованием имущества </w:t>
            </w:r>
            <w:r>
              <w:rPr>
                <w:bCs/>
                <w:sz w:val="24"/>
                <w:szCs w:val="24"/>
              </w:rPr>
              <w:lastRenderedPageBreak/>
              <w:t xml:space="preserve">находящегося в муниципальной собственности  Озерского сельсовета, в том числе земельных участков, отнесенных к ведению муниципальной собственности  Озерского сельсовета в части  своевременного внесения арендной платы </w:t>
            </w:r>
          </w:p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местный бюджет.</w:t>
            </w:r>
          </w:p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Обеспечение эффективного </w:t>
            </w:r>
            <w:r>
              <w:rPr>
                <w:bCs/>
                <w:sz w:val="24"/>
                <w:szCs w:val="24"/>
              </w:rPr>
              <w:lastRenderedPageBreak/>
              <w:t>использования имущества, находящегося в муниципальной собственности</w:t>
            </w:r>
            <w:proofErr w:type="gramStart"/>
            <w:r>
              <w:rPr>
                <w:bCs/>
                <w:sz w:val="24"/>
                <w:szCs w:val="24"/>
              </w:rPr>
              <w:t xml:space="preserve">  ,</w:t>
            </w:r>
            <w:proofErr w:type="gramEnd"/>
            <w:r>
              <w:rPr>
                <w:bCs/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Начальник отдела </w:t>
            </w:r>
            <w:r>
              <w:rPr>
                <w:bCs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3. Совершенствование взаимодействия Администрации  и общества 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сфере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>
              <w:rPr>
                <w:bCs/>
                <w:sz w:val="24"/>
                <w:szCs w:val="24"/>
              </w:rPr>
              <w:t>Щигровского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Обеспечение открытости </w:t>
            </w:r>
            <w:r>
              <w:rPr>
                <w:b/>
                <w:bCs/>
                <w:sz w:val="24"/>
                <w:szCs w:val="24"/>
              </w:rPr>
              <w:t xml:space="preserve">Администрации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муниципальных служащих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Cs/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Cs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hd w:val="clear" w:color="auto" w:fill="FFFFFF"/>
              <w:spacing w:after="0"/>
              <w:ind w:right="36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 xml:space="preserve">населения о результатах </w:t>
            </w: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нтикоррупционной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  <w:p w:rsidR="008F5DF3" w:rsidRDefault="008F5DF3" w:rsidP="008F5D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8F5DF3" w:rsidRDefault="008F5DF3" w:rsidP="008F5DF3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</w:t>
            </w:r>
          </w:p>
          <w:p w:rsidR="008F5DF3" w:rsidRDefault="008F5DF3" w:rsidP="008F5D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следующег</w:t>
            </w:r>
            <w:r>
              <w:rPr>
                <w:sz w:val="24"/>
                <w:szCs w:val="24"/>
              </w:rPr>
              <w:t xml:space="preserve">о за </w:t>
            </w:r>
            <w:proofErr w:type="gramStart"/>
            <w:r>
              <w:rPr>
                <w:spacing w:val="-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>
              <w:rPr>
                <w:bCs/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Январь-март     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</w:t>
            </w:r>
            <w:r>
              <w:rPr>
                <w:b/>
                <w:sz w:val="24"/>
                <w:szCs w:val="24"/>
              </w:rPr>
              <w:lastRenderedPageBreak/>
              <w:t>наиболее часто, снижение риска и уровня "бытовой" коррупции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F5DF3" w:rsidTr="008F5D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3" w:rsidRDefault="008F5DF3" w:rsidP="008F5DF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8F5DF3" w:rsidRDefault="008F5DF3" w:rsidP="008F5DF3">
      <w:pPr>
        <w:spacing w:after="0"/>
        <w:ind w:firstLine="720"/>
        <w:jc w:val="both"/>
        <w:rPr>
          <w:bCs/>
          <w:sz w:val="28"/>
          <w:szCs w:val="28"/>
        </w:rPr>
      </w:pPr>
    </w:p>
    <w:p w:rsidR="001C7027" w:rsidRDefault="001C7027" w:rsidP="008F5DF3">
      <w:pPr>
        <w:spacing w:after="0"/>
      </w:pPr>
    </w:p>
    <w:sectPr w:rsidR="001C7027" w:rsidSect="008F5D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5DF3"/>
    <w:rsid w:val="001C7027"/>
    <w:rsid w:val="008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5D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F5DF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F5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F5D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51ECA60CBB23755FC2D7DF06149187D75D46D1DF676BDC3EAD716AD9E5EC6YBsEE" TargetMode="External"/><Relationship Id="rId5" Type="http://schemas.openxmlformats.org/officeDocument/2006/relationships/hyperlink" Target="consultantplus://offline/ref=50526B3EF33AD6B50DF26A14C1D7EEBAA55B79CF8F2AA7EDE40CCA2D4DA53F81764B193297674826EFl4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2274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2020-01-30T06:03:00Z</dcterms:created>
  <dcterms:modified xsi:type="dcterms:W3CDTF">2020-01-30T06:09:00Z</dcterms:modified>
</cp:coreProperties>
</file>