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26" w:rsidRPr="00833126" w:rsidRDefault="004E4A26" w:rsidP="006328F9">
      <w:pPr>
        <w:spacing w:after="0"/>
        <w:jc w:val="center"/>
        <w:rPr>
          <w:rFonts w:ascii="Arial" w:hAnsi="Arial" w:cs="Arial"/>
        </w:rPr>
      </w:pPr>
    </w:p>
    <w:p w:rsidR="004E4A26" w:rsidRPr="00833126" w:rsidRDefault="004E4A26" w:rsidP="008331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3312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E4A26" w:rsidRPr="00833126" w:rsidRDefault="006328F9" w:rsidP="008331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33126">
        <w:rPr>
          <w:rFonts w:ascii="Arial" w:hAnsi="Arial" w:cs="Arial"/>
          <w:b/>
          <w:sz w:val="32"/>
          <w:szCs w:val="32"/>
        </w:rPr>
        <w:t>ОЗЕРСКОГО</w:t>
      </w:r>
      <w:r w:rsidR="004E4A26" w:rsidRPr="0083312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E4A26" w:rsidRPr="00833126" w:rsidRDefault="004E4A26" w:rsidP="008331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3312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E4A26" w:rsidRPr="00833126" w:rsidRDefault="004E4A26" w:rsidP="0083312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E4A26" w:rsidRPr="00833126" w:rsidRDefault="004E4A26" w:rsidP="0083312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33126">
        <w:rPr>
          <w:rFonts w:ascii="Arial" w:hAnsi="Arial" w:cs="Arial"/>
          <w:b/>
          <w:bCs/>
          <w:sz w:val="32"/>
          <w:szCs w:val="32"/>
        </w:rPr>
        <w:t>РЕШЕНИЕ</w:t>
      </w:r>
    </w:p>
    <w:p w:rsidR="004E4A26" w:rsidRPr="00833126" w:rsidRDefault="004E4A26" w:rsidP="0083312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E4A26" w:rsidRPr="00833126" w:rsidRDefault="00833126" w:rsidP="008331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4E4A26" w:rsidRPr="00833126">
        <w:rPr>
          <w:rFonts w:ascii="Arial" w:hAnsi="Arial" w:cs="Arial"/>
          <w:b/>
          <w:sz w:val="32"/>
          <w:szCs w:val="32"/>
        </w:rPr>
        <w:t xml:space="preserve">т </w:t>
      </w:r>
      <w:r w:rsidR="00294091" w:rsidRPr="00833126">
        <w:rPr>
          <w:rFonts w:ascii="Arial" w:hAnsi="Arial" w:cs="Arial"/>
          <w:b/>
          <w:sz w:val="32"/>
          <w:szCs w:val="32"/>
        </w:rPr>
        <w:t>28</w:t>
      </w:r>
      <w:r w:rsidR="004E4A26" w:rsidRPr="00833126">
        <w:rPr>
          <w:rFonts w:ascii="Arial" w:hAnsi="Arial" w:cs="Arial"/>
          <w:b/>
          <w:sz w:val="32"/>
          <w:szCs w:val="32"/>
        </w:rPr>
        <w:t xml:space="preserve"> </w:t>
      </w:r>
      <w:r w:rsidR="00294091" w:rsidRPr="00833126">
        <w:rPr>
          <w:rFonts w:ascii="Arial" w:hAnsi="Arial" w:cs="Arial"/>
          <w:b/>
          <w:sz w:val="32"/>
          <w:szCs w:val="32"/>
        </w:rPr>
        <w:t>июля</w:t>
      </w:r>
      <w:r w:rsidR="004E4A26" w:rsidRPr="00833126">
        <w:rPr>
          <w:rFonts w:ascii="Arial" w:hAnsi="Arial" w:cs="Arial"/>
          <w:b/>
          <w:sz w:val="32"/>
          <w:szCs w:val="32"/>
        </w:rPr>
        <w:t xml:space="preserve"> 2022г. №</w:t>
      </w:r>
      <w:r w:rsidR="00294091" w:rsidRPr="00833126">
        <w:rPr>
          <w:rFonts w:ascii="Arial" w:hAnsi="Arial" w:cs="Arial"/>
          <w:b/>
          <w:sz w:val="32"/>
          <w:szCs w:val="32"/>
        </w:rPr>
        <w:t>12-33-7</w:t>
      </w:r>
    </w:p>
    <w:p w:rsidR="004E4A26" w:rsidRPr="00833126" w:rsidRDefault="004E4A26" w:rsidP="00833126">
      <w:pPr>
        <w:spacing w:after="0"/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4E4A26" w:rsidRPr="00833126" w:rsidRDefault="004E4A26" w:rsidP="00833126">
      <w:pPr>
        <w:pStyle w:val="a3"/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833126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</w:p>
    <w:p w:rsidR="004E4A26" w:rsidRPr="00833126" w:rsidRDefault="004E4A26" w:rsidP="00833126">
      <w:pPr>
        <w:pStyle w:val="a3"/>
        <w:ind w:right="-6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33126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6328F9" w:rsidRPr="00833126">
        <w:rPr>
          <w:rFonts w:ascii="Arial" w:hAnsi="Arial" w:cs="Arial"/>
          <w:b/>
          <w:bCs/>
          <w:sz w:val="32"/>
          <w:szCs w:val="32"/>
        </w:rPr>
        <w:t>Озерского</w:t>
      </w:r>
      <w:r w:rsidRPr="0083312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E4A26" w:rsidRPr="00833126" w:rsidRDefault="004E4A26" w:rsidP="006328F9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4E4A26" w:rsidRPr="00833126" w:rsidRDefault="004E4A26" w:rsidP="006328F9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 xml:space="preserve">В соответствии с главой 31 «Земельный налог» части второй Налогового кодекса Российской Федерации, Федеральным законом от 29.11.2021г. № 382-ФЗ «О внесении изменений в часть вторую Налогового Кодекса Российской Федерации», Собрание депутатов </w:t>
      </w:r>
      <w:r w:rsidR="006328F9" w:rsidRPr="00833126">
        <w:rPr>
          <w:rFonts w:ascii="Arial" w:hAnsi="Arial" w:cs="Arial"/>
          <w:sz w:val="24"/>
          <w:szCs w:val="24"/>
        </w:rPr>
        <w:t>Озерского</w:t>
      </w:r>
      <w:r w:rsidRPr="0083312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312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3126">
        <w:rPr>
          <w:rFonts w:ascii="Arial" w:hAnsi="Arial" w:cs="Arial"/>
          <w:sz w:val="24"/>
          <w:szCs w:val="24"/>
        </w:rPr>
        <w:t xml:space="preserve"> района</w:t>
      </w:r>
    </w:p>
    <w:p w:rsidR="004E4A26" w:rsidRPr="00833126" w:rsidRDefault="004E4A26" w:rsidP="006328F9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4E4A26" w:rsidRPr="00833126" w:rsidRDefault="004E4A26" w:rsidP="006328F9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>РЕШИЛО:</w:t>
      </w:r>
    </w:p>
    <w:p w:rsidR="004E4A26" w:rsidRPr="00833126" w:rsidRDefault="004E4A26" w:rsidP="006328F9">
      <w:pPr>
        <w:spacing w:after="0"/>
        <w:ind w:right="-6" w:firstLine="709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4E4A26" w:rsidRPr="00833126" w:rsidRDefault="004E4A26" w:rsidP="006328F9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4E4A26" w:rsidRPr="00833126" w:rsidRDefault="004E4A26" w:rsidP="006328F9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>1.Установить на территории муниципального образования «</w:t>
      </w:r>
      <w:r w:rsidR="006328F9" w:rsidRPr="00833126">
        <w:rPr>
          <w:rFonts w:ascii="Arial" w:hAnsi="Arial" w:cs="Arial"/>
          <w:sz w:val="24"/>
          <w:szCs w:val="24"/>
        </w:rPr>
        <w:t>Озерский</w:t>
      </w:r>
      <w:r w:rsidRPr="0083312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3312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3126">
        <w:rPr>
          <w:rFonts w:ascii="Arial" w:hAnsi="Arial" w:cs="Arial"/>
          <w:sz w:val="24"/>
          <w:szCs w:val="24"/>
        </w:rPr>
        <w:t xml:space="preserve"> района Курской области  земельный налог. Земельный налог </w:t>
      </w:r>
    </w:p>
    <w:p w:rsidR="004E4A26" w:rsidRPr="00833126" w:rsidRDefault="004E4A26" w:rsidP="006328F9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>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r w:rsidR="006328F9" w:rsidRPr="00833126">
        <w:rPr>
          <w:rFonts w:ascii="Arial" w:hAnsi="Arial" w:cs="Arial"/>
          <w:sz w:val="24"/>
          <w:szCs w:val="24"/>
        </w:rPr>
        <w:t>Озерский</w:t>
      </w:r>
      <w:r w:rsidRPr="0083312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3312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312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E4A26" w:rsidRPr="00833126" w:rsidRDefault="004E4A26" w:rsidP="006328F9">
      <w:pPr>
        <w:pStyle w:val="a5"/>
        <w:jc w:val="both"/>
        <w:rPr>
          <w:rFonts w:ascii="Arial" w:hAnsi="Arial" w:cs="Arial"/>
        </w:rPr>
      </w:pPr>
      <w:r w:rsidRPr="00833126">
        <w:rPr>
          <w:rFonts w:ascii="Arial" w:hAnsi="Arial" w:cs="Arial"/>
          <w:color w:val="FF0000"/>
        </w:rPr>
        <w:t xml:space="preserve">           2. Объектами налогообложения признаются земельные участки, расположенные в пределах границ муниципального образования «</w:t>
      </w:r>
      <w:r w:rsidR="006328F9" w:rsidRPr="00833126">
        <w:rPr>
          <w:rFonts w:ascii="Arial" w:hAnsi="Arial" w:cs="Arial"/>
          <w:color w:val="FF0000"/>
        </w:rPr>
        <w:t>Озерский</w:t>
      </w:r>
      <w:r w:rsidRPr="00833126">
        <w:rPr>
          <w:rFonts w:ascii="Arial" w:hAnsi="Arial" w:cs="Arial"/>
          <w:color w:val="FF0000"/>
        </w:rPr>
        <w:t xml:space="preserve"> сельсовет». </w:t>
      </w:r>
    </w:p>
    <w:p w:rsidR="004E4A26" w:rsidRPr="00833126" w:rsidRDefault="004E4A26" w:rsidP="006328F9">
      <w:pPr>
        <w:spacing w:after="0"/>
        <w:ind w:right="-6"/>
        <w:jc w:val="both"/>
        <w:rPr>
          <w:rFonts w:ascii="Arial" w:hAnsi="Arial" w:cs="Arial"/>
          <w:color w:val="FF0000"/>
          <w:sz w:val="24"/>
          <w:szCs w:val="24"/>
        </w:rPr>
      </w:pPr>
      <w:r w:rsidRPr="00833126">
        <w:rPr>
          <w:rFonts w:ascii="Arial" w:hAnsi="Arial" w:cs="Arial"/>
          <w:color w:val="FF0000"/>
          <w:sz w:val="24"/>
          <w:szCs w:val="24"/>
        </w:rPr>
        <w:t xml:space="preserve">          3. Налогоплательщиками налога 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4E4A26" w:rsidRPr="00833126" w:rsidRDefault="004E4A26" w:rsidP="006328F9">
      <w:pPr>
        <w:spacing w:after="0"/>
        <w:ind w:right="-6"/>
        <w:jc w:val="both"/>
        <w:rPr>
          <w:rFonts w:ascii="Arial" w:hAnsi="Arial" w:cs="Arial"/>
          <w:color w:val="FF0000"/>
          <w:sz w:val="24"/>
          <w:szCs w:val="24"/>
        </w:rPr>
      </w:pPr>
      <w:r w:rsidRPr="00833126">
        <w:rPr>
          <w:rFonts w:ascii="Arial" w:hAnsi="Arial" w:cs="Arial"/>
          <w:color w:val="FF0000"/>
          <w:sz w:val="24"/>
          <w:szCs w:val="24"/>
        </w:rPr>
        <w:t xml:space="preserve">         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E4A26" w:rsidRPr="00833126" w:rsidRDefault="004E4A26" w:rsidP="006328F9">
      <w:pPr>
        <w:pStyle w:val="a5"/>
        <w:jc w:val="both"/>
        <w:rPr>
          <w:rFonts w:ascii="Arial" w:hAnsi="Arial" w:cs="Arial"/>
          <w:color w:val="FF0000"/>
        </w:rPr>
      </w:pPr>
      <w:r w:rsidRPr="00833126">
        <w:rPr>
          <w:rFonts w:ascii="Arial" w:hAnsi="Arial" w:cs="Arial"/>
          <w:color w:val="FF0000"/>
        </w:rPr>
        <w:t xml:space="preserve">           4.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4E4A26" w:rsidRPr="00833126" w:rsidRDefault="004E4A26" w:rsidP="006328F9">
      <w:pPr>
        <w:pStyle w:val="a5"/>
        <w:jc w:val="both"/>
        <w:rPr>
          <w:rFonts w:ascii="Arial" w:hAnsi="Arial" w:cs="Arial"/>
          <w:color w:val="FF0000"/>
        </w:rPr>
      </w:pPr>
      <w:r w:rsidRPr="00833126">
        <w:rPr>
          <w:rFonts w:ascii="Arial" w:hAnsi="Arial" w:cs="Arial"/>
          <w:color w:val="FF0000"/>
        </w:rPr>
        <w:lastRenderedPageBreak/>
        <w:t xml:space="preserve">        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 </w:t>
      </w:r>
    </w:p>
    <w:p w:rsidR="004E4A26" w:rsidRPr="00833126" w:rsidRDefault="004E4A26" w:rsidP="006328F9">
      <w:pPr>
        <w:pStyle w:val="a5"/>
        <w:jc w:val="both"/>
        <w:rPr>
          <w:rFonts w:ascii="Arial" w:hAnsi="Arial" w:cs="Arial"/>
          <w:color w:val="FF0000"/>
        </w:rPr>
      </w:pPr>
      <w:r w:rsidRPr="00833126">
        <w:rPr>
          <w:rFonts w:ascii="Arial" w:hAnsi="Arial" w:cs="Arial"/>
          <w:color w:val="FF0000"/>
        </w:rPr>
        <w:t xml:space="preserve">        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 </w:t>
      </w:r>
    </w:p>
    <w:p w:rsidR="004E4A26" w:rsidRPr="00833126" w:rsidRDefault="004E4A26" w:rsidP="006328F9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 xml:space="preserve">              5. Установить налоговые ставки в процентах от налоговой базы, в размерах:</w:t>
      </w:r>
    </w:p>
    <w:p w:rsidR="004E4A26" w:rsidRPr="00833126" w:rsidRDefault="004E4A26" w:rsidP="006328F9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4E4A26" w:rsidRPr="00833126" w:rsidRDefault="004E4A26" w:rsidP="006328F9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33126">
        <w:rPr>
          <w:rFonts w:ascii="Arial" w:eastAsiaTheme="minorHAnsi" w:hAnsi="Arial" w:cs="Arial"/>
          <w:sz w:val="24"/>
          <w:szCs w:val="24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E4A26" w:rsidRPr="00833126" w:rsidRDefault="004E4A26" w:rsidP="006328F9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833126">
        <w:rPr>
          <w:rFonts w:ascii="Arial" w:eastAsiaTheme="minorHAnsi" w:hAnsi="Arial" w:cs="Arial"/>
          <w:sz w:val="24"/>
          <w:szCs w:val="24"/>
          <w:lang w:eastAsia="en-US"/>
        </w:rPr>
        <w:t xml:space="preserve">занятых </w:t>
      </w:r>
      <w:hyperlink r:id="rId4" w:history="1">
        <w:r w:rsidRPr="00833126">
          <w:rPr>
            <w:rStyle w:val="a6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жилищным фондом</w:t>
        </w:r>
      </w:hyperlink>
      <w:r w:rsidRPr="00833126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hyperlink r:id="rId5" w:history="1">
        <w:r w:rsidRPr="00833126">
          <w:rPr>
            <w:rStyle w:val="a6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объектами инженерной инфраструктуры</w:t>
        </w:r>
      </w:hyperlink>
      <w:r w:rsidRPr="00833126">
        <w:rPr>
          <w:rFonts w:ascii="Arial" w:eastAsiaTheme="minorHAnsi" w:hAnsi="Arial" w:cs="Arial"/>
          <w:sz w:val="24"/>
          <w:szCs w:val="24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4E4A26" w:rsidRPr="00833126" w:rsidRDefault="004E4A26" w:rsidP="006328F9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33126">
        <w:rPr>
          <w:rFonts w:ascii="Arial" w:eastAsiaTheme="minorHAnsi" w:hAnsi="Arial" w:cs="Arial"/>
          <w:sz w:val="24"/>
          <w:szCs w:val="24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833126">
          <w:rPr>
            <w:rStyle w:val="a6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законом</w:t>
        </w:r>
      </w:hyperlink>
      <w:r w:rsidRPr="00833126">
        <w:rPr>
          <w:rFonts w:ascii="Arial" w:eastAsiaTheme="minorHAnsi" w:hAnsi="Arial" w:cs="Arial"/>
          <w:sz w:val="24"/>
          <w:szCs w:val="24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E4A26" w:rsidRPr="00833126" w:rsidRDefault="004E4A26" w:rsidP="006328F9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33126">
        <w:rPr>
          <w:rFonts w:ascii="Arial" w:eastAsiaTheme="minorHAnsi" w:hAnsi="Arial" w:cs="Arial"/>
          <w:sz w:val="24"/>
          <w:szCs w:val="24"/>
          <w:lang w:eastAsia="en-US"/>
        </w:rPr>
        <w:t xml:space="preserve">ограниченных в обороте в соответствии с </w:t>
      </w:r>
      <w:hyperlink r:id="rId7" w:history="1">
        <w:r w:rsidRPr="00833126">
          <w:rPr>
            <w:rStyle w:val="a6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законодательством</w:t>
        </w:r>
      </w:hyperlink>
      <w:r w:rsidRPr="00833126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4E4A26" w:rsidRPr="00833126" w:rsidRDefault="004E4A26" w:rsidP="006328F9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>2) 1,5 процента в отношении прочих земельных участков.</w:t>
      </w:r>
    </w:p>
    <w:p w:rsidR="004E4A26" w:rsidRPr="00833126" w:rsidRDefault="004E4A26" w:rsidP="006328F9">
      <w:pPr>
        <w:pStyle w:val="a5"/>
        <w:jc w:val="both"/>
        <w:rPr>
          <w:rFonts w:ascii="Arial" w:hAnsi="Arial" w:cs="Arial"/>
          <w:color w:val="FF0000"/>
        </w:rPr>
      </w:pPr>
      <w:r w:rsidRPr="00833126">
        <w:rPr>
          <w:rFonts w:ascii="Arial" w:hAnsi="Arial" w:cs="Arial"/>
          <w:color w:val="FF0000"/>
        </w:rPr>
        <w:t xml:space="preserve">           6. Не признаются объектом налогообложения:</w:t>
      </w:r>
    </w:p>
    <w:p w:rsidR="004E4A26" w:rsidRPr="00833126" w:rsidRDefault="004E4A26" w:rsidP="006328F9">
      <w:pPr>
        <w:pStyle w:val="a5"/>
        <w:jc w:val="both"/>
        <w:rPr>
          <w:rFonts w:ascii="Arial" w:hAnsi="Arial" w:cs="Arial"/>
          <w:color w:val="FF0000"/>
        </w:rPr>
      </w:pPr>
      <w:r w:rsidRPr="00833126">
        <w:rPr>
          <w:rFonts w:ascii="Arial" w:hAnsi="Arial" w:cs="Arial"/>
          <w:color w:val="FF0000"/>
        </w:rPr>
        <w:t>1) земельные участки, изъятые из оборота в соответствии с законодательством Российской Федерации;</w:t>
      </w:r>
    </w:p>
    <w:p w:rsidR="004E4A26" w:rsidRPr="00833126" w:rsidRDefault="004E4A26" w:rsidP="006328F9">
      <w:pPr>
        <w:pStyle w:val="a5"/>
        <w:jc w:val="both"/>
        <w:rPr>
          <w:rFonts w:ascii="Arial" w:hAnsi="Arial" w:cs="Arial"/>
          <w:color w:val="FF0000"/>
        </w:rPr>
      </w:pPr>
      <w:proofErr w:type="gramStart"/>
      <w:r w:rsidRPr="00833126">
        <w:rPr>
          <w:rFonts w:ascii="Arial" w:hAnsi="Arial" w:cs="Arial"/>
          <w:color w:val="FF0000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4E4A26" w:rsidRPr="00833126" w:rsidRDefault="004E4A26" w:rsidP="006328F9">
      <w:pPr>
        <w:pStyle w:val="a5"/>
        <w:jc w:val="both"/>
        <w:rPr>
          <w:rFonts w:ascii="Arial" w:hAnsi="Arial" w:cs="Arial"/>
          <w:color w:val="FF0000"/>
        </w:rPr>
      </w:pPr>
      <w:r w:rsidRPr="00833126">
        <w:rPr>
          <w:rFonts w:ascii="Arial" w:hAnsi="Arial" w:cs="Arial"/>
          <w:color w:val="FF0000"/>
        </w:rPr>
        <w:t xml:space="preserve">    3) земельные участки из состава земель лесного фонда;</w:t>
      </w:r>
    </w:p>
    <w:p w:rsidR="004E4A26" w:rsidRPr="00833126" w:rsidRDefault="004E4A26" w:rsidP="006328F9">
      <w:pPr>
        <w:pStyle w:val="a5"/>
        <w:jc w:val="both"/>
        <w:rPr>
          <w:rFonts w:ascii="Arial" w:hAnsi="Arial" w:cs="Arial"/>
          <w:color w:val="FF0000"/>
        </w:rPr>
      </w:pPr>
      <w:r w:rsidRPr="00833126">
        <w:rPr>
          <w:rFonts w:ascii="Arial" w:hAnsi="Arial" w:cs="Arial"/>
          <w:color w:val="FF0000"/>
        </w:rPr>
        <w:lastRenderedPageBreak/>
        <w:t xml:space="preserve">   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4E4A26" w:rsidRPr="00833126" w:rsidRDefault="004E4A26" w:rsidP="006328F9">
      <w:pPr>
        <w:pStyle w:val="a5"/>
        <w:jc w:val="both"/>
        <w:rPr>
          <w:rFonts w:ascii="Arial" w:hAnsi="Arial" w:cs="Arial"/>
          <w:color w:val="FF0000"/>
        </w:rPr>
      </w:pPr>
      <w:r w:rsidRPr="00833126">
        <w:rPr>
          <w:rFonts w:ascii="Arial" w:hAnsi="Arial" w:cs="Arial"/>
          <w:color w:val="FF0000"/>
        </w:rPr>
        <w:t xml:space="preserve">    5) земельные участки, входящие в состав общего имущества многоквартирного дома.</w:t>
      </w:r>
    </w:p>
    <w:p w:rsidR="004E4A26" w:rsidRPr="00833126" w:rsidRDefault="004E4A26" w:rsidP="006328F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>7. Установить:</w:t>
      </w:r>
    </w:p>
    <w:p w:rsidR="004E4A26" w:rsidRPr="00833126" w:rsidRDefault="004E4A26" w:rsidP="006328F9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33126">
        <w:rPr>
          <w:rFonts w:ascii="Arial" w:hAnsi="Arial" w:cs="Arial"/>
          <w:sz w:val="24"/>
          <w:szCs w:val="24"/>
        </w:rPr>
        <w:t>- отчетные периоды</w:t>
      </w:r>
      <w:r w:rsidR="006328F9" w:rsidRPr="00833126">
        <w:rPr>
          <w:rFonts w:ascii="Arial" w:hAnsi="Arial" w:cs="Arial"/>
          <w:sz w:val="24"/>
          <w:szCs w:val="24"/>
        </w:rPr>
        <w:t xml:space="preserve"> </w:t>
      </w:r>
      <w:r w:rsidRPr="00833126">
        <w:rPr>
          <w:rFonts w:ascii="Arial" w:hAnsi="Arial" w:cs="Arial"/>
          <w:sz w:val="24"/>
          <w:szCs w:val="24"/>
        </w:rPr>
        <w:t xml:space="preserve">для налогоплательщиков – организаций первый квартал, </w:t>
      </w:r>
      <w:r w:rsidRPr="00833126">
        <w:rPr>
          <w:rFonts w:ascii="Arial" w:eastAsiaTheme="minorHAnsi" w:hAnsi="Arial" w:cs="Arial"/>
          <w:sz w:val="24"/>
          <w:szCs w:val="24"/>
          <w:lang w:eastAsia="en-US"/>
        </w:rPr>
        <w:t>второй квартал и третий квартал календарного года.</w:t>
      </w:r>
    </w:p>
    <w:p w:rsidR="004E4A26" w:rsidRPr="00833126" w:rsidRDefault="004E4A26" w:rsidP="006328F9">
      <w:pPr>
        <w:tabs>
          <w:tab w:val="left" w:pos="0"/>
        </w:tabs>
        <w:autoSpaceDE w:val="0"/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833126">
        <w:rPr>
          <w:rFonts w:ascii="Arial" w:hAnsi="Arial" w:cs="Arial"/>
          <w:color w:val="FF0000"/>
          <w:sz w:val="24"/>
          <w:szCs w:val="24"/>
        </w:rPr>
        <w:t xml:space="preserve">        8. Определить следующий порядок   уплаты авансовых платежей по земельному налогу и земельного налога:</w:t>
      </w:r>
    </w:p>
    <w:p w:rsidR="004E4A26" w:rsidRPr="00833126" w:rsidRDefault="004E4A26" w:rsidP="006328F9">
      <w:pPr>
        <w:shd w:val="clear" w:color="auto" w:fill="FFFFFF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33126">
        <w:rPr>
          <w:rFonts w:ascii="Arial" w:hAnsi="Arial" w:cs="Arial"/>
          <w:color w:val="FF0000"/>
          <w:sz w:val="24"/>
          <w:szCs w:val="24"/>
        </w:rPr>
        <w:t xml:space="preserve">      8.1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4E4A26" w:rsidRPr="00833126" w:rsidRDefault="004E4A26" w:rsidP="006328F9">
      <w:pPr>
        <w:shd w:val="clear" w:color="auto" w:fill="FFFFFF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33126">
        <w:rPr>
          <w:rFonts w:ascii="Arial" w:hAnsi="Arial" w:cs="Arial"/>
          <w:color w:val="FF0000"/>
          <w:sz w:val="24"/>
          <w:szCs w:val="24"/>
        </w:rPr>
        <w:t xml:space="preserve">      8.2.Для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4E4A26" w:rsidRPr="00833126" w:rsidRDefault="004E4A26" w:rsidP="006328F9">
      <w:pPr>
        <w:shd w:val="clear" w:color="auto" w:fill="FFFFFF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33126">
        <w:rPr>
          <w:rFonts w:ascii="Arial" w:hAnsi="Arial" w:cs="Arial"/>
          <w:color w:val="FF0000"/>
          <w:sz w:val="24"/>
          <w:szCs w:val="24"/>
        </w:rPr>
        <w:t xml:space="preserve">      8.3.Налоговая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п.5 ст.391 НК РФ.</w:t>
      </w:r>
    </w:p>
    <w:p w:rsidR="004E4A26" w:rsidRPr="00833126" w:rsidRDefault="004E4A26" w:rsidP="006328F9">
      <w:pPr>
        <w:pStyle w:val="a5"/>
        <w:jc w:val="both"/>
        <w:rPr>
          <w:rFonts w:ascii="Arial" w:hAnsi="Arial" w:cs="Arial"/>
          <w:color w:val="FF0000"/>
        </w:rPr>
      </w:pPr>
      <w:r w:rsidRPr="00833126">
        <w:rPr>
          <w:rFonts w:ascii="Arial" w:hAnsi="Arial" w:cs="Arial"/>
          <w:color w:val="FF0000"/>
        </w:rPr>
        <w:t>8.4.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4E4A26" w:rsidRPr="00833126" w:rsidRDefault="004E4A26" w:rsidP="006328F9">
      <w:pPr>
        <w:pStyle w:val="a5"/>
        <w:jc w:val="both"/>
        <w:rPr>
          <w:rFonts w:ascii="Arial" w:hAnsi="Arial" w:cs="Arial"/>
          <w:color w:val="FF0000"/>
        </w:rPr>
      </w:pPr>
      <w:r w:rsidRPr="00833126">
        <w:rPr>
          <w:rFonts w:ascii="Arial" w:hAnsi="Arial" w:cs="Arial"/>
          <w:color w:val="FF0000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4E4A26" w:rsidRPr="00833126" w:rsidRDefault="004E4A26" w:rsidP="006328F9">
      <w:pPr>
        <w:shd w:val="clear" w:color="auto" w:fill="FFFFFF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33126">
        <w:rPr>
          <w:rFonts w:ascii="Arial" w:hAnsi="Arial" w:cs="Arial"/>
          <w:color w:val="FF0000"/>
          <w:sz w:val="24"/>
          <w:szCs w:val="24"/>
        </w:rPr>
        <w:t>9. Порядок исчисления налога и авансовых платежей по земельному налогу определяется в соответствии со ст.396 НК РФ.</w:t>
      </w:r>
    </w:p>
    <w:p w:rsidR="004E4A26" w:rsidRPr="00833126" w:rsidRDefault="004E4A26" w:rsidP="006328F9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 xml:space="preserve">     10. Признать утратившими силу решения Собрания депутатов </w:t>
      </w:r>
      <w:r w:rsidR="006328F9" w:rsidRPr="00833126">
        <w:rPr>
          <w:rFonts w:ascii="Arial" w:hAnsi="Arial" w:cs="Arial"/>
          <w:sz w:val="24"/>
          <w:szCs w:val="24"/>
        </w:rPr>
        <w:t>Озерского</w:t>
      </w:r>
      <w:r w:rsidRPr="0083312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312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3126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4E4A26" w:rsidRPr="00833126" w:rsidRDefault="004E4A26" w:rsidP="006328F9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>-от 1</w:t>
      </w:r>
      <w:r w:rsidR="006328F9" w:rsidRPr="00833126">
        <w:rPr>
          <w:rFonts w:ascii="Arial" w:hAnsi="Arial" w:cs="Arial"/>
          <w:sz w:val="24"/>
          <w:szCs w:val="24"/>
        </w:rPr>
        <w:t>3</w:t>
      </w:r>
      <w:r w:rsidRPr="00833126">
        <w:rPr>
          <w:rFonts w:ascii="Arial" w:hAnsi="Arial" w:cs="Arial"/>
          <w:sz w:val="24"/>
          <w:szCs w:val="24"/>
        </w:rPr>
        <w:t xml:space="preserve">.11.2019г. № </w:t>
      </w:r>
      <w:r w:rsidR="006328F9" w:rsidRPr="00833126">
        <w:rPr>
          <w:rFonts w:ascii="Arial" w:hAnsi="Arial" w:cs="Arial"/>
          <w:sz w:val="24"/>
          <w:szCs w:val="24"/>
        </w:rPr>
        <w:t>13</w:t>
      </w:r>
      <w:r w:rsidRPr="00833126">
        <w:rPr>
          <w:rFonts w:ascii="Arial" w:hAnsi="Arial" w:cs="Arial"/>
          <w:sz w:val="24"/>
          <w:szCs w:val="24"/>
        </w:rPr>
        <w:t>-1</w:t>
      </w:r>
      <w:r w:rsidR="006328F9" w:rsidRPr="00833126">
        <w:rPr>
          <w:rFonts w:ascii="Arial" w:hAnsi="Arial" w:cs="Arial"/>
          <w:sz w:val="24"/>
          <w:szCs w:val="24"/>
        </w:rPr>
        <w:t>138</w:t>
      </w:r>
      <w:r w:rsidRPr="00833126">
        <w:rPr>
          <w:rFonts w:ascii="Arial" w:hAnsi="Arial" w:cs="Arial"/>
          <w:sz w:val="24"/>
          <w:szCs w:val="24"/>
        </w:rPr>
        <w:t>-6 «О земельном налоге».</w:t>
      </w:r>
    </w:p>
    <w:p w:rsidR="004E4A26" w:rsidRPr="00833126" w:rsidRDefault="004E4A26" w:rsidP="006328F9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 xml:space="preserve">      11.Настоящее Решение вступает в силу со дня его официального обнародования и распространяется на правоотношения, возникшие с 01.01.2022г. </w:t>
      </w:r>
    </w:p>
    <w:p w:rsidR="004E4A26" w:rsidRPr="00833126" w:rsidRDefault="004E4A26" w:rsidP="006328F9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4E4A26" w:rsidRPr="00833126" w:rsidRDefault="004E4A26" w:rsidP="006328F9">
      <w:pPr>
        <w:spacing w:after="0"/>
        <w:ind w:right="-6" w:firstLine="851"/>
        <w:jc w:val="both"/>
        <w:rPr>
          <w:rFonts w:ascii="Arial" w:hAnsi="Arial" w:cs="Arial"/>
          <w:sz w:val="24"/>
          <w:szCs w:val="24"/>
        </w:rPr>
      </w:pPr>
    </w:p>
    <w:p w:rsidR="004E4A26" w:rsidRPr="00833126" w:rsidRDefault="004E4A26" w:rsidP="006328F9">
      <w:pPr>
        <w:spacing w:after="0"/>
        <w:ind w:firstLine="680"/>
        <w:jc w:val="both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E4A26" w:rsidRPr="00833126" w:rsidRDefault="006328F9" w:rsidP="006328F9">
      <w:pPr>
        <w:spacing w:after="0"/>
        <w:ind w:firstLine="680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>Озерского</w:t>
      </w:r>
      <w:r w:rsidR="004E4A26" w:rsidRPr="00833126">
        <w:rPr>
          <w:rFonts w:ascii="Arial" w:hAnsi="Arial" w:cs="Arial"/>
          <w:sz w:val="24"/>
          <w:szCs w:val="24"/>
        </w:rPr>
        <w:t xml:space="preserve"> сельсовета</w:t>
      </w:r>
      <w:r w:rsidRPr="00833126">
        <w:rPr>
          <w:rFonts w:ascii="Arial" w:hAnsi="Arial" w:cs="Arial"/>
          <w:sz w:val="24"/>
          <w:szCs w:val="24"/>
        </w:rPr>
        <w:tab/>
      </w:r>
      <w:r w:rsidRPr="00833126">
        <w:rPr>
          <w:rFonts w:ascii="Arial" w:hAnsi="Arial" w:cs="Arial"/>
          <w:sz w:val="24"/>
          <w:szCs w:val="24"/>
        </w:rPr>
        <w:tab/>
      </w:r>
      <w:r w:rsidRPr="00833126">
        <w:rPr>
          <w:rFonts w:ascii="Arial" w:hAnsi="Arial" w:cs="Arial"/>
          <w:sz w:val="24"/>
          <w:szCs w:val="24"/>
        </w:rPr>
        <w:tab/>
      </w:r>
      <w:r w:rsidRPr="00833126">
        <w:rPr>
          <w:rFonts w:ascii="Arial" w:hAnsi="Arial" w:cs="Arial"/>
          <w:sz w:val="24"/>
          <w:szCs w:val="24"/>
        </w:rPr>
        <w:tab/>
      </w:r>
      <w:r w:rsidRPr="00833126">
        <w:rPr>
          <w:rFonts w:ascii="Arial" w:hAnsi="Arial" w:cs="Arial"/>
          <w:sz w:val="24"/>
          <w:szCs w:val="24"/>
        </w:rPr>
        <w:tab/>
      </w:r>
      <w:r w:rsidRPr="00833126">
        <w:rPr>
          <w:rFonts w:ascii="Arial" w:hAnsi="Arial" w:cs="Arial"/>
          <w:sz w:val="24"/>
          <w:szCs w:val="24"/>
        </w:rPr>
        <w:tab/>
        <w:t>Л. В. Малыхина</w:t>
      </w:r>
    </w:p>
    <w:p w:rsidR="004E4A26" w:rsidRPr="00833126" w:rsidRDefault="004E4A26" w:rsidP="006328F9">
      <w:pPr>
        <w:spacing w:after="0"/>
        <w:ind w:firstLine="680"/>
        <w:rPr>
          <w:rFonts w:ascii="Arial" w:hAnsi="Arial" w:cs="Arial"/>
          <w:sz w:val="24"/>
          <w:szCs w:val="24"/>
        </w:rPr>
      </w:pPr>
    </w:p>
    <w:p w:rsidR="004E4A26" w:rsidRPr="00833126" w:rsidRDefault="004E4A26" w:rsidP="006328F9">
      <w:pPr>
        <w:spacing w:after="0"/>
        <w:ind w:firstLine="680"/>
        <w:rPr>
          <w:rFonts w:ascii="Arial" w:hAnsi="Arial" w:cs="Arial"/>
          <w:sz w:val="24"/>
          <w:szCs w:val="24"/>
        </w:rPr>
      </w:pPr>
      <w:r w:rsidRPr="00833126">
        <w:rPr>
          <w:rFonts w:ascii="Arial" w:hAnsi="Arial" w:cs="Arial"/>
          <w:sz w:val="24"/>
          <w:szCs w:val="24"/>
        </w:rPr>
        <w:t xml:space="preserve">Глава  </w:t>
      </w:r>
      <w:r w:rsidR="006328F9" w:rsidRPr="00833126">
        <w:rPr>
          <w:rFonts w:ascii="Arial" w:hAnsi="Arial" w:cs="Arial"/>
          <w:sz w:val="24"/>
          <w:szCs w:val="24"/>
        </w:rPr>
        <w:t>Озерского</w:t>
      </w:r>
      <w:r w:rsidRPr="00833126">
        <w:rPr>
          <w:rFonts w:ascii="Arial" w:hAnsi="Arial" w:cs="Arial"/>
          <w:sz w:val="24"/>
          <w:szCs w:val="24"/>
        </w:rPr>
        <w:t xml:space="preserve"> сельсовета</w:t>
      </w:r>
    </w:p>
    <w:p w:rsidR="004E4A26" w:rsidRPr="00833126" w:rsidRDefault="004E4A26" w:rsidP="006328F9">
      <w:pPr>
        <w:spacing w:after="0"/>
        <w:ind w:firstLine="680"/>
        <w:rPr>
          <w:rFonts w:ascii="Arial" w:hAnsi="Arial" w:cs="Arial"/>
          <w:sz w:val="24"/>
          <w:szCs w:val="24"/>
        </w:rPr>
      </w:pPr>
      <w:proofErr w:type="spellStart"/>
      <w:r w:rsidRPr="0083312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33126">
        <w:rPr>
          <w:rFonts w:ascii="Arial" w:hAnsi="Arial" w:cs="Arial"/>
          <w:sz w:val="24"/>
          <w:szCs w:val="24"/>
        </w:rPr>
        <w:t xml:space="preserve"> района                                          </w:t>
      </w:r>
      <w:r w:rsidR="00833126">
        <w:rPr>
          <w:rFonts w:ascii="Arial" w:hAnsi="Arial" w:cs="Arial"/>
          <w:sz w:val="24"/>
          <w:szCs w:val="24"/>
        </w:rPr>
        <w:t xml:space="preserve">          </w:t>
      </w:r>
      <w:r w:rsidR="006328F9" w:rsidRPr="00833126">
        <w:rPr>
          <w:rFonts w:ascii="Arial" w:hAnsi="Arial" w:cs="Arial"/>
          <w:sz w:val="24"/>
          <w:szCs w:val="24"/>
        </w:rPr>
        <w:tab/>
        <w:t>Ю. А. Бартенев</w:t>
      </w:r>
    </w:p>
    <w:p w:rsidR="004E4A26" w:rsidRPr="00833126" w:rsidRDefault="004E4A26" w:rsidP="006328F9">
      <w:pPr>
        <w:spacing w:after="0"/>
        <w:ind w:firstLine="680"/>
        <w:jc w:val="both"/>
        <w:rPr>
          <w:rFonts w:ascii="Arial" w:hAnsi="Arial" w:cs="Arial"/>
          <w:sz w:val="24"/>
          <w:szCs w:val="24"/>
        </w:rPr>
      </w:pPr>
    </w:p>
    <w:p w:rsidR="004E4A26" w:rsidRPr="00833126" w:rsidRDefault="004E4A26" w:rsidP="006328F9">
      <w:pPr>
        <w:spacing w:after="0"/>
        <w:ind w:firstLine="680"/>
        <w:jc w:val="both"/>
        <w:rPr>
          <w:rFonts w:ascii="Arial" w:hAnsi="Arial" w:cs="Arial"/>
          <w:sz w:val="24"/>
          <w:szCs w:val="24"/>
        </w:rPr>
      </w:pPr>
    </w:p>
    <w:p w:rsidR="004E4A26" w:rsidRPr="00833126" w:rsidRDefault="004E4A26" w:rsidP="006328F9">
      <w:pPr>
        <w:spacing w:after="0"/>
        <w:ind w:right="-6" w:firstLine="851"/>
        <w:jc w:val="both"/>
        <w:rPr>
          <w:rFonts w:ascii="Arial" w:hAnsi="Arial" w:cs="Arial"/>
          <w:sz w:val="24"/>
          <w:szCs w:val="24"/>
        </w:rPr>
      </w:pPr>
    </w:p>
    <w:p w:rsidR="004E4A26" w:rsidRPr="00833126" w:rsidRDefault="004E4A26" w:rsidP="006328F9">
      <w:pPr>
        <w:spacing w:after="0"/>
        <w:ind w:right="-6"/>
        <w:rPr>
          <w:rFonts w:ascii="Arial" w:hAnsi="Arial" w:cs="Arial"/>
        </w:rPr>
      </w:pPr>
    </w:p>
    <w:p w:rsidR="004E4A26" w:rsidRPr="00833126" w:rsidRDefault="004E4A26" w:rsidP="006328F9">
      <w:pPr>
        <w:spacing w:after="0"/>
        <w:rPr>
          <w:rFonts w:ascii="Arial" w:hAnsi="Arial" w:cs="Arial"/>
        </w:rPr>
      </w:pPr>
    </w:p>
    <w:p w:rsidR="002A68B1" w:rsidRPr="00833126" w:rsidRDefault="002A68B1" w:rsidP="006328F9">
      <w:pPr>
        <w:spacing w:after="0"/>
        <w:rPr>
          <w:rFonts w:ascii="Arial" w:hAnsi="Arial" w:cs="Arial"/>
        </w:rPr>
      </w:pPr>
    </w:p>
    <w:sectPr w:rsidR="002A68B1" w:rsidRPr="00833126" w:rsidSect="0083312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E4A26"/>
    <w:rsid w:val="0004784E"/>
    <w:rsid w:val="001E3963"/>
    <w:rsid w:val="001F0F5E"/>
    <w:rsid w:val="00294091"/>
    <w:rsid w:val="002A68B1"/>
    <w:rsid w:val="00353298"/>
    <w:rsid w:val="004E4A26"/>
    <w:rsid w:val="006328F9"/>
    <w:rsid w:val="0083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E4A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E4A2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E4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E4A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2022-06-28T10:37:00Z</cp:lastPrinted>
  <dcterms:created xsi:type="dcterms:W3CDTF">2022-08-03T12:28:00Z</dcterms:created>
  <dcterms:modified xsi:type="dcterms:W3CDTF">2022-08-03T12:28:00Z</dcterms:modified>
</cp:coreProperties>
</file>