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8A" w:rsidRPr="0076313D" w:rsidRDefault="0000598A" w:rsidP="0000598A">
      <w:pPr>
        <w:spacing w:after="0"/>
        <w:jc w:val="center"/>
        <w:rPr>
          <w:rFonts w:ascii="Arial" w:hAnsi="Arial" w:cs="Arial"/>
        </w:rPr>
      </w:pPr>
    </w:p>
    <w:p w:rsidR="0000598A" w:rsidRPr="0076313D" w:rsidRDefault="0000598A" w:rsidP="000059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0598A" w:rsidRPr="0076313D" w:rsidRDefault="0000598A" w:rsidP="000059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00598A" w:rsidRPr="0076313D" w:rsidRDefault="0000598A" w:rsidP="0000598A">
      <w:pPr>
        <w:spacing w:after="100" w:afterAutospacing="1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0598A" w:rsidRPr="0076313D" w:rsidRDefault="0000598A" w:rsidP="0000598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>РЕШЕНИЕ</w:t>
      </w:r>
    </w:p>
    <w:p w:rsidR="00770691" w:rsidRPr="0076313D" w:rsidRDefault="00770691" w:rsidP="0077069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70691" w:rsidRPr="0076313D" w:rsidRDefault="00770691" w:rsidP="0077069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 xml:space="preserve">от </w:t>
      </w:r>
      <w:r w:rsidR="0000598A" w:rsidRPr="0076313D">
        <w:rPr>
          <w:rFonts w:ascii="Arial" w:hAnsi="Arial" w:cs="Arial"/>
          <w:b/>
          <w:sz w:val="32"/>
          <w:szCs w:val="32"/>
        </w:rPr>
        <w:t>30</w:t>
      </w:r>
      <w:r w:rsidRPr="0076313D">
        <w:rPr>
          <w:rFonts w:ascii="Arial" w:hAnsi="Arial" w:cs="Arial"/>
          <w:b/>
          <w:sz w:val="32"/>
          <w:szCs w:val="32"/>
        </w:rPr>
        <w:t xml:space="preserve"> сентября 2019 г. № 4</w:t>
      </w:r>
      <w:r w:rsidR="0000598A" w:rsidRPr="0076313D">
        <w:rPr>
          <w:rFonts w:ascii="Arial" w:hAnsi="Arial" w:cs="Arial"/>
          <w:b/>
          <w:sz w:val="32"/>
          <w:szCs w:val="32"/>
        </w:rPr>
        <w:t>5</w:t>
      </w:r>
      <w:r w:rsidRPr="0076313D">
        <w:rPr>
          <w:rFonts w:ascii="Arial" w:hAnsi="Arial" w:cs="Arial"/>
          <w:b/>
          <w:sz w:val="32"/>
          <w:szCs w:val="32"/>
        </w:rPr>
        <w:t>-</w:t>
      </w:r>
      <w:r w:rsidR="0000598A" w:rsidRPr="0076313D">
        <w:rPr>
          <w:rFonts w:ascii="Arial" w:hAnsi="Arial" w:cs="Arial"/>
          <w:b/>
          <w:sz w:val="32"/>
          <w:szCs w:val="32"/>
        </w:rPr>
        <w:t>136</w:t>
      </w:r>
      <w:r w:rsidRPr="0076313D">
        <w:rPr>
          <w:rFonts w:ascii="Arial" w:hAnsi="Arial" w:cs="Arial"/>
          <w:b/>
          <w:sz w:val="32"/>
          <w:szCs w:val="32"/>
        </w:rPr>
        <w:t>-6</w:t>
      </w:r>
    </w:p>
    <w:p w:rsidR="00770691" w:rsidRPr="0076313D" w:rsidRDefault="00770691" w:rsidP="00770691">
      <w:pPr>
        <w:pStyle w:val="ConsPlusNormal0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6313D">
        <w:rPr>
          <w:rFonts w:ascii="Arial" w:hAnsi="Arial" w:cs="Arial"/>
          <w:b/>
          <w:sz w:val="32"/>
          <w:szCs w:val="32"/>
        </w:rPr>
        <w:t xml:space="preserve">порядка взаимодействия органов местного самоуправления </w:t>
      </w:r>
      <w:r w:rsidR="0000598A" w:rsidRPr="0076313D">
        <w:rPr>
          <w:rFonts w:ascii="Arial" w:hAnsi="Arial" w:cs="Arial"/>
          <w:b/>
          <w:sz w:val="32"/>
          <w:szCs w:val="32"/>
        </w:rPr>
        <w:t>Озерского</w:t>
      </w:r>
      <w:r w:rsidRPr="0076313D">
        <w:rPr>
          <w:rFonts w:ascii="Arial" w:hAnsi="Arial" w:cs="Arial"/>
          <w:b/>
          <w:sz w:val="32"/>
          <w:szCs w:val="32"/>
        </w:rPr>
        <w:t xml:space="preserve"> сельсовета</w:t>
      </w:r>
      <w:proofErr w:type="gramEnd"/>
      <w:r w:rsidRPr="0076313D">
        <w:rPr>
          <w:rFonts w:ascii="Arial" w:hAnsi="Arial" w:cs="Arial"/>
          <w:b/>
          <w:sz w:val="32"/>
          <w:szCs w:val="32"/>
        </w:rPr>
        <w:t xml:space="preserve"> и муниципальных учреждений с организаторами добровольческой (волонтерской) деятельности и добровольческими организациями</w:t>
      </w:r>
    </w:p>
    <w:p w:rsidR="00770691" w:rsidRPr="0076313D" w:rsidRDefault="00770691" w:rsidP="00770691">
      <w:pPr>
        <w:pStyle w:val="ConsPlusNormal0"/>
        <w:jc w:val="center"/>
        <w:rPr>
          <w:rFonts w:ascii="Arial" w:hAnsi="Arial" w:cs="Arial"/>
          <w:szCs w:val="24"/>
        </w:rPr>
      </w:pPr>
      <w:r w:rsidRPr="0076313D">
        <w:rPr>
          <w:rFonts w:ascii="Arial" w:hAnsi="Arial" w:cs="Arial"/>
          <w:szCs w:val="24"/>
        </w:rPr>
        <w:t xml:space="preserve"> </w:t>
      </w:r>
    </w:p>
    <w:p w:rsidR="00770691" w:rsidRPr="0076313D" w:rsidRDefault="00770691" w:rsidP="007706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6313D">
        <w:rPr>
          <w:rFonts w:ascii="Arial" w:hAnsi="Arial" w:cs="Arial"/>
          <w:sz w:val="24"/>
          <w:szCs w:val="24"/>
        </w:rPr>
        <w:t>Руководствуясь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76313D">
        <w:rPr>
          <w:rFonts w:ascii="Arial" w:hAnsi="Arial" w:cs="Arial"/>
          <w:sz w:val="24"/>
          <w:szCs w:val="24"/>
        </w:rPr>
        <w:t>)», решением 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Pr="0076313D">
        <w:rPr>
          <w:rFonts w:ascii="Arial" w:hAnsi="Arial" w:cs="Arial"/>
          <w:sz w:val="24"/>
          <w:szCs w:val="24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Pr="0076313D">
        <w:rPr>
          <w:rFonts w:ascii="Arial" w:hAnsi="Arial" w:cs="Arial"/>
          <w:bCs/>
          <w:sz w:val="24"/>
          <w:szCs w:val="24"/>
        </w:rPr>
        <w:t xml:space="preserve"> Собрание депутатов </w:t>
      </w:r>
      <w:r w:rsidR="0000598A" w:rsidRPr="0076313D">
        <w:rPr>
          <w:rFonts w:ascii="Arial" w:hAnsi="Arial" w:cs="Arial"/>
          <w:bCs/>
          <w:sz w:val="24"/>
          <w:szCs w:val="24"/>
        </w:rPr>
        <w:t>Озерского</w:t>
      </w:r>
      <w:r w:rsidRPr="0076313D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76313D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76313D">
        <w:rPr>
          <w:rFonts w:ascii="Arial" w:hAnsi="Arial" w:cs="Arial"/>
          <w:bCs/>
          <w:sz w:val="24"/>
          <w:szCs w:val="24"/>
        </w:rPr>
        <w:t xml:space="preserve"> района </w:t>
      </w:r>
      <w:r w:rsidRPr="0076313D">
        <w:rPr>
          <w:rFonts w:ascii="Arial" w:hAnsi="Arial" w:cs="Arial"/>
          <w:sz w:val="24"/>
          <w:szCs w:val="24"/>
        </w:rPr>
        <w:t>РЕШИЛО:</w:t>
      </w:r>
    </w:p>
    <w:p w:rsidR="00770691" w:rsidRPr="0076313D" w:rsidRDefault="00770691" w:rsidP="00770691">
      <w:pPr>
        <w:pStyle w:val="ConsPlusNormal0"/>
        <w:jc w:val="both"/>
        <w:rPr>
          <w:rFonts w:ascii="Arial" w:hAnsi="Arial" w:cs="Arial"/>
          <w:szCs w:val="24"/>
        </w:rPr>
      </w:pPr>
      <w:r w:rsidRPr="0076313D">
        <w:rPr>
          <w:rFonts w:ascii="Arial" w:hAnsi="Arial" w:cs="Arial"/>
          <w:szCs w:val="24"/>
        </w:rPr>
        <w:tab/>
        <w:t xml:space="preserve">1. Утвердить </w:t>
      </w:r>
      <w:hyperlink r:id="rId4" w:anchor="P36" w:history="1">
        <w:r w:rsidRPr="0076313D">
          <w:rPr>
            <w:rStyle w:val="a3"/>
            <w:rFonts w:ascii="Arial" w:hAnsi="Arial" w:cs="Arial"/>
            <w:color w:val="auto"/>
            <w:szCs w:val="24"/>
            <w:u w:val="none"/>
          </w:rPr>
          <w:t>Порядок</w:t>
        </w:r>
      </w:hyperlink>
      <w:r w:rsidRPr="0076313D">
        <w:rPr>
          <w:rFonts w:ascii="Arial" w:hAnsi="Arial" w:cs="Arial"/>
          <w:szCs w:val="24"/>
        </w:rPr>
        <w:t xml:space="preserve"> взаимодействия органов местного самоуправления  </w:t>
      </w:r>
      <w:r w:rsidR="0000598A" w:rsidRPr="0076313D">
        <w:rPr>
          <w:rFonts w:ascii="Arial" w:hAnsi="Arial" w:cs="Arial"/>
          <w:szCs w:val="24"/>
        </w:rPr>
        <w:t>Озерского</w:t>
      </w:r>
      <w:r w:rsidRPr="0076313D">
        <w:rPr>
          <w:rFonts w:ascii="Arial" w:hAnsi="Arial" w:cs="Arial"/>
          <w:szCs w:val="24"/>
        </w:rPr>
        <w:t xml:space="preserve"> сельсовета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 согласно приложению.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2. Опубликовать данное решение в «Информационном вестнике </w:t>
      </w:r>
      <w:r w:rsidR="0000598A" w:rsidRPr="0076313D">
        <w:rPr>
          <w:rFonts w:ascii="Arial" w:hAnsi="Arial" w:cs="Arial"/>
          <w:sz w:val="24"/>
          <w:szCs w:val="24"/>
        </w:rPr>
        <w:t>Озерского</w:t>
      </w:r>
      <w:r w:rsidRPr="0076313D">
        <w:rPr>
          <w:rFonts w:ascii="Arial" w:hAnsi="Arial" w:cs="Arial"/>
          <w:sz w:val="24"/>
          <w:szCs w:val="24"/>
        </w:rPr>
        <w:t xml:space="preserve"> сельсовета» и на официальном сайте администрации в сети «Интернет».</w:t>
      </w:r>
    </w:p>
    <w:p w:rsidR="00770691" w:rsidRPr="0076313D" w:rsidRDefault="00770691" w:rsidP="00770691">
      <w:pPr>
        <w:pStyle w:val="ConsPlusNormal0"/>
        <w:jc w:val="both"/>
        <w:rPr>
          <w:rFonts w:ascii="Arial" w:hAnsi="Arial" w:cs="Arial"/>
          <w:szCs w:val="24"/>
        </w:rPr>
      </w:pPr>
    </w:p>
    <w:p w:rsidR="0000598A" w:rsidRPr="0076313D" w:rsidRDefault="0000598A" w:rsidP="0000598A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00598A" w:rsidRPr="0076313D" w:rsidRDefault="0000598A" w:rsidP="0000598A">
      <w:pPr>
        <w:autoSpaceDE w:val="0"/>
        <w:autoSpaceDN w:val="0"/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Озерского сельсовета</w:t>
      </w:r>
      <w:r w:rsidRPr="0076313D">
        <w:rPr>
          <w:rFonts w:ascii="Arial" w:hAnsi="Arial" w:cs="Arial"/>
          <w:sz w:val="24"/>
          <w:szCs w:val="24"/>
        </w:rPr>
        <w:tab/>
      </w:r>
      <w:r w:rsidRPr="0076313D">
        <w:rPr>
          <w:rFonts w:ascii="Arial" w:hAnsi="Arial" w:cs="Arial"/>
          <w:sz w:val="24"/>
          <w:szCs w:val="24"/>
        </w:rPr>
        <w:tab/>
      </w:r>
      <w:r w:rsidRPr="0076313D">
        <w:rPr>
          <w:rFonts w:ascii="Arial" w:hAnsi="Arial" w:cs="Arial"/>
          <w:sz w:val="24"/>
          <w:szCs w:val="24"/>
        </w:rPr>
        <w:tab/>
      </w:r>
      <w:r w:rsidRPr="0076313D">
        <w:rPr>
          <w:rFonts w:ascii="Arial" w:hAnsi="Arial" w:cs="Arial"/>
          <w:sz w:val="24"/>
          <w:szCs w:val="24"/>
        </w:rPr>
        <w:tab/>
      </w:r>
      <w:r w:rsidRPr="0076313D">
        <w:rPr>
          <w:rFonts w:ascii="Arial" w:hAnsi="Arial" w:cs="Arial"/>
          <w:sz w:val="24"/>
          <w:szCs w:val="24"/>
        </w:rPr>
        <w:tab/>
      </w:r>
      <w:r w:rsidRPr="0076313D">
        <w:rPr>
          <w:rFonts w:ascii="Arial" w:hAnsi="Arial" w:cs="Arial"/>
          <w:sz w:val="24"/>
          <w:szCs w:val="24"/>
        </w:rPr>
        <w:tab/>
        <w:t>Л. В. Малыхина</w:t>
      </w:r>
    </w:p>
    <w:p w:rsidR="0000598A" w:rsidRPr="0076313D" w:rsidRDefault="0000598A" w:rsidP="0000598A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 xml:space="preserve"> Глава  Озерского сельсовета</w:t>
      </w:r>
      <w:r w:rsidRPr="0076313D">
        <w:rPr>
          <w:rFonts w:ascii="Arial" w:hAnsi="Arial" w:cs="Arial"/>
          <w:sz w:val="24"/>
          <w:szCs w:val="24"/>
        </w:rPr>
        <w:tab/>
      </w:r>
      <w:r w:rsidRPr="0076313D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76313D">
        <w:rPr>
          <w:rFonts w:ascii="Arial" w:hAnsi="Arial" w:cs="Arial"/>
          <w:sz w:val="24"/>
          <w:szCs w:val="24"/>
        </w:rPr>
        <w:tab/>
        <w:t>Ю. А. Бартенев</w:t>
      </w:r>
    </w:p>
    <w:p w:rsidR="00770691" w:rsidRDefault="00770691" w:rsidP="00770691">
      <w:pPr>
        <w:pStyle w:val="ConsPlusNormal0"/>
        <w:jc w:val="right"/>
        <w:outlineLvl w:val="0"/>
        <w:rPr>
          <w:rFonts w:ascii="Arial" w:hAnsi="Arial" w:cs="Arial"/>
          <w:szCs w:val="24"/>
        </w:rPr>
      </w:pPr>
    </w:p>
    <w:p w:rsidR="0076313D" w:rsidRPr="0076313D" w:rsidRDefault="0076313D" w:rsidP="00770691">
      <w:pPr>
        <w:pStyle w:val="ConsPlusNormal0"/>
        <w:jc w:val="right"/>
        <w:outlineLvl w:val="0"/>
        <w:rPr>
          <w:rFonts w:ascii="Arial" w:hAnsi="Arial" w:cs="Arial"/>
          <w:szCs w:val="24"/>
        </w:rPr>
      </w:pPr>
    </w:p>
    <w:p w:rsidR="00770691" w:rsidRPr="0076313D" w:rsidRDefault="00770691" w:rsidP="00770691">
      <w:pPr>
        <w:pStyle w:val="ConsPlusNormal0"/>
        <w:jc w:val="right"/>
        <w:outlineLvl w:val="0"/>
        <w:rPr>
          <w:rFonts w:ascii="Arial" w:hAnsi="Arial" w:cs="Arial"/>
          <w:szCs w:val="24"/>
        </w:rPr>
      </w:pPr>
    </w:p>
    <w:p w:rsidR="00770691" w:rsidRPr="0076313D" w:rsidRDefault="00770691" w:rsidP="00770691">
      <w:pPr>
        <w:pStyle w:val="ConsPlusNormal0"/>
        <w:jc w:val="right"/>
        <w:outlineLvl w:val="0"/>
        <w:rPr>
          <w:rFonts w:ascii="Arial" w:hAnsi="Arial" w:cs="Arial"/>
          <w:szCs w:val="24"/>
        </w:rPr>
      </w:pPr>
      <w:r w:rsidRPr="0076313D">
        <w:rPr>
          <w:rFonts w:ascii="Arial" w:hAnsi="Arial" w:cs="Arial"/>
          <w:szCs w:val="24"/>
        </w:rPr>
        <w:t>Приложение</w:t>
      </w:r>
    </w:p>
    <w:p w:rsidR="00770691" w:rsidRPr="0076313D" w:rsidRDefault="00770691" w:rsidP="00770691">
      <w:pPr>
        <w:pStyle w:val="ConsPlusNormal0"/>
        <w:jc w:val="right"/>
        <w:rPr>
          <w:rFonts w:ascii="Arial" w:hAnsi="Arial" w:cs="Arial"/>
          <w:szCs w:val="24"/>
        </w:rPr>
      </w:pPr>
      <w:r w:rsidRPr="0076313D">
        <w:rPr>
          <w:rFonts w:ascii="Arial" w:hAnsi="Arial" w:cs="Arial"/>
          <w:szCs w:val="24"/>
        </w:rPr>
        <w:t xml:space="preserve">Утверждено решением </w:t>
      </w:r>
    </w:p>
    <w:p w:rsidR="00770691" w:rsidRPr="0076313D" w:rsidRDefault="00770691" w:rsidP="00770691">
      <w:pPr>
        <w:pStyle w:val="ConsPlusNormal0"/>
        <w:jc w:val="right"/>
        <w:rPr>
          <w:rFonts w:ascii="Arial" w:hAnsi="Arial" w:cs="Arial"/>
          <w:szCs w:val="24"/>
        </w:rPr>
      </w:pPr>
      <w:r w:rsidRPr="0076313D">
        <w:rPr>
          <w:rFonts w:ascii="Arial" w:hAnsi="Arial" w:cs="Arial"/>
          <w:szCs w:val="24"/>
        </w:rPr>
        <w:t xml:space="preserve">Собрания депутатов </w:t>
      </w:r>
      <w:r w:rsidR="0000598A" w:rsidRPr="0076313D">
        <w:rPr>
          <w:rFonts w:ascii="Arial" w:hAnsi="Arial" w:cs="Arial"/>
          <w:szCs w:val="24"/>
        </w:rPr>
        <w:t>Озерского</w:t>
      </w:r>
      <w:r w:rsidRPr="0076313D">
        <w:rPr>
          <w:rFonts w:ascii="Arial" w:hAnsi="Arial" w:cs="Arial"/>
          <w:szCs w:val="24"/>
        </w:rPr>
        <w:t xml:space="preserve"> сельсовета</w:t>
      </w:r>
    </w:p>
    <w:p w:rsidR="00770691" w:rsidRPr="0076313D" w:rsidRDefault="00770691" w:rsidP="007706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76313D">
        <w:rPr>
          <w:rFonts w:ascii="Arial" w:hAnsi="Arial" w:cs="Arial"/>
        </w:rPr>
        <w:t xml:space="preserve"> </w:t>
      </w:r>
      <w:r w:rsidR="0076313D" w:rsidRPr="0076313D">
        <w:rPr>
          <w:rFonts w:ascii="Arial" w:hAnsi="Arial" w:cs="Arial"/>
        </w:rPr>
        <w:t>О</w:t>
      </w:r>
      <w:r w:rsidRPr="0076313D">
        <w:rPr>
          <w:rFonts w:ascii="Arial" w:hAnsi="Arial" w:cs="Arial"/>
        </w:rPr>
        <w:t>т</w:t>
      </w:r>
      <w:r w:rsidR="0076313D">
        <w:rPr>
          <w:rFonts w:ascii="Arial" w:hAnsi="Arial" w:cs="Arial"/>
        </w:rPr>
        <w:t xml:space="preserve"> 30</w:t>
      </w:r>
      <w:r w:rsidRPr="0076313D">
        <w:rPr>
          <w:rFonts w:ascii="Arial" w:hAnsi="Arial" w:cs="Arial"/>
        </w:rPr>
        <w:t xml:space="preserve"> сентября 2019 года №4</w:t>
      </w:r>
      <w:r w:rsidR="0076313D">
        <w:rPr>
          <w:rFonts w:ascii="Arial" w:hAnsi="Arial" w:cs="Arial"/>
        </w:rPr>
        <w:t>5</w:t>
      </w:r>
      <w:r w:rsidRPr="0076313D">
        <w:rPr>
          <w:rFonts w:ascii="Arial" w:hAnsi="Arial" w:cs="Arial"/>
        </w:rPr>
        <w:t>-1</w:t>
      </w:r>
      <w:r w:rsidR="0076313D">
        <w:rPr>
          <w:rFonts w:ascii="Arial" w:hAnsi="Arial" w:cs="Arial"/>
        </w:rPr>
        <w:t>36</w:t>
      </w:r>
      <w:r w:rsidRPr="0076313D">
        <w:rPr>
          <w:rFonts w:ascii="Arial" w:hAnsi="Arial" w:cs="Arial"/>
        </w:rPr>
        <w:t>-6</w:t>
      </w:r>
    </w:p>
    <w:p w:rsidR="00770691" w:rsidRPr="0076313D" w:rsidRDefault="00770691" w:rsidP="00770691">
      <w:pPr>
        <w:pStyle w:val="ConsPlusNormal0"/>
        <w:jc w:val="center"/>
        <w:rPr>
          <w:rFonts w:ascii="Arial" w:hAnsi="Arial" w:cs="Arial"/>
          <w:szCs w:val="24"/>
        </w:rPr>
      </w:pPr>
    </w:p>
    <w:p w:rsidR="00770691" w:rsidRPr="0076313D" w:rsidRDefault="00770691" w:rsidP="00770691">
      <w:pPr>
        <w:pStyle w:val="ConsPlusNormal0"/>
        <w:jc w:val="center"/>
        <w:rPr>
          <w:rFonts w:ascii="Arial" w:hAnsi="Arial" w:cs="Arial"/>
          <w:b/>
          <w:szCs w:val="24"/>
        </w:rPr>
      </w:pPr>
    </w:p>
    <w:p w:rsidR="00770691" w:rsidRPr="0076313D" w:rsidRDefault="00770691" w:rsidP="00770691">
      <w:pPr>
        <w:pStyle w:val="ConsPlusNormal0"/>
        <w:jc w:val="center"/>
        <w:rPr>
          <w:rFonts w:ascii="Arial" w:hAnsi="Arial" w:cs="Arial"/>
          <w:b/>
          <w:sz w:val="32"/>
          <w:szCs w:val="32"/>
        </w:rPr>
      </w:pPr>
      <w:r w:rsidRPr="0076313D">
        <w:rPr>
          <w:rFonts w:ascii="Arial" w:hAnsi="Arial" w:cs="Arial"/>
          <w:b/>
          <w:sz w:val="32"/>
          <w:szCs w:val="32"/>
        </w:rPr>
        <w:t xml:space="preserve">Порядок взаимодействия органов местного самоуправления </w:t>
      </w:r>
      <w:r w:rsidR="0000598A" w:rsidRPr="0076313D">
        <w:rPr>
          <w:rFonts w:ascii="Arial" w:hAnsi="Arial" w:cs="Arial"/>
          <w:b/>
          <w:sz w:val="32"/>
          <w:szCs w:val="32"/>
        </w:rPr>
        <w:t>Озерского</w:t>
      </w:r>
      <w:r w:rsidRPr="0076313D">
        <w:rPr>
          <w:rFonts w:ascii="Arial" w:hAnsi="Arial" w:cs="Arial"/>
          <w:b/>
          <w:sz w:val="32"/>
          <w:szCs w:val="32"/>
        </w:rPr>
        <w:t xml:space="preserve"> сельсовета и муниципальных учреждений с организаторами добровольческой (волонтерской) деятельности и добровольческими организациями</w:t>
      </w:r>
    </w:p>
    <w:p w:rsidR="00770691" w:rsidRPr="0076313D" w:rsidRDefault="00770691" w:rsidP="00770691">
      <w:pPr>
        <w:pStyle w:val="ConsPlusNormal0"/>
        <w:jc w:val="center"/>
        <w:rPr>
          <w:rFonts w:ascii="Arial" w:hAnsi="Arial" w:cs="Arial"/>
          <w:sz w:val="32"/>
          <w:szCs w:val="32"/>
        </w:rPr>
      </w:pPr>
    </w:p>
    <w:p w:rsidR="00770691" w:rsidRPr="0076313D" w:rsidRDefault="00770691" w:rsidP="00770691">
      <w:pPr>
        <w:pStyle w:val="ConsPlusNormal0"/>
        <w:outlineLvl w:val="1"/>
        <w:rPr>
          <w:rFonts w:ascii="Arial" w:hAnsi="Arial" w:cs="Arial"/>
          <w:b/>
          <w:szCs w:val="24"/>
        </w:rPr>
      </w:pPr>
      <w:r w:rsidRPr="0076313D">
        <w:rPr>
          <w:rFonts w:ascii="Arial" w:hAnsi="Arial" w:cs="Arial"/>
          <w:b/>
          <w:szCs w:val="24"/>
        </w:rPr>
        <w:t>1. Общие положения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1.1. </w:t>
      </w:r>
      <w:proofErr w:type="gramStart"/>
      <w:r w:rsidRPr="0076313D">
        <w:rPr>
          <w:rFonts w:ascii="Arial" w:hAnsi="Arial" w:cs="Arial"/>
          <w:sz w:val="24"/>
          <w:szCs w:val="24"/>
        </w:rPr>
        <w:t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76313D">
        <w:rPr>
          <w:rFonts w:ascii="Arial" w:hAnsi="Arial" w:cs="Arial"/>
          <w:sz w:val="24"/>
          <w:szCs w:val="24"/>
        </w:rPr>
        <w:t>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76313D">
        <w:rPr>
          <w:rFonts w:ascii="Arial" w:hAnsi="Arial" w:cs="Arial"/>
          <w:sz w:val="24"/>
          <w:szCs w:val="24"/>
        </w:rPr>
        <w:t>)».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1.3. Перечень видов деятельности, в отношении которых применяется настоящий Порядок: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- содействие в оказании медицинской помощи в организациях, оказывающих медицинскую помощь;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- содействие в оказании социальных услуг в стационарной форме социального обслуживания.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1.4. Уполномоченным органом, ответственным за организацию взаимодействия является администрация и муниципальные учреждения муниципального образования «Вишневский сельсовет» </w:t>
      </w:r>
      <w:proofErr w:type="spellStart"/>
      <w:r w:rsidRPr="0076313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6313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b/>
          <w:sz w:val="24"/>
          <w:szCs w:val="24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 сельсовета, учреждениям и (или) организациям </w:t>
      </w:r>
      <w:r w:rsidRPr="0076313D">
        <w:rPr>
          <w:rFonts w:ascii="Arial" w:hAnsi="Arial" w:cs="Arial"/>
          <w:sz w:val="24"/>
          <w:szCs w:val="24"/>
        </w:rPr>
        <w:lastRenderedPageBreak/>
        <w:t>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6313D">
        <w:rPr>
          <w:rFonts w:ascii="Arial" w:hAnsi="Arial" w:cs="Arial"/>
          <w:color w:val="000000"/>
          <w:sz w:val="24"/>
          <w:szCs w:val="24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6313D">
        <w:rPr>
          <w:rFonts w:ascii="Arial" w:hAnsi="Arial" w:cs="Arial"/>
          <w:color w:val="000000"/>
          <w:sz w:val="24"/>
          <w:szCs w:val="24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6313D">
        <w:rPr>
          <w:rFonts w:ascii="Arial" w:hAnsi="Arial" w:cs="Arial"/>
          <w:color w:val="000000"/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6313D">
        <w:rPr>
          <w:rFonts w:ascii="Arial" w:hAnsi="Arial" w:cs="Arial"/>
          <w:color w:val="000000"/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6313D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76313D">
        <w:rPr>
          <w:rFonts w:ascii="Arial" w:hAnsi="Arial" w:cs="Arial"/>
          <w:color w:val="000000"/>
          <w:sz w:val="24"/>
          <w:szCs w:val="24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6313D">
        <w:rPr>
          <w:rFonts w:ascii="Arial" w:hAnsi="Arial" w:cs="Arial"/>
          <w:color w:val="000000"/>
          <w:sz w:val="24"/>
          <w:szCs w:val="24"/>
        </w:rPr>
        <w:t>волонтерства</w:t>
      </w:r>
      <w:proofErr w:type="spellEnd"/>
      <w:r w:rsidRPr="0076313D">
        <w:rPr>
          <w:rFonts w:ascii="Arial" w:hAnsi="Arial" w:cs="Arial"/>
          <w:color w:val="000000"/>
          <w:sz w:val="24"/>
          <w:szCs w:val="24"/>
        </w:rPr>
        <w:t>) (при наличии);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6313D">
        <w:rPr>
          <w:rFonts w:ascii="Arial" w:hAnsi="Arial" w:cs="Arial"/>
          <w:color w:val="000000"/>
          <w:sz w:val="24"/>
          <w:szCs w:val="24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5" w:history="1">
        <w:r w:rsidRPr="0076313D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пунктом 1 статьи 2</w:t>
        </w:r>
      </w:hyperlink>
      <w:r w:rsidRPr="0076313D">
        <w:rPr>
          <w:rFonts w:ascii="Arial" w:hAnsi="Arial" w:cs="Arial"/>
          <w:color w:val="000000"/>
          <w:sz w:val="24"/>
          <w:szCs w:val="24"/>
        </w:rPr>
        <w:t xml:space="preserve"> Федерального закона «О благотворительной деятельности и добровольчестве (</w:t>
      </w:r>
      <w:proofErr w:type="spellStart"/>
      <w:r w:rsidRPr="0076313D">
        <w:rPr>
          <w:rFonts w:ascii="Arial" w:hAnsi="Arial" w:cs="Arial"/>
          <w:color w:val="000000"/>
          <w:sz w:val="24"/>
          <w:szCs w:val="24"/>
        </w:rPr>
        <w:t>волонтерстве</w:t>
      </w:r>
      <w:proofErr w:type="spellEnd"/>
      <w:r w:rsidRPr="0076313D">
        <w:rPr>
          <w:rFonts w:ascii="Arial" w:hAnsi="Arial" w:cs="Arial"/>
          <w:color w:val="000000"/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76313D">
        <w:rPr>
          <w:rFonts w:ascii="Arial" w:hAnsi="Arial" w:cs="Arial"/>
          <w:color w:val="000000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2.3. Органы местного самоуправления сельсовета,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а) о принятии предложения;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б) об отказе в принятии предложения с указанием причин, послуживших основанием для принятия такого решения.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2.4. Органы местного самоуправления сельсовета,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2.5. В случае принятия предложения, органы местного самоуправления сельсовета, учреждение и (или) организация в срок, установленный п. 2.4 Порядка, информируют организатора добровольческой деятельности, </w:t>
      </w:r>
      <w:r w:rsidRPr="0076313D">
        <w:rPr>
          <w:rFonts w:ascii="Arial" w:hAnsi="Arial" w:cs="Arial"/>
          <w:sz w:val="24"/>
          <w:szCs w:val="24"/>
        </w:rPr>
        <w:lastRenderedPageBreak/>
        <w:t>добровольческую организацию об условиях осуществления добровольческой деятельности: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б) о правовых нормах, регламентирующих работу органа местного самоуправления, учреждения и (или) организации;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</w:r>
      <w:proofErr w:type="spellStart"/>
      <w:r w:rsidRPr="0076313D">
        <w:rPr>
          <w:rFonts w:ascii="Arial" w:hAnsi="Arial" w:cs="Arial"/>
          <w:sz w:val="24"/>
          <w:szCs w:val="24"/>
        </w:rPr>
        <w:t>д</w:t>
      </w:r>
      <w:proofErr w:type="spellEnd"/>
      <w:r w:rsidRPr="0076313D">
        <w:rPr>
          <w:rFonts w:ascii="Arial" w:hAnsi="Arial" w:cs="Arial"/>
          <w:sz w:val="24"/>
          <w:szCs w:val="24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е) об иных условиях осуществления добровольческой деятельности.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  <w:r w:rsidRPr="0076313D">
        <w:rPr>
          <w:rFonts w:ascii="Arial" w:hAnsi="Arial" w:cs="Arial"/>
          <w:sz w:val="24"/>
          <w:szCs w:val="24"/>
        </w:rPr>
        <w:tab/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б) условия осуществления добровольческой деятельности;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</w:t>
      </w:r>
      <w:r w:rsidRPr="0076313D">
        <w:rPr>
          <w:rFonts w:ascii="Arial" w:hAnsi="Arial" w:cs="Arial"/>
          <w:color w:val="000000"/>
          <w:sz w:val="24"/>
          <w:szCs w:val="24"/>
        </w:rPr>
        <w:t xml:space="preserve">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6313D">
        <w:rPr>
          <w:rFonts w:ascii="Arial" w:hAnsi="Arial" w:cs="Arial"/>
          <w:color w:val="000000"/>
          <w:sz w:val="24"/>
          <w:szCs w:val="24"/>
        </w:rPr>
        <w:tab/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76313D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Pr="0076313D">
        <w:rPr>
          <w:rFonts w:ascii="Arial" w:hAnsi="Arial" w:cs="Arial"/>
          <w:color w:val="000000"/>
          <w:sz w:val="24"/>
          <w:szCs w:val="24"/>
        </w:rPr>
        <w:t xml:space="preserve">) возможность предоставления органом местного самоуправления, учреждением и (или) организацией мер поддержки, предусмотренных </w:t>
      </w:r>
      <w:r w:rsidRPr="0076313D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Pr="0076313D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76313D">
        <w:rPr>
          <w:rFonts w:ascii="Arial" w:hAnsi="Arial" w:cs="Arial"/>
          <w:sz w:val="24"/>
          <w:szCs w:val="24"/>
        </w:rPr>
        <w:t>, помещений и необходимого оборудования;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76313D">
        <w:rPr>
          <w:rFonts w:ascii="Arial" w:hAnsi="Arial" w:cs="Arial"/>
          <w:sz w:val="24"/>
          <w:szCs w:val="24"/>
        </w:rPr>
        <w:t>);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r w:rsidRPr="0076313D">
        <w:rPr>
          <w:rFonts w:ascii="Arial" w:hAnsi="Arial" w:cs="Arial"/>
          <w:sz w:val="24"/>
          <w:szCs w:val="24"/>
        </w:rPr>
        <w:lastRenderedPageBreak/>
        <w:t>учетом требований, устанавливаемых уполномоченным федеральным органом исполнительной власти;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</w:r>
      <w:proofErr w:type="spellStart"/>
      <w:r w:rsidRPr="0076313D">
        <w:rPr>
          <w:rFonts w:ascii="Arial" w:hAnsi="Arial" w:cs="Arial"/>
          <w:sz w:val="24"/>
          <w:szCs w:val="24"/>
        </w:rPr>
        <w:t>з</w:t>
      </w:r>
      <w:proofErr w:type="spellEnd"/>
      <w:r w:rsidRPr="0076313D">
        <w:rPr>
          <w:rFonts w:ascii="Arial" w:hAnsi="Arial" w:cs="Arial"/>
          <w:sz w:val="24"/>
          <w:szCs w:val="24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и) иные положения, не противоречащие законодательству Российской Федерации.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 xml:space="preserve">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2.10. Срок заключения соглашения с учреждением и (или) организацией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770691" w:rsidRPr="0076313D" w:rsidRDefault="00770691" w:rsidP="00770691">
      <w:pPr>
        <w:spacing w:after="0"/>
        <w:rPr>
          <w:rFonts w:ascii="Arial" w:hAnsi="Arial" w:cs="Arial"/>
          <w:b/>
          <w:sz w:val="24"/>
          <w:szCs w:val="24"/>
        </w:rPr>
      </w:pPr>
      <w:r w:rsidRPr="0076313D">
        <w:rPr>
          <w:rFonts w:ascii="Arial" w:hAnsi="Arial" w:cs="Arial"/>
          <w:b/>
          <w:sz w:val="24"/>
          <w:szCs w:val="24"/>
        </w:rPr>
        <w:t>3.  Права и обязанности организатора добровольческой  (волонтерской) деятельности</w:t>
      </w:r>
    </w:p>
    <w:p w:rsidR="00770691" w:rsidRPr="0076313D" w:rsidRDefault="00770691" w:rsidP="0077069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1) получать поддержку органов местного самоуправления в соответствии с законодательством Российской Федерации;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lastRenderedPageBreak/>
        <w:tab/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76313D">
        <w:rPr>
          <w:rFonts w:ascii="Arial" w:hAnsi="Arial" w:cs="Arial"/>
          <w:sz w:val="24"/>
          <w:szCs w:val="24"/>
        </w:rPr>
        <w:t>), создаваемых при органах местного самоуправления;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5) получать иную поддержку в случаях и порядке, которые предусмотрены законодательством Российской Федерации.</w:t>
      </w:r>
    </w:p>
    <w:p w:rsidR="00770691" w:rsidRPr="0076313D" w:rsidRDefault="00770691" w:rsidP="0077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76313D">
        <w:rPr>
          <w:rFonts w:ascii="Arial" w:hAnsi="Arial" w:cs="Arial"/>
          <w:sz w:val="24"/>
          <w:szCs w:val="24"/>
        </w:rPr>
        <w:t>)».</w:t>
      </w:r>
    </w:p>
    <w:p w:rsidR="00770691" w:rsidRPr="0076313D" w:rsidRDefault="00770691" w:rsidP="0077069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6313D">
        <w:rPr>
          <w:rFonts w:ascii="Arial" w:hAnsi="Arial" w:cs="Arial"/>
          <w:sz w:val="24"/>
          <w:szCs w:val="24"/>
        </w:rPr>
        <w:tab/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76313D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76313D">
        <w:rPr>
          <w:rFonts w:ascii="Arial" w:hAnsi="Arial" w:cs="Arial"/>
          <w:sz w:val="24"/>
          <w:szCs w:val="24"/>
        </w:rPr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770691" w:rsidRPr="0076313D" w:rsidRDefault="00770691" w:rsidP="00770691">
      <w:pPr>
        <w:spacing w:after="0"/>
        <w:rPr>
          <w:rFonts w:ascii="Arial" w:hAnsi="Arial" w:cs="Arial"/>
          <w:sz w:val="24"/>
          <w:szCs w:val="24"/>
        </w:rPr>
      </w:pPr>
    </w:p>
    <w:p w:rsidR="00770691" w:rsidRPr="0076313D" w:rsidRDefault="00770691" w:rsidP="00770691">
      <w:pPr>
        <w:spacing w:after="0"/>
        <w:rPr>
          <w:rFonts w:ascii="Arial" w:hAnsi="Arial" w:cs="Arial"/>
          <w:sz w:val="24"/>
          <w:szCs w:val="24"/>
        </w:rPr>
      </w:pPr>
    </w:p>
    <w:p w:rsidR="00770691" w:rsidRPr="0076313D" w:rsidRDefault="00770691" w:rsidP="00770691">
      <w:pPr>
        <w:tabs>
          <w:tab w:val="left" w:pos="1680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770691" w:rsidRPr="0076313D" w:rsidRDefault="00770691" w:rsidP="00770691">
      <w:pPr>
        <w:spacing w:after="0"/>
        <w:rPr>
          <w:rFonts w:ascii="Arial" w:hAnsi="Arial" w:cs="Arial"/>
          <w:sz w:val="24"/>
          <w:szCs w:val="24"/>
        </w:rPr>
      </w:pPr>
    </w:p>
    <w:p w:rsidR="00466B18" w:rsidRPr="0076313D" w:rsidRDefault="00466B18" w:rsidP="00770691">
      <w:pPr>
        <w:spacing w:after="0"/>
        <w:rPr>
          <w:rFonts w:ascii="Arial" w:hAnsi="Arial" w:cs="Arial"/>
          <w:sz w:val="24"/>
          <w:szCs w:val="24"/>
        </w:rPr>
      </w:pPr>
    </w:p>
    <w:sectPr w:rsidR="00466B18" w:rsidRPr="0076313D" w:rsidSect="007631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0691"/>
    <w:rsid w:val="0000598A"/>
    <w:rsid w:val="00082C32"/>
    <w:rsid w:val="00466B18"/>
    <w:rsid w:val="005F2E4B"/>
    <w:rsid w:val="0076313D"/>
    <w:rsid w:val="007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69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semiHidden/>
    <w:unhideWhenUsed/>
    <w:qFormat/>
    <w:rsid w:val="007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70691"/>
    <w:rPr>
      <w:rFonts w:ascii="Times New Roman" w:hAnsi="Times New Roman" w:cs="Times New Roman"/>
      <w:sz w:val="24"/>
    </w:rPr>
  </w:style>
  <w:style w:type="paragraph" w:customStyle="1" w:styleId="ConsPlusNormal0">
    <w:name w:val="ConsPlusNormal"/>
    <w:link w:val="ConsPlusNormal"/>
    <w:qFormat/>
    <w:rsid w:val="0077069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0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7F850DC9666A9DB46943DC32A7729F90ACC65750DA101D7110EAEBDECB400E91D4C1AEDE1BF6A3DAE81B0451BEEEB95F5F238G8d1J" TargetMode="External"/><Relationship Id="rId5" Type="http://schemas.openxmlformats.org/officeDocument/2006/relationships/hyperlink" Target="consultantplus://offline/ref=FD27FF2D269397F01A16969439953C63E141F719CCD25B82DA355007A91AC9C2BAD9A16ABB5C7AC8A929899BD58CDD5B5C23BAD0NCY5Q" TargetMode="External"/><Relationship Id="rId4" Type="http://schemas.openxmlformats.org/officeDocument/2006/relationships/hyperlink" Target="file:///C:\Users\Admin\AppData\Local\Temp\Rar$DIa0.163\&#1056;%20&#8470;47-143-6%20&#1086;&#1090;%202309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2019-09-27T10:54:00Z</dcterms:created>
  <dcterms:modified xsi:type="dcterms:W3CDTF">2019-10-03T05:50:00Z</dcterms:modified>
</cp:coreProperties>
</file>