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50" w:rsidRPr="003E30BB" w:rsidRDefault="00F61450" w:rsidP="00F6145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61450" w:rsidRPr="003E30BB" w:rsidRDefault="00F61450" w:rsidP="003E30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30B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61450" w:rsidRPr="003E30BB" w:rsidRDefault="00611DDD" w:rsidP="003E30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30BB">
        <w:rPr>
          <w:rFonts w:ascii="Arial" w:hAnsi="Arial" w:cs="Arial"/>
          <w:b/>
          <w:sz w:val="32"/>
          <w:szCs w:val="32"/>
        </w:rPr>
        <w:t>ОЗЕРСКОГО</w:t>
      </w:r>
      <w:r w:rsidR="00F61450" w:rsidRPr="003E30B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61450" w:rsidRPr="003E30BB" w:rsidRDefault="00F61450" w:rsidP="003E30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30B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61450" w:rsidRPr="003E30BB" w:rsidRDefault="00F61450" w:rsidP="003E30B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61450" w:rsidRPr="003E30BB" w:rsidRDefault="00F61450" w:rsidP="003E30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30BB">
        <w:rPr>
          <w:rFonts w:ascii="Arial" w:hAnsi="Arial" w:cs="Arial"/>
          <w:b/>
          <w:sz w:val="32"/>
          <w:szCs w:val="32"/>
        </w:rPr>
        <w:t>РЕШЕНИЕ</w:t>
      </w:r>
    </w:p>
    <w:p w:rsidR="00F61450" w:rsidRPr="003E30BB" w:rsidRDefault="00F61450" w:rsidP="003E30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F3FC2" w:rsidRPr="003E30BB" w:rsidRDefault="003E30BB" w:rsidP="003E30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E30BB">
        <w:rPr>
          <w:rFonts w:ascii="Arial" w:hAnsi="Arial" w:cs="Arial"/>
          <w:b/>
          <w:bCs/>
          <w:sz w:val="32"/>
          <w:szCs w:val="32"/>
        </w:rPr>
        <w:t>о</w:t>
      </w:r>
      <w:r w:rsidR="00BF3FC2" w:rsidRPr="003E30BB">
        <w:rPr>
          <w:rFonts w:ascii="Arial" w:hAnsi="Arial" w:cs="Arial"/>
          <w:b/>
          <w:bCs/>
          <w:sz w:val="32"/>
          <w:szCs w:val="32"/>
        </w:rPr>
        <w:t>т 2</w:t>
      </w:r>
      <w:r w:rsidR="00033447" w:rsidRPr="003E30BB">
        <w:rPr>
          <w:rFonts w:ascii="Arial" w:hAnsi="Arial" w:cs="Arial"/>
          <w:b/>
          <w:bCs/>
          <w:sz w:val="32"/>
          <w:szCs w:val="32"/>
        </w:rPr>
        <w:t>4</w:t>
      </w:r>
      <w:r w:rsidR="00BF3FC2" w:rsidRPr="003E30BB">
        <w:rPr>
          <w:rFonts w:ascii="Arial" w:hAnsi="Arial" w:cs="Arial"/>
          <w:b/>
          <w:bCs/>
          <w:sz w:val="32"/>
          <w:szCs w:val="32"/>
        </w:rPr>
        <w:t xml:space="preserve"> ноября 2017 года №</w:t>
      </w:r>
      <w:r w:rsidR="00033447" w:rsidRPr="003E30BB">
        <w:rPr>
          <w:rFonts w:ascii="Arial" w:hAnsi="Arial" w:cs="Arial"/>
          <w:b/>
          <w:bCs/>
          <w:sz w:val="32"/>
          <w:szCs w:val="32"/>
        </w:rPr>
        <w:t>16-49-6</w:t>
      </w:r>
    </w:p>
    <w:p w:rsidR="00BF3FC2" w:rsidRPr="003E30BB" w:rsidRDefault="00F61450" w:rsidP="003E30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E30BB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830A56">
        <w:rPr>
          <w:rFonts w:ascii="Arial" w:hAnsi="Arial" w:cs="Arial"/>
          <w:b/>
          <w:bCs/>
          <w:sz w:val="32"/>
          <w:szCs w:val="32"/>
        </w:rPr>
        <w:t>П</w:t>
      </w:r>
      <w:r w:rsidRPr="003E30BB">
        <w:rPr>
          <w:rFonts w:ascii="Arial" w:hAnsi="Arial" w:cs="Arial"/>
          <w:b/>
          <w:bCs/>
          <w:sz w:val="32"/>
          <w:szCs w:val="32"/>
        </w:rPr>
        <w:t>равил содержания мест погребения</w:t>
      </w:r>
    </w:p>
    <w:p w:rsidR="00BF3FC2" w:rsidRPr="003E30BB" w:rsidRDefault="00F61450" w:rsidP="003E30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E30BB">
        <w:rPr>
          <w:rFonts w:ascii="Arial" w:hAnsi="Arial" w:cs="Arial"/>
          <w:b/>
          <w:bCs/>
          <w:sz w:val="32"/>
          <w:szCs w:val="32"/>
        </w:rPr>
        <w:t>и порядка деятельности общественных кладбищ</w:t>
      </w:r>
    </w:p>
    <w:p w:rsidR="00F61450" w:rsidRPr="003E30BB" w:rsidRDefault="00F61450" w:rsidP="003E30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E30BB">
        <w:rPr>
          <w:rFonts w:ascii="Arial" w:hAnsi="Arial" w:cs="Arial"/>
          <w:b/>
          <w:bCs/>
          <w:sz w:val="32"/>
          <w:szCs w:val="32"/>
        </w:rPr>
        <w:t>на территории муниципального образования «</w:t>
      </w:r>
      <w:r w:rsidR="0065544B" w:rsidRPr="003E30BB">
        <w:rPr>
          <w:rFonts w:ascii="Arial" w:hAnsi="Arial" w:cs="Arial"/>
          <w:b/>
          <w:bCs/>
          <w:sz w:val="32"/>
          <w:szCs w:val="32"/>
        </w:rPr>
        <w:t>Озерский</w:t>
      </w:r>
      <w:r w:rsidRPr="003E30BB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3E30BB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3E30BB">
        <w:rPr>
          <w:rFonts w:ascii="Arial" w:hAnsi="Arial" w:cs="Arial"/>
          <w:b/>
          <w:bCs/>
          <w:sz w:val="32"/>
          <w:szCs w:val="32"/>
        </w:rPr>
        <w:t xml:space="preserve"> района Курской области.</w:t>
      </w:r>
    </w:p>
    <w:p w:rsidR="00F61450" w:rsidRPr="003E30BB" w:rsidRDefault="00F61450" w:rsidP="003E30B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  <w:bCs/>
        </w:rPr>
      </w:pPr>
    </w:p>
    <w:p w:rsidR="00F61450" w:rsidRPr="003E30BB" w:rsidRDefault="00F61450" w:rsidP="00F61450">
      <w:pPr>
        <w:spacing w:after="0"/>
        <w:rPr>
          <w:rFonts w:ascii="Arial" w:hAnsi="Arial" w:cs="Arial"/>
          <w:bCs/>
        </w:rPr>
      </w:pP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30BB">
        <w:rPr>
          <w:rFonts w:ascii="Arial" w:hAnsi="Arial" w:cs="Arial"/>
          <w:sz w:val="24"/>
          <w:szCs w:val="24"/>
        </w:rPr>
        <w:t xml:space="preserve">Руководствуясь Федеральным законом Российской Федерации </w:t>
      </w:r>
      <w:hyperlink r:id="rId4" w:history="1">
        <w:r w:rsidRPr="003E30BB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от 12.01.1996 N 8-ФЗ "О погребении и похоронном деле"</w:t>
        </w:r>
      </w:hyperlink>
      <w:r w:rsidRPr="003E30BB">
        <w:rPr>
          <w:rFonts w:ascii="Arial" w:hAnsi="Arial" w:cs="Arial"/>
          <w:color w:val="000000"/>
          <w:sz w:val="24"/>
          <w:szCs w:val="24"/>
        </w:rPr>
        <w:t xml:space="preserve">, Федеральным законом Российской Федерации </w:t>
      </w:r>
      <w:hyperlink r:id="rId5" w:history="1">
        <w:r w:rsidRPr="003E30BB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3E30BB">
        <w:rPr>
          <w:rFonts w:ascii="Arial" w:hAnsi="Arial" w:cs="Arial"/>
          <w:sz w:val="24"/>
          <w:szCs w:val="24"/>
        </w:rPr>
        <w:t xml:space="preserve">, законом Курской области от 23.08.2016г. № 57 Законом Курской области от 23.08.2016 г. №57-ЗКО «О закреплении за сельскими поселениями Курской области отдельных вопросов местного значения»,  Уставом </w:t>
      </w:r>
      <w:r w:rsidR="00611DDD" w:rsidRPr="003E30BB">
        <w:rPr>
          <w:rFonts w:ascii="Arial" w:hAnsi="Arial" w:cs="Arial"/>
          <w:sz w:val="24"/>
          <w:szCs w:val="24"/>
        </w:rPr>
        <w:t>Озерского</w:t>
      </w:r>
      <w:r w:rsidRPr="003E30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30BB">
        <w:rPr>
          <w:rFonts w:ascii="Arial" w:hAnsi="Arial" w:cs="Arial"/>
          <w:sz w:val="24"/>
          <w:szCs w:val="24"/>
        </w:rPr>
        <w:t>Щигровского</w:t>
      </w:r>
      <w:proofErr w:type="spellEnd"/>
      <w:proofErr w:type="gramEnd"/>
      <w:r w:rsidRPr="003E30BB">
        <w:rPr>
          <w:rFonts w:ascii="Arial" w:hAnsi="Arial" w:cs="Arial"/>
          <w:sz w:val="24"/>
          <w:szCs w:val="24"/>
        </w:rPr>
        <w:t xml:space="preserve"> района Собрание депутатов </w:t>
      </w:r>
      <w:r w:rsidR="00611DDD" w:rsidRPr="003E30BB">
        <w:rPr>
          <w:rFonts w:ascii="Arial" w:hAnsi="Arial" w:cs="Arial"/>
          <w:sz w:val="24"/>
          <w:szCs w:val="24"/>
        </w:rPr>
        <w:t>Озерского</w:t>
      </w:r>
      <w:r w:rsidRPr="003E30BB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E30BB">
        <w:rPr>
          <w:rFonts w:ascii="Arial" w:hAnsi="Arial" w:cs="Arial"/>
          <w:spacing w:val="2"/>
          <w:sz w:val="24"/>
          <w:szCs w:val="24"/>
        </w:rPr>
        <w:t xml:space="preserve">1. Утвердить Правила содержания мест погребения на территории </w:t>
      </w:r>
      <w:r w:rsidR="00611DDD" w:rsidRPr="003E30BB">
        <w:rPr>
          <w:rFonts w:ascii="Arial" w:hAnsi="Arial" w:cs="Arial"/>
          <w:spacing w:val="2"/>
          <w:sz w:val="24"/>
          <w:szCs w:val="24"/>
        </w:rPr>
        <w:t>Озерского</w:t>
      </w:r>
      <w:r w:rsidRPr="003E30BB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 w:rsidRPr="003E30BB">
        <w:rPr>
          <w:rFonts w:ascii="Arial" w:hAnsi="Arial" w:cs="Arial"/>
          <w:spacing w:val="2"/>
          <w:sz w:val="24"/>
          <w:szCs w:val="24"/>
        </w:rPr>
        <w:t>Щигровского</w:t>
      </w:r>
      <w:proofErr w:type="spellEnd"/>
      <w:r w:rsidRPr="003E30BB">
        <w:rPr>
          <w:rFonts w:ascii="Arial" w:hAnsi="Arial" w:cs="Arial"/>
          <w:spacing w:val="2"/>
          <w:sz w:val="24"/>
          <w:szCs w:val="24"/>
        </w:rPr>
        <w:t xml:space="preserve"> района согласно приложению N 1 к настоящему постановлению.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E30BB">
        <w:rPr>
          <w:rFonts w:ascii="Arial" w:hAnsi="Arial" w:cs="Arial"/>
          <w:spacing w:val="2"/>
          <w:sz w:val="24"/>
          <w:szCs w:val="24"/>
        </w:rPr>
        <w:t xml:space="preserve">2. Утвердить Порядок деятельности общественных кладбищ на территории </w:t>
      </w:r>
      <w:r w:rsidR="00611DDD" w:rsidRPr="003E30BB">
        <w:rPr>
          <w:rFonts w:ascii="Arial" w:hAnsi="Arial" w:cs="Arial"/>
          <w:spacing w:val="2"/>
          <w:sz w:val="24"/>
          <w:szCs w:val="24"/>
        </w:rPr>
        <w:t>Озерского</w:t>
      </w:r>
      <w:r w:rsidRPr="003E30BB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 w:rsidRPr="003E30BB">
        <w:rPr>
          <w:rFonts w:ascii="Arial" w:hAnsi="Arial" w:cs="Arial"/>
          <w:spacing w:val="2"/>
          <w:sz w:val="24"/>
          <w:szCs w:val="24"/>
        </w:rPr>
        <w:t>Щигровского</w:t>
      </w:r>
      <w:proofErr w:type="spellEnd"/>
      <w:r w:rsidRPr="003E30BB">
        <w:rPr>
          <w:rFonts w:ascii="Arial" w:hAnsi="Arial" w:cs="Arial"/>
          <w:spacing w:val="2"/>
          <w:sz w:val="24"/>
          <w:szCs w:val="24"/>
        </w:rPr>
        <w:t xml:space="preserve"> района согласно приложению N 2 к настоящему постановлению.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E30BB">
        <w:rPr>
          <w:rFonts w:ascii="Arial" w:hAnsi="Arial" w:cs="Arial"/>
          <w:spacing w:val="2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61450" w:rsidRDefault="00F61450" w:rsidP="00F61450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</w:p>
    <w:p w:rsidR="003E30BB" w:rsidRPr="003E30BB" w:rsidRDefault="003E30BB" w:rsidP="00F61450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</w:p>
    <w:p w:rsidR="00611DDD" w:rsidRPr="003E30BB" w:rsidRDefault="00611DDD" w:rsidP="003E3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0B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11DDD" w:rsidRPr="003E30BB" w:rsidRDefault="00611DDD" w:rsidP="003E3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0BB">
        <w:rPr>
          <w:rFonts w:ascii="Arial" w:hAnsi="Arial" w:cs="Arial"/>
          <w:sz w:val="24"/>
          <w:szCs w:val="24"/>
        </w:rPr>
        <w:t>Озерского сельсовета                                                                         Л. В. Малыхина</w:t>
      </w:r>
    </w:p>
    <w:p w:rsidR="00611DDD" w:rsidRPr="003E30BB" w:rsidRDefault="00611DDD" w:rsidP="00611DDD">
      <w:pPr>
        <w:jc w:val="both"/>
        <w:rPr>
          <w:rFonts w:ascii="Arial" w:hAnsi="Arial" w:cs="Arial"/>
          <w:sz w:val="24"/>
          <w:szCs w:val="24"/>
        </w:rPr>
      </w:pPr>
    </w:p>
    <w:p w:rsidR="00611DDD" w:rsidRPr="003E30BB" w:rsidRDefault="00611DDD" w:rsidP="00611DDD">
      <w:pPr>
        <w:jc w:val="both"/>
        <w:rPr>
          <w:rFonts w:ascii="Arial" w:hAnsi="Arial" w:cs="Arial"/>
          <w:sz w:val="24"/>
          <w:szCs w:val="24"/>
        </w:rPr>
      </w:pPr>
      <w:r w:rsidRPr="003E30BB">
        <w:rPr>
          <w:rFonts w:ascii="Arial" w:hAnsi="Arial" w:cs="Arial"/>
          <w:sz w:val="24"/>
          <w:szCs w:val="24"/>
        </w:rPr>
        <w:t>Глава Озерского сельсовета                                                               Ю. А. Бартенев</w:t>
      </w:r>
    </w:p>
    <w:p w:rsidR="00033447" w:rsidRDefault="00033447" w:rsidP="00611DDD">
      <w:pPr>
        <w:jc w:val="both"/>
        <w:rPr>
          <w:rFonts w:ascii="Arial" w:hAnsi="Arial" w:cs="Arial"/>
        </w:rPr>
      </w:pPr>
    </w:p>
    <w:p w:rsidR="003E30BB" w:rsidRPr="003E30BB" w:rsidRDefault="003E30BB" w:rsidP="00611DDD">
      <w:pPr>
        <w:jc w:val="both"/>
        <w:rPr>
          <w:rFonts w:ascii="Arial" w:hAnsi="Arial" w:cs="Arial"/>
        </w:rPr>
      </w:pP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spacing w:val="2"/>
        </w:rPr>
      </w:pPr>
      <w:r w:rsidRPr="003E30BB">
        <w:rPr>
          <w:rFonts w:ascii="Arial" w:hAnsi="Arial" w:cs="Arial"/>
          <w:spacing w:val="2"/>
        </w:rPr>
        <w:lastRenderedPageBreak/>
        <w:t>Приложение N 1</w:t>
      </w: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spacing w:val="2"/>
        </w:rPr>
      </w:pPr>
      <w:r w:rsidRPr="003E30BB">
        <w:rPr>
          <w:rFonts w:ascii="Arial" w:hAnsi="Arial" w:cs="Arial"/>
          <w:spacing w:val="2"/>
        </w:rPr>
        <w:t>к Решению Собрания депутатов</w:t>
      </w:r>
    </w:p>
    <w:p w:rsidR="00F61450" w:rsidRPr="003E30BB" w:rsidRDefault="00611DDD" w:rsidP="00F61450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spacing w:val="2"/>
        </w:rPr>
      </w:pPr>
      <w:r w:rsidRPr="003E30BB">
        <w:rPr>
          <w:rFonts w:ascii="Arial" w:hAnsi="Arial" w:cs="Arial"/>
          <w:spacing w:val="2"/>
        </w:rPr>
        <w:t>Озерского</w:t>
      </w:r>
      <w:r w:rsidR="00F61450" w:rsidRPr="003E30BB">
        <w:rPr>
          <w:rFonts w:ascii="Arial" w:hAnsi="Arial" w:cs="Arial"/>
          <w:spacing w:val="2"/>
        </w:rPr>
        <w:t xml:space="preserve"> сельсовета</w:t>
      </w: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spacing w:val="2"/>
        </w:rPr>
      </w:pPr>
      <w:proofErr w:type="spellStart"/>
      <w:r w:rsidRPr="003E30BB">
        <w:rPr>
          <w:rFonts w:ascii="Arial" w:hAnsi="Arial" w:cs="Arial"/>
          <w:spacing w:val="2"/>
        </w:rPr>
        <w:t>Щигровского</w:t>
      </w:r>
      <w:proofErr w:type="spellEnd"/>
      <w:r w:rsidRPr="003E30BB">
        <w:rPr>
          <w:rFonts w:ascii="Arial" w:hAnsi="Arial" w:cs="Arial"/>
          <w:spacing w:val="2"/>
        </w:rPr>
        <w:t xml:space="preserve"> района</w:t>
      </w:r>
    </w:p>
    <w:p w:rsidR="00033447" w:rsidRPr="003E30BB" w:rsidRDefault="00033447" w:rsidP="00F61450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spacing w:val="2"/>
        </w:rPr>
      </w:pPr>
      <w:r w:rsidRPr="003E30BB">
        <w:rPr>
          <w:rFonts w:ascii="Arial" w:hAnsi="Arial" w:cs="Arial"/>
          <w:spacing w:val="2"/>
        </w:rPr>
        <w:t>№16-49-6 от 24.ноября 201</w:t>
      </w:r>
      <w:r w:rsidR="00802B30" w:rsidRPr="003E30BB">
        <w:rPr>
          <w:rFonts w:ascii="Arial" w:hAnsi="Arial" w:cs="Arial"/>
          <w:spacing w:val="2"/>
        </w:rPr>
        <w:t>7</w:t>
      </w:r>
      <w:r w:rsidRPr="003E30BB">
        <w:rPr>
          <w:rFonts w:ascii="Arial" w:hAnsi="Arial" w:cs="Arial"/>
          <w:spacing w:val="2"/>
        </w:rPr>
        <w:t xml:space="preserve"> года</w:t>
      </w: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 </w:t>
      </w: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textAlignment w:val="baseline"/>
        <w:rPr>
          <w:rFonts w:ascii="Arial" w:hAnsi="Arial" w:cs="Arial"/>
        </w:rPr>
      </w:pP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textAlignment w:val="baseline"/>
        <w:rPr>
          <w:rFonts w:ascii="Arial" w:hAnsi="Arial" w:cs="Arial"/>
        </w:rPr>
      </w:pP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3E30BB">
        <w:rPr>
          <w:rFonts w:ascii="Arial" w:hAnsi="Arial" w:cs="Arial"/>
          <w:b/>
          <w:sz w:val="32"/>
          <w:szCs w:val="32"/>
        </w:rPr>
        <w:t xml:space="preserve">Правила содержания мест погребения на территории </w:t>
      </w:r>
      <w:r w:rsidR="00611DDD" w:rsidRPr="003E30BB">
        <w:rPr>
          <w:rFonts w:ascii="Arial" w:hAnsi="Arial" w:cs="Arial"/>
          <w:b/>
          <w:sz w:val="32"/>
          <w:szCs w:val="32"/>
        </w:rPr>
        <w:t>Озерского</w:t>
      </w:r>
      <w:r w:rsidRPr="003E30B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E30B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E30BB">
        <w:rPr>
          <w:rFonts w:ascii="Arial" w:hAnsi="Arial" w:cs="Arial"/>
          <w:b/>
          <w:sz w:val="32"/>
          <w:szCs w:val="32"/>
        </w:rPr>
        <w:t xml:space="preserve"> района</w:t>
      </w: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/>
          <w:bCs/>
          <w:spacing w:val="2"/>
          <w:sz w:val="32"/>
          <w:szCs w:val="32"/>
        </w:rPr>
      </w:pP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/>
        </w:rPr>
      </w:pPr>
      <w:r w:rsidRPr="003E30BB">
        <w:rPr>
          <w:rFonts w:ascii="Arial" w:hAnsi="Arial" w:cs="Arial"/>
          <w:b/>
          <w:bCs/>
          <w:spacing w:val="2"/>
          <w:sz w:val="32"/>
          <w:szCs w:val="32"/>
        </w:rPr>
        <w:t xml:space="preserve">I. </w:t>
      </w:r>
      <w:r w:rsidRPr="003E30BB">
        <w:rPr>
          <w:rFonts w:ascii="Arial" w:hAnsi="Arial" w:cs="Arial"/>
          <w:b/>
          <w:bCs/>
          <w:spacing w:val="2"/>
          <w:sz w:val="30"/>
          <w:szCs w:val="30"/>
        </w:rPr>
        <w:t>Общие положения</w:t>
      </w: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3E30BB">
        <w:rPr>
          <w:rFonts w:ascii="Arial" w:hAnsi="Arial" w:cs="Arial"/>
          <w:spacing w:val="2"/>
        </w:rPr>
        <w:t xml:space="preserve">1.1. Правила содержания мест погребения на территории </w:t>
      </w:r>
      <w:r w:rsidR="00611DDD" w:rsidRPr="003E30BB">
        <w:rPr>
          <w:rFonts w:ascii="Arial" w:hAnsi="Arial" w:cs="Arial"/>
          <w:spacing w:val="2"/>
        </w:rPr>
        <w:t>Озерского</w:t>
      </w:r>
      <w:r w:rsidRPr="003E30BB">
        <w:rPr>
          <w:rFonts w:ascii="Arial" w:hAnsi="Arial" w:cs="Arial"/>
          <w:spacing w:val="2"/>
        </w:rPr>
        <w:t xml:space="preserve"> сельсовета </w:t>
      </w:r>
      <w:proofErr w:type="spellStart"/>
      <w:r w:rsidRPr="003E30BB">
        <w:rPr>
          <w:rFonts w:ascii="Arial" w:hAnsi="Arial" w:cs="Arial"/>
          <w:spacing w:val="2"/>
        </w:rPr>
        <w:t>Щигровского</w:t>
      </w:r>
      <w:proofErr w:type="spellEnd"/>
      <w:r w:rsidRPr="003E30BB">
        <w:rPr>
          <w:rFonts w:ascii="Arial" w:hAnsi="Arial" w:cs="Arial"/>
          <w:spacing w:val="2"/>
        </w:rPr>
        <w:t xml:space="preserve"> района (далее - Правила) определяют:</w:t>
      </w:r>
    </w:p>
    <w:p w:rsidR="00F61450" w:rsidRPr="003E30BB" w:rsidRDefault="00F61450" w:rsidP="00611DDD">
      <w:pPr>
        <w:pStyle w:val="formattexttopleveltext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spacing w:val="2"/>
        </w:rPr>
      </w:pPr>
      <w:r w:rsidRPr="003E30BB">
        <w:rPr>
          <w:rFonts w:ascii="Arial" w:hAnsi="Arial" w:cs="Arial"/>
          <w:spacing w:val="2"/>
        </w:rPr>
        <w:t xml:space="preserve">- порядок организации содержания и благоустройства мест погребения на территории </w:t>
      </w:r>
      <w:r w:rsidR="00611DDD" w:rsidRPr="003E30BB">
        <w:rPr>
          <w:rFonts w:ascii="Arial" w:hAnsi="Arial" w:cs="Arial"/>
          <w:spacing w:val="2"/>
        </w:rPr>
        <w:t>Озерского</w:t>
      </w:r>
      <w:r w:rsidRPr="003E30BB">
        <w:rPr>
          <w:rFonts w:ascii="Arial" w:hAnsi="Arial" w:cs="Arial"/>
          <w:spacing w:val="2"/>
        </w:rPr>
        <w:t xml:space="preserve"> сельсовета </w:t>
      </w:r>
      <w:proofErr w:type="spellStart"/>
      <w:r w:rsidRPr="003E30BB">
        <w:rPr>
          <w:rFonts w:ascii="Arial" w:hAnsi="Arial" w:cs="Arial"/>
          <w:spacing w:val="2"/>
        </w:rPr>
        <w:t>Щигровского</w:t>
      </w:r>
      <w:proofErr w:type="spellEnd"/>
      <w:r w:rsidRPr="003E30BB">
        <w:rPr>
          <w:rFonts w:ascii="Arial" w:hAnsi="Arial" w:cs="Arial"/>
          <w:spacing w:val="2"/>
        </w:rPr>
        <w:t xml:space="preserve"> района;</w:t>
      </w:r>
    </w:p>
    <w:p w:rsidR="00F61450" w:rsidRPr="003E30BB" w:rsidRDefault="00F61450" w:rsidP="00611DDD">
      <w:pPr>
        <w:pStyle w:val="formattexttopleveltext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spacing w:val="2"/>
        </w:rPr>
      </w:pPr>
      <w:r w:rsidRPr="003E30BB">
        <w:rPr>
          <w:rFonts w:ascii="Arial" w:hAnsi="Arial" w:cs="Arial"/>
          <w:spacing w:val="2"/>
        </w:rPr>
        <w:t xml:space="preserve">- порядок содержания захоронений (могил) на территории </w:t>
      </w:r>
      <w:r w:rsidR="00611DDD" w:rsidRPr="003E30BB">
        <w:rPr>
          <w:rFonts w:ascii="Arial" w:hAnsi="Arial" w:cs="Arial"/>
          <w:spacing w:val="2"/>
        </w:rPr>
        <w:t>Озерского</w:t>
      </w:r>
      <w:r w:rsidRPr="003E30BB">
        <w:rPr>
          <w:rFonts w:ascii="Arial" w:hAnsi="Arial" w:cs="Arial"/>
          <w:spacing w:val="2"/>
        </w:rPr>
        <w:t xml:space="preserve"> сельсовета </w:t>
      </w:r>
      <w:proofErr w:type="spellStart"/>
      <w:r w:rsidRPr="003E30BB">
        <w:rPr>
          <w:rFonts w:ascii="Arial" w:hAnsi="Arial" w:cs="Arial"/>
          <w:spacing w:val="2"/>
        </w:rPr>
        <w:t>Щигровского</w:t>
      </w:r>
      <w:proofErr w:type="spellEnd"/>
      <w:r w:rsidRPr="003E30BB">
        <w:rPr>
          <w:rFonts w:ascii="Arial" w:hAnsi="Arial" w:cs="Arial"/>
          <w:spacing w:val="2"/>
        </w:rPr>
        <w:t xml:space="preserve"> района.</w:t>
      </w: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3E30BB">
        <w:rPr>
          <w:rFonts w:ascii="Arial" w:hAnsi="Arial" w:cs="Arial"/>
          <w:spacing w:val="2"/>
        </w:rPr>
        <w:t xml:space="preserve">1.2. </w:t>
      </w:r>
      <w:proofErr w:type="gramStart"/>
      <w:r w:rsidRPr="003E30BB">
        <w:rPr>
          <w:rFonts w:ascii="Arial" w:hAnsi="Arial" w:cs="Arial"/>
          <w:spacing w:val="2"/>
        </w:rPr>
        <w:t>Правила разработаны в соответствии с</w:t>
      </w:r>
      <w:r w:rsidRPr="003E30BB">
        <w:rPr>
          <w:rStyle w:val="apple-converted-space"/>
          <w:rFonts w:ascii="Arial" w:hAnsi="Arial" w:cs="Arial"/>
          <w:spacing w:val="2"/>
        </w:rPr>
        <w:t xml:space="preserve"> </w:t>
      </w:r>
      <w:hyperlink r:id="rId6" w:history="1">
        <w:r w:rsidRPr="003E30BB">
          <w:rPr>
            <w:rStyle w:val="a3"/>
            <w:rFonts w:ascii="Arial" w:hAnsi="Arial" w:cs="Arial"/>
            <w:color w:val="000000"/>
            <w:u w:val="none"/>
          </w:rPr>
          <w:t>Федеральным законом от 12.01.1996 N 8-ФЗ "О погребении и похоронном деле"</w:t>
        </w:r>
      </w:hyperlink>
      <w:r w:rsidRPr="003E30BB">
        <w:rPr>
          <w:rFonts w:ascii="Arial" w:hAnsi="Arial" w:cs="Arial"/>
          <w:spacing w:val="2"/>
        </w:rPr>
        <w:t>,</w:t>
      </w:r>
      <w:r w:rsidRPr="003E30BB">
        <w:rPr>
          <w:rStyle w:val="apple-converted-space"/>
          <w:rFonts w:ascii="Arial" w:hAnsi="Arial" w:cs="Arial"/>
          <w:color w:val="000000"/>
          <w:spacing w:val="2"/>
        </w:rPr>
        <w:t> </w:t>
      </w:r>
      <w:hyperlink r:id="rId7" w:history="1">
        <w:r w:rsidRPr="003E30BB">
          <w:rPr>
            <w:rStyle w:val="a3"/>
            <w:rFonts w:ascii="Arial" w:hAnsi="Arial" w:cs="Arial"/>
            <w:color w:val="000000"/>
            <w:u w:val="none"/>
          </w:rPr>
          <w:t>Федеральным законом от 06.10.2003 N 131-ФЗ "Об общих принципах организации местного самоуправления в РФ"</w:t>
        </w:r>
      </w:hyperlink>
      <w:r w:rsidRPr="003E30BB">
        <w:rPr>
          <w:rFonts w:ascii="Arial" w:hAnsi="Arial" w:cs="Arial"/>
          <w:spacing w:val="2"/>
        </w:rPr>
        <w:t>,</w:t>
      </w:r>
      <w:r w:rsidRPr="003E30BB">
        <w:rPr>
          <w:rStyle w:val="apple-converted-space"/>
          <w:rFonts w:ascii="Arial" w:hAnsi="Arial" w:cs="Arial"/>
          <w:color w:val="000000"/>
          <w:spacing w:val="2"/>
        </w:rPr>
        <w:t> </w:t>
      </w:r>
      <w:hyperlink r:id="rId8" w:history="1">
        <w:r w:rsidRPr="003E30BB">
          <w:rPr>
            <w:rStyle w:val="a3"/>
            <w:rFonts w:ascii="Arial" w:hAnsi="Arial" w:cs="Arial"/>
            <w:color w:val="000000"/>
            <w:u w:val="none"/>
          </w:rPr>
          <w:t xml:space="preserve">Постановлением Главного государственного санитарного врача РФ от 28.06.2011 N 84 "Об утверждении </w:t>
        </w:r>
        <w:proofErr w:type="spellStart"/>
        <w:r w:rsidRPr="003E30BB">
          <w:rPr>
            <w:rStyle w:val="a3"/>
            <w:rFonts w:ascii="Arial" w:hAnsi="Arial" w:cs="Arial"/>
            <w:color w:val="000000"/>
            <w:u w:val="none"/>
          </w:rPr>
          <w:t>СанПиН</w:t>
        </w:r>
        <w:proofErr w:type="spellEnd"/>
        <w:r w:rsidRPr="003E30BB">
          <w:rPr>
            <w:rStyle w:val="a3"/>
            <w:rFonts w:ascii="Arial" w:hAnsi="Arial" w:cs="Arial"/>
            <w:color w:val="000000"/>
            <w:u w:val="none"/>
          </w:rPr>
          <w:t xml:space="preserve">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3E30BB">
        <w:rPr>
          <w:rFonts w:ascii="Arial" w:hAnsi="Arial" w:cs="Arial"/>
          <w:spacing w:val="2"/>
        </w:rPr>
        <w:t xml:space="preserve">, Уставом </w:t>
      </w:r>
      <w:r w:rsidR="00611DDD" w:rsidRPr="003E30BB">
        <w:rPr>
          <w:rFonts w:ascii="Arial" w:hAnsi="Arial" w:cs="Arial"/>
          <w:spacing w:val="2"/>
        </w:rPr>
        <w:t>Озерского</w:t>
      </w:r>
      <w:proofErr w:type="gramEnd"/>
      <w:r w:rsidRPr="003E30BB">
        <w:rPr>
          <w:rFonts w:ascii="Arial" w:hAnsi="Arial" w:cs="Arial"/>
          <w:spacing w:val="2"/>
        </w:rPr>
        <w:t xml:space="preserve"> сельсовета </w:t>
      </w:r>
      <w:proofErr w:type="spellStart"/>
      <w:r w:rsidRPr="003E30BB">
        <w:rPr>
          <w:rFonts w:ascii="Arial" w:hAnsi="Arial" w:cs="Arial"/>
          <w:spacing w:val="2"/>
        </w:rPr>
        <w:t>Щигровского</w:t>
      </w:r>
      <w:proofErr w:type="spellEnd"/>
      <w:r w:rsidRPr="003E30BB">
        <w:rPr>
          <w:rFonts w:ascii="Arial" w:hAnsi="Arial" w:cs="Arial"/>
          <w:spacing w:val="2"/>
        </w:rPr>
        <w:t xml:space="preserve"> района.</w:t>
      </w: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F61450" w:rsidRPr="003E30BB" w:rsidRDefault="00F61450" w:rsidP="00F61450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/>
          <w:spacing w:val="2"/>
          <w:sz w:val="30"/>
          <w:szCs w:val="30"/>
        </w:rPr>
      </w:pPr>
      <w:r w:rsidRPr="003E30BB">
        <w:rPr>
          <w:rFonts w:ascii="Arial" w:hAnsi="Arial" w:cs="Arial"/>
          <w:b/>
          <w:bCs/>
          <w:spacing w:val="2"/>
          <w:sz w:val="30"/>
          <w:szCs w:val="30"/>
        </w:rPr>
        <w:t>II</w:t>
      </w:r>
      <w:r w:rsidRPr="003E30BB">
        <w:rPr>
          <w:rFonts w:ascii="Arial" w:hAnsi="Arial" w:cs="Arial"/>
          <w:bCs/>
          <w:spacing w:val="2"/>
          <w:sz w:val="30"/>
          <w:szCs w:val="30"/>
        </w:rPr>
        <w:t xml:space="preserve">. </w:t>
      </w:r>
      <w:r w:rsidRPr="003E30BB">
        <w:rPr>
          <w:rFonts w:ascii="Arial" w:hAnsi="Arial" w:cs="Arial"/>
          <w:b/>
          <w:bCs/>
          <w:spacing w:val="2"/>
          <w:sz w:val="30"/>
          <w:szCs w:val="30"/>
        </w:rPr>
        <w:t xml:space="preserve">Порядок организации содержания и благоустройства мест погребения на территории </w:t>
      </w:r>
      <w:r w:rsidR="00611DDD" w:rsidRPr="003E30BB">
        <w:rPr>
          <w:rFonts w:ascii="Arial" w:hAnsi="Arial" w:cs="Arial"/>
          <w:b/>
          <w:bCs/>
          <w:spacing w:val="2"/>
          <w:sz w:val="30"/>
          <w:szCs w:val="30"/>
        </w:rPr>
        <w:t>Озерского</w:t>
      </w:r>
      <w:r w:rsidRPr="003E30BB">
        <w:rPr>
          <w:rFonts w:ascii="Arial" w:hAnsi="Arial" w:cs="Arial"/>
          <w:b/>
          <w:bCs/>
          <w:spacing w:val="2"/>
          <w:sz w:val="30"/>
          <w:szCs w:val="30"/>
        </w:rPr>
        <w:t xml:space="preserve"> сельсовета </w:t>
      </w:r>
      <w:proofErr w:type="spellStart"/>
      <w:r w:rsidRPr="003E30BB">
        <w:rPr>
          <w:rFonts w:ascii="Arial" w:hAnsi="Arial" w:cs="Arial"/>
          <w:b/>
          <w:bCs/>
          <w:spacing w:val="2"/>
          <w:sz w:val="30"/>
          <w:szCs w:val="30"/>
        </w:rPr>
        <w:t>Щигровского</w:t>
      </w:r>
      <w:proofErr w:type="spellEnd"/>
      <w:r w:rsidRPr="003E30BB">
        <w:rPr>
          <w:rFonts w:ascii="Arial" w:hAnsi="Arial" w:cs="Arial"/>
          <w:b/>
          <w:bCs/>
          <w:spacing w:val="2"/>
          <w:sz w:val="30"/>
          <w:szCs w:val="30"/>
        </w:rPr>
        <w:t xml:space="preserve"> района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E30BB">
        <w:rPr>
          <w:rFonts w:ascii="Arial" w:hAnsi="Arial" w:cs="Arial"/>
        </w:rPr>
        <w:t xml:space="preserve">2.1. </w:t>
      </w:r>
      <w:proofErr w:type="gramStart"/>
      <w:r w:rsidRPr="003E30BB">
        <w:rPr>
          <w:rFonts w:ascii="Arial" w:hAnsi="Arial" w:cs="Arial"/>
        </w:rPr>
        <w:t xml:space="preserve">Содержание и благоустройство мест погребения на территории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 осуществляется уполномоченными лицами, в соответствии с условиями муниципальных контрактов на выполнение работ по содержанию и благоустройству мест захоронения, заключенных Администрацией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района, в соответствии с</w:t>
      </w:r>
      <w:r w:rsidRPr="003E30BB">
        <w:rPr>
          <w:rStyle w:val="apple-converted-space"/>
          <w:rFonts w:ascii="Arial" w:hAnsi="Arial" w:cs="Arial"/>
          <w:spacing w:val="2"/>
        </w:rPr>
        <w:t xml:space="preserve"> </w:t>
      </w:r>
      <w:hyperlink r:id="rId9" w:history="1">
        <w:r w:rsidRPr="003E30BB">
          <w:rPr>
            <w:rStyle w:val="a3"/>
            <w:rFonts w:ascii="Arial" w:hAnsi="Arial" w:cs="Arial"/>
            <w:color w:val="000000"/>
            <w:u w:val="none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3E30BB">
        <w:rPr>
          <w:rFonts w:ascii="Arial" w:hAnsi="Arial" w:cs="Arial"/>
          <w:color w:val="000000"/>
        </w:rPr>
        <w:t>.</w:t>
      </w:r>
      <w:proofErr w:type="gramEnd"/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E30BB">
        <w:rPr>
          <w:rFonts w:ascii="Arial" w:hAnsi="Arial" w:cs="Arial"/>
        </w:rPr>
        <w:t xml:space="preserve">2.2. Техническое задание на содержание и благоустройство мест погребения на территории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 формируется в соответствии с требованиями </w:t>
      </w:r>
      <w:proofErr w:type="spellStart"/>
      <w:r w:rsidRPr="003E30BB">
        <w:rPr>
          <w:rFonts w:ascii="Arial" w:hAnsi="Arial" w:cs="Arial"/>
        </w:rPr>
        <w:t>СанПиН</w:t>
      </w:r>
      <w:proofErr w:type="spellEnd"/>
      <w:r w:rsidRPr="003E30BB">
        <w:rPr>
          <w:rFonts w:ascii="Arial" w:hAnsi="Arial" w:cs="Arial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утвержденными</w:t>
      </w:r>
      <w:r w:rsidRPr="003E30BB">
        <w:rPr>
          <w:rStyle w:val="apple-converted-space"/>
          <w:rFonts w:ascii="Arial" w:hAnsi="Arial" w:cs="Arial"/>
          <w:spacing w:val="2"/>
        </w:rPr>
        <w:t xml:space="preserve"> </w:t>
      </w:r>
      <w:hyperlink r:id="rId10" w:history="1">
        <w:r w:rsidRPr="003E30BB">
          <w:rPr>
            <w:rStyle w:val="a3"/>
            <w:rFonts w:ascii="Arial" w:hAnsi="Arial" w:cs="Arial"/>
            <w:color w:val="000000"/>
            <w:u w:val="none"/>
          </w:rPr>
          <w:t>постановлением Главного государственного санитарного врача РФ от 28 июня 2011 года N 84</w:t>
        </w:r>
      </w:hyperlink>
      <w:r w:rsidRPr="003E30BB">
        <w:rPr>
          <w:rFonts w:ascii="Arial" w:hAnsi="Arial" w:cs="Arial"/>
          <w:color w:val="000000"/>
        </w:rPr>
        <w:t>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2.3. Организация и (или) индивидуальный предприниматель, обслуживающие места погребения, обязаны обеспечить на территории: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размещение мусоросборников;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содержание в исправном состоянии зданий, сооружений, инженерного оборудования, освещения, оград кладбищ, дорог, площадок кладбищ и их своевременный ремонт;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lastRenderedPageBreak/>
        <w:t>- уход за зелеными насаждениями на территории кладбища;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систематическую уборку всей территории кладбища и своевременный вывоз мусора, засохших цветков и венков, в том числе дополнительное благоустройство и ремонт;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выполнение других мероприятий, предусмотренных муниципальным контрактом.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2.4. Содержание и благоустройство мест погребения на территории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 осуществляется за счет средств бюджета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2.5. Все работы по благоустройству территорий кладбищ должны выполняться с максимальным сохранением существующих деревьев, кустарников и растительного грунта.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2.6. Вырубку деревьев следует производить выборочно, максимально используя естественные зеленые насаждения (лес) для создания санитарно-защитной зоны и зоны моральной (зеленой) защиты.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jc w:val="center"/>
        <w:rPr>
          <w:rFonts w:ascii="Arial" w:hAnsi="Arial" w:cs="Arial"/>
          <w:bCs/>
        </w:rPr>
      </w:pPr>
      <w:r w:rsidRPr="003E30BB">
        <w:rPr>
          <w:rFonts w:ascii="Arial" w:hAnsi="Arial" w:cs="Arial"/>
          <w:b/>
          <w:bCs/>
          <w:sz w:val="30"/>
          <w:szCs w:val="30"/>
        </w:rPr>
        <w:t xml:space="preserve">III. Порядок содержания захоронений (могил) на территории </w:t>
      </w:r>
      <w:r w:rsidR="00611DDD" w:rsidRPr="003E30BB">
        <w:rPr>
          <w:rFonts w:ascii="Arial" w:hAnsi="Arial" w:cs="Arial"/>
          <w:b/>
          <w:bCs/>
          <w:sz w:val="30"/>
          <w:szCs w:val="30"/>
        </w:rPr>
        <w:t>Озерского</w:t>
      </w:r>
      <w:r w:rsidRPr="003E30BB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3E30BB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E30BB">
        <w:rPr>
          <w:rFonts w:ascii="Arial" w:hAnsi="Arial" w:cs="Arial"/>
          <w:b/>
          <w:bCs/>
          <w:sz w:val="30"/>
          <w:szCs w:val="30"/>
        </w:rPr>
        <w:t xml:space="preserve"> района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3.1. Граждане, производящие захоронения, обязаны содержать надгробные сооружения и зеленые насаждения в пределах отведенного земельного участка в надлежащем состоянии собственными силами либо с привлечением подрядной организации, на платной основе.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3.2. Места захоронений, по которым отсутствуют достоверные сведения о захоронениях, либо за которыми отсутствует надлежащий уход, могут быть признаны бесхозяйными в установленном законодательством порядке по решению суда.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jc w:val="center"/>
        <w:rPr>
          <w:rFonts w:ascii="Arial" w:hAnsi="Arial" w:cs="Arial"/>
          <w:bCs/>
        </w:rPr>
      </w:pPr>
      <w:r w:rsidRPr="003E30BB">
        <w:rPr>
          <w:rFonts w:ascii="Arial" w:hAnsi="Arial" w:cs="Arial"/>
          <w:b/>
          <w:bCs/>
          <w:sz w:val="30"/>
          <w:szCs w:val="30"/>
        </w:rPr>
        <w:t xml:space="preserve">IV. Контроль и ответственность за нарушение правил мест погребения на территории </w:t>
      </w:r>
      <w:r w:rsidR="00611DDD" w:rsidRPr="003E30BB">
        <w:rPr>
          <w:rFonts w:ascii="Arial" w:hAnsi="Arial" w:cs="Arial"/>
          <w:b/>
          <w:bCs/>
          <w:sz w:val="30"/>
          <w:szCs w:val="30"/>
        </w:rPr>
        <w:t>Озерского</w:t>
      </w:r>
      <w:r w:rsidRPr="003E30BB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3E30BB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E30BB">
        <w:rPr>
          <w:rFonts w:ascii="Arial" w:hAnsi="Arial" w:cs="Arial"/>
          <w:b/>
          <w:bCs/>
          <w:sz w:val="30"/>
          <w:szCs w:val="30"/>
        </w:rPr>
        <w:t xml:space="preserve"> района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4.1. </w:t>
      </w:r>
      <w:proofErr w:type="gramStart"/>
      <w:r w:rsidRPr="003E30BB">
        <w:rPr>
          <w:rFonts w:ascii="Arial" w:hAnsi="Arial" w:cs="Arial"/>
        </w:rPr>
        <w:t>Контроль за</w:t>
      </w:r>
      <w:proofErr w:type="gramEnd"/>
      <w:r w:rsidRPr="003E30BB">
        <w:rPr>
          <w:rFonts w:ascii="Arial" w:hAnsi="Arial" w:cs="Arial"/>
        </w:rPr>
        <w:t xml:space="preserve"> исполнением настоящих Правил осуществляет администрация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района.</w:t>
      </w:r>
      <w:r w:rsidRPr="003E30BB">
        <w:rPr>
          <w:rFonts w:ascii="Arial" w:hAnsi="Arial" w:cs="Arial"/>
        </w:rPr>
        <w:br/>
        <w:t>4.2. Лица, виновные в нарушении настоящих Правил, привлекаются к ответственности в соответствии с действующим законодательством Российской Федерации.</w:t>
      </w: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611DDD" w:rsidRPr="003E30BB" w:rsidRDefault="00611DDD" w:rsidP="00F61450">
      <w:pPr>
        <w:spacing w:after="0"/>
        <w:jc w:val="right"/>
        <w:rPr>
          <w:rFonts w:ascii="Arial" w:hAnsi="Arial" w:cs="Arial"/>
        </w:rPr>
      </w:pPr>
    </w:p>
    <w:p w:rsidR="00611DDD" w:rsidRPr="003E30BB" w:rsidRDefault="00611DDD" w:rsidP="00F61450">
      <w:pPr>
        <w:spacing w:after="0"/>
        <w:jc w:val="right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jc w:val="right"/>
        <w:rPr>
          <w:rFonts w:ascii="Arial" w:hAnsi="Arial" w:cs="Arial"/>
        </w:rPr>
      </w:pPr>
      <w:r w:rsidRPr="003E30BB">
        <w:rPr>
          <w:rFonts w:ascii="Arial" w:hAnsi="Arial" w:cs="Arial"/>
        </w:rPr>
        <w:lastRenderedPageBreak/>
        <w:t>Приложение N 2</w:t>
      </w:r>
    </w:p>
    <w:p w:rsidR="00F61450" w:rsidRPr="003E30BB" w:rsidRDefault="00F61450" w:rsidP="00F61450">
      <w:pPr>
        <w:spacing w:after="0"/>
        <w:jc w:val="right"/>
        <w:rPr>
          <w:rFonts w:ascii="Arial" w:hAnsi="Arial" w:cs="Arial"/>
        </w:rPr>
      </w:pPr>
      <w:r w:rsidRPr="003E30BB">
        <w:rPr>
          <w:rFonts w:ascii="Arial" w:hAnsi="Arial" w:cs="Arial"/>
        </w:rPr>
        <w:t>к Решению Собрания депутатов</w:t>
      </w:r>
    </w:p>
    <w:p w:rsidR="00F61450" w:rsidRPr="003E30BB" w:rsidRDefault="00611DDD" w:rsidP="00F61450">
      <w:pPr>
        <w:spacing w:after="0"/>
        <w:jc w:val="right"/>
        <w:rPr>
          <w:rFonts w:ascii="Arial" w:hAnsi="Arial" w:cs="Arial"/>
        </w:rPr>
      </w:pPr>
      <w:r w:rsidRPr="003E30BB">
        <w:rPr>
          <w:rFonts w:ascii="Arial" w:hAnsi="Arial" w:cs="Arial"/>
        </w:rPr>
        <w:t>Озерского</w:t>
      </w:r>
      <w:r w:rsidR="00F61450" w:rsidRPr="003E30BB">
        <w:rPr>
          <w:rFonts w:ascii="Arial" w:hAnsi="Arial" w:cs="Arial"/>
        </w:rPr>
        <w:t xml:space="preserve"> сельсовета</w:t>
      </w:r>
    </w:p>
    <w:p w:rsidR="00F61450" w:rsidRPr="003E30BB" w:rsidRDefault="00F61450" w:rsidP="00F61450">
      <w:pPr>
        <w:spacing w:after="0"/>
        <w:jc w:val="right"/>
        <w:rPr>
          <w:rFonts w:ascii="Arial" w:hAnsi="Arial" w:cs="Arial"/>
        </w:rPr>
      </w:pP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</w:t>
      </w:r>
    </w:p>
    <w:p w:rsidR="00F61450" w:rsidRPr="003E30BB" w:rsidRDefault="00F61450" w:rsidP="00F61450">
      <w:pPr>
        <w:spacing w:after="0"/>
        <w:jc w:val="right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 </w:t>
      </w:r>
    </w:p>
    <w:p w:rsidR="00F61450" w:rsidRPr="003E30BB" w:rsidRDefault="00F61450" w:rsidP="00F61450">
      <w:pPr>
        <w:spacing w:after="0"/>
        <w:rPr>
          <w:rFonts w:ascii="Arial" w:hAnsi="Arial" w:cs="Arial"/>
          <w:bCs/>
        </w:rPr>
      </w:pPr>
    </w:p>
    <w:p w:rsidR="00F61450" w:rsidRPr="003E30BB" w:rsidRDefault="00F61450" w:rsidP="00F614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E30BB">
        <w:rPr>
          <w:rFonts w:ascii="Arial" w:hAnsi="Arial" w:cs="Arial"/>
          <w:b/>
          <w:bCs/>
          <w:sz w:val="32"/>
          <w:szCs w:val="32"/>
        </w:rPr>
        <w:t xml:space="preserve">Порядок деятельности общественных кладбищ на территории </w:t>
      </w:r>
      <w:r w:rsidR="00611DDD" w:rsidRPr="003E30BB">
        <w:rPr>
          <w:rFonts w:ascii="Arial" w:hAnsi="Arial" w:cs="Arial"/>
          <w:b/>
          <w:bCs/>
          <w:sz w:val="32"/>
          <w:szCs w:val="32"/>
        </w:rPr>
        <w:t>Озерского</w:t>
      </w:r>
      <w:r w:rsidRPr="003E30BB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61450" w:rsidRPr="003E30BB" w:rsidRDefault="00F61450" w:rsidP="00F6145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3E30BB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3E30BB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F61450" w:rsidRPr="003E30BB" w:rsidRDefault="00F61450" w:rsidP="00F61450">
      <w:pPr>
        <w:spacing w:after="0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3E30BB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E30BB">
        <w:rPr>
          <w:rFonts w:ascii="Arial" w:hAnsi="Arial" w:cs="Arial"/>
        </w:rPr>
        <w:t xml:space="preserve">1.1. Порядок деятельности общественных кладбищ на территории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 (далее - Порядок) определяет: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порядок захоронения, установки надмогильных сооружений и эксгумации останков;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правила посещения общественных кладбищ, права и обязанности граждан.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1.2. Порядок разработан в соответствии с</w:t>
      </w:r>
      <w:r w:rsidRPr="003E30BB">
        <w:rPr>
          <w:rStyle w:val="apple-converted-space"/>
          <w:rFonts w:ascii="Arial" w:hAnsi="Arial" w:cs="Arial"/>
          <w:spacing w:val="2"/>
        </w:rPr>
        <w:t xml:space="preserve"> </w:t>
      </w:r>
      <w:hyperlink r:id="rId11" w:history="1">
        <w:r w:rsidRPr="003E30BB">
          <w:rPr>
            <w:rStyle w:val="a3"/>
            <w:rFonts w:ascii="Arial" w:hAnsi="Arial" w:cs="Arial"/>
            <w:color w:val="000000"/>
            <w:u w:val="none"/>
          </w:rPr>
          <w:t>Федеральным законом от 12.01.1996 N 8-ФЗ "О погребении и похоронном деле"</w:t>
        </w:r>
      </w:hyperlink>
      <w:r w:rsidRPr="003E30BB">
        <w:rPr>
          <w:rFonts w:ascii="Arial" w:hAnsi="Arial" w:cs="Arial"/>
          <w:color w:val="000000"/>
        </w:rPr>
        <w:t>,</w:t>
      </w:r>
      <w:r w:rsidRPr="003E30BB">
        <w:rPr>
          <w:rStyle w:val="apple-converted-space"/>
          <w:rFonts w:ascii="Arial" w:hAnsi="Arial" w:cs="Arial"/>
          <w:color w:val="000000"/>
          <w:spacing w:val="2"/>
        </w:rPr>
        <w:t xml:space="preserve">  </w:t>
      </w:r>
      <w:hyperlink r:id="rId12" w:history="1">
        <w:r w:rsidRPr="003E30BB">
          <w:rPr>
            <w:rStyle w:val="a3"/>
            <w:rFonts w:ascii="Arial" w:hAnsi="Arial" w:cs="Arial"/>
            <w:color w:val="000000"/>
            <w:u w:val="none"/>
          </w:rPr>
          <w:t xml:space="preserve">Постановлением Главного государственного санитарного врача РФ от 28.06.2011 N 84 "Об утверждении </w:t>
        </w:r>
        <w:proofErr w:type="spellStart"/>
        <w:r w:rsidRPr="003E30BB">
          <w:rPr>
            <w:rStyle w:val="a3"/>
            <w:rFonts w:ascii="Arial" w:hAnsi="Arial" w:cs="Arial"/>
            <w:color w:val="000000"/>
            <w:u w:val="none"/>
          </w:rPr>
          <w:t>СанПиН</w:t>
        </w:r>
        <w:proofErr w:type="spellEnd"/>
        <w:r w:rsidRPr="003E30BB">
          <w:rPr>
            <w:rStyle w:val="a3"/>
            <w:rFonts w:ascii="Arial" w:hAnsi="Arial" w:cs="Arial"/>
            <w:color w:val="000000"/>
            <w:u w:val="none"/>
          </w:rPr>
          <w:t xml:space="preserve">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3E30BB">
        <w:rPr>
          <w:rFonts w:ascii="Arial" w:hAnsi="Arial" w:cs="Arial"/>
        </w:rPr>
        <w:t>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1.3. Общественные кладбища на территории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 находятся в ведении администрации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района.</w:t>
      </w:r>
    </w:p>
    <w:p w:rsidR="00F61450" w:rsidRPr="003E30BB" w:rsidRDefault="00F61450" w:rsidP="00F61450">
      <w:pPr>
        <w:spacing w:after="0"/>
        <w:jc w:val="center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jc w:val="center"/>
        <w:rPr>
          <w:rFonts w:ascii="Arial" w:hAnsi="Arial" w:cs="Arial"/>
          <w:bCs/>
        </w:rPr>
      </w:pPr>
      <w:r w:rsidRPr="003E30BB">
        <w:rPr>
          <w:rFonts w:ascii="Arial" w:hAnsi="Arial" w:cs="Arial"/>
          <w:b/>
          <w:bCs/>
          <w:sz w:val="30"/>
          <w:szCs w:val="30"/>
        </w:rPr>
        <w:t>II. Порядок</w:t>
      </w:r>
      <w:r w:rsidRPr="003E30BB">
        <w:rPr>
          <w:rFonts w:ascii="Arial" w:hAnsi="Arial" w:cs="Arial"/>
          <w:bCs/>
          <w:sz w:val="30"/>
          <w:szCs w:val="30"/>
        </w:rPr>
        <w:t xml:space="preserve"> </w:t>
      </w:r>
      <w:r w:rsidRPr="003E30BB">
        <w:rPr>
          <w:rFonts w:ascii="Arial" w:hAnsi="Arial" w:cs="Arial"/>
          <w:b/>
          <w:bCs/>
          <w:sz w:val="30"/>
          <w:szCs w:val="30"/>
        </w:rPr>
        <w:t>захоронения, надмогильных сооружений и эксгумации останков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2.1. Захоронение умерших производится в соответствии с требованиями действующих санитарных норм и настоящего Порядка.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2.2. Кладбища открыты для захоронений ежедневно с 9 до 17 часов.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2.3. Захоронение умерших производится на основании свидетельства о смерти, выданного органами </w:t>
      </w:r>
      <w:proofErr w:type="spellStart"/>
      <w:r w:rsidRPr="003E30BB">
        <w:rPr>
          <w:rFonts w:ascii="Arial" w:hAnsi="Arial" w:cs="Arial"/>
        </w:rPr>
        <w:t>ЗАГСа</w:t>
      </w:r>
      <w:proofErr w:type="spellEnd"/>
      <w:r w:rsidRPr="003E30BB">
        <w:rPr>
          <w:rFonts w:ascii="Arial" w:hAnsi="Arial" w:cs="Arial"/>
        </w:rPr>
        <w:t xml:space="preserve"> (или в случае чрезвычайной ситуации по разрешению медицинских органов).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2.4. Захоронение умершего супруго</w:t>
      </w:r>
      <w:proofErr w:type="gramStart"/>
      <w:r w:rsidRPr="003E30BB">
        <w:rPr>
          <w:rFonts w:ascii="Arial" w:hAnsi="Arial" w:cs="Arial"/>
        </w:rPr>
        <w:t>м(</w:t>
      </w:r>
      <w:proofErr w:type="gramEnd"/>
      <w:r w:rsidRPr="003E30BB">
        <w:rPr>
          <w:rFonts w:ascii="Arial" w:hAnsi="Arial" w:cs="Arial"/>
        </w:rPr>
        <w:t>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2.5. Захоронение (погребение) может осуществляться с учетом </w:t>
      </w:r>
      <w:proofErr w:type="spellStart"/>
      <w:r w:rsidRPr="003E30BB">
        <w:rPr>
          <w:rFonts w:ascii="Arial" w:hAnsi="Arial" w:cs="Arial"/>
        </w:rPr>
        <w:t>вероисповедальных</w:t>
      </w:r>
      <w:proofErr w:type="spellEnd"/>
      <w:r w:rsidRPr="003E30BB">
        <w:rPr>
          <w:rFonts w:ascii="Arial" w:hAnsi="Arial" w:cs="Arial"/>
        </w:rPr>
        <w:t>, воинских и иных обычаев и традиций.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2.6. Размер отводимого земельного участка для погребения умершего без последующего родственного захоронения составляет </w:t>
      </w:r>
      <w:smartTag w:uri="urn:schemas-microsoft-com:office:smarttags" w:element="metricconverter">
        <w:smartTagPr>
          <w:attr w:name="ProductID" w:val="2,0 м"/>
        </w:smartTagPr>
        <w:r w:rsidRPr="003E30BB">
          <w:rPr>
            <w:rFonts w:ascii="Arial" w:hAnsi="Arial" w:cs="Arial"/>
          </w:rPr>
          <w:t>2,0 м</w:t>
        </w:r>
      </w:smartTag>
      <w:r w:rsidRPr="003E30BB">
        <w:rPr>
          <w:rFonts w:ascii="Arial" w:hAnsi="Arial" w:cs="Arial"/>
        </w:rPr>
        <w:t xml:space="preserve"> </w:t>
      </w:r>
      <w:proofErr w:type="spellStart"/>
      <w:r w:rsidRPr="003E30BB">
        <w:rPr>
          <w:rFonts w:ascii="Arial" w:hAnsi="Arial" w:cs="Arial"/>
        </w:rPr>
        <w:t>x</w:t>
      </w:r>
      <w:proofErr w:type="spellEnd"/>
      <w:r w:rsidRPr="003E30BB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 w:rsidRPr="003E30BB">
          <w:rPr>
            <w:rFonts w:ascii="Arial" w:hAnsi="Arial" w:cs="Arial"/>
          </w:rPr>
          <w:t>2,5 м</w:t>
        </w:r>
      </w:smartTag>
      <w:r w:rsidRPr="003E30BB">
        <w:rPr>
          <w:rFonts w:ascii="Arial" w:hAnsi="Arial" w:cs="Arial"/>
        </w:rPr>
        <w:t>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В целях обеспечения гарантий, установленных</w:t>
      </w:r>
      <w:r w:rsidRPr="003E30BB">
        <w:rPr>
          <w:rStyle w:val="apple-converted-space"/>
          <w:rFonts w:ascii="Arial" w:hAnsi="Arial" w:cs="Arial"/>
          <w:spacing w:val="2"/>
        </w:rPr>
        <w:t xml:space="preserve"> </w:t>
      </w:r>
      <w:hyperlink r:id="rId13" w:history="1">
        <w:r w:rsidRPr="003E30BB">
          <w:rPr>
            <w:rStyle w:val="a3"/>
            <w:rFonts w:ascii="Arial" w:hAnsi="Arial" w:cs="Arial"/>
            <w:color w:val="000000"/>
            <w:u w:val="none"/>
          </w:rPr>
          <w:t>Федеральным законом от 12.01.1996 N 8-ФЗ "О погребении и похоронном деле</w:t>
        </w:r>
        <w:r w:rsidRPr="003E30BB">
          <w:rPr>
            <w:rStyle w:val="a3"/>
            <w:rFonts w:ascii="Arial" w:hAnsi="Arial" w:cs="Arial"/>
            <w:color w:val="000000"/>
          </w:rPr>
          <w:t>"</w:t>
        </w:r>
      </w:hyperlink>
      <w:r w:rsidRPr="003E30BB">
        <w:rPr>
          <w:rFonts w:ascii="Arial" w:hAnsi="Arial" w:cs="Arial"/>
        </w:rPr>
        <w:t xml:space="preserve">, размер отводимого земельного участка для погребения умершего в случае последующего родственного захоронения составляет </w:t>
      </w:r>
      <w:smartTag w:uri="urn:schemas-microsoft-com:office:smarttags" w:element="metricconverter">
        <w:smartTagPr>
          <w:attr w:name="ProductID" w:val="3,0 м"/>
        </w:smartTagPr>
        <w:r w:rsidRPr="003E30BB">
          <w:rPr>
            <w:rFonts w:ascii="Arial" w:hAnsi="Arial" w:cs="Arial"/>
          </w:rPr>
          <w:t>3,0 м</w:t>
        </w:r>
      </w:smartTag>
      <w:r w:rsidRPr="003E30BB">
        <w:rPr>
          <w:rFonts w:ascii="Arial" w:hAnsi="Arial" w:cs="Arial"/>
        </w:rPr>
        <w:t xml:space="preserve"> </w:t>
      </w:r>
      <w:proofErr w:type="spellStart"/>
      <w:r w:rsidRPr="003E30BB">
        <w:rPr>
          <w:rFonts w:ascii="Arial" w:hAnsi="Arial" w:cs="Arial"/>
        </w:rPr>
        <w:t>x</w:t>
      </w:r>
      <w:proofErr w:type="spellEnd"/>
      <w:r w:rsidRPr="003E30BB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 w:rsidRPr="003E30BB">
          <w:rPr>
            <w:rFonts w:ascii="Arial" w:hAnsi="Arial" w:cs="Arial"/>
          </w:rPr>
          <w:t>2,5 м</w:t>
        </w:r>
      </w:smartTag>
      <w:r w:rsidRPr="003E30BB">
        <w:rPr>
          <w:rFonts w:ascii="Arial" w:hAnsi="Arial" w:cs="Arial"/>
        </w:rPr>
        <w:t>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lastRenderedPageBreak/>
        <w:t xml:space="preserve">Размер отводимого земельного участка для погребения умерших, личность которых не установлена, либо личность которых установлена, но не востребована в силу каких-либо причин, составляет </w:t>
      </w:r>
      <w:smartTag w:uri="urn:schemas-microsoft-com:office:smarttags" w:element="metricconverter">
        <w:smartTagPr>
          <w:attr w:name="ProductID" w:val="1,0 м"/>
        </w:smartTagPr>
        <w:r w:rsidRPr="003E30BB">
          <w:rPr>
            <w:rFonts w:ascii="Arial" w:hAnsi="Arial" w:cs="Arial"/>
          </w:rPr>
          <w:t>1,0 м</w:t>
        </w:r>
      </w:smartTag>
      <w:r w:rsidRPr="003E30BB">
        <w:rPr>
          <w:rFonts w:ascii="Arial" w:hAnsi="Arial" w:cs="Arial"/>
        </w:rPr>
        <w:t xml:space="preserve"> </w:t>
      </w:r>
      <w:proofErr w:type="spellStart"/>
      <w:r w:rsidRPr="003E30BB">
        <w:rPr>
          <w:rFonts w:ascii="Arial" w:hAnsi="Arial" w:cs="Arial"/>
        </w:rPr>
        <w:t>x</w:t>
      </w:r>
      <w:proofErr w:type="spellEnd"/>
      <w:r w:rsidRPr="003E30BB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3E30BB">
          <w:rPr>
            <w:rFonts w:ascii="Arial" w:hAnsi="Arial" w:cs="Arial"/>
          </w:rPr>
          <w:t>2 м</w:t>
        </w:r>
      </w:smartTag>
      <w:r w:rsidRPr="003E30BB">
        <w:rPr>
          <w:rFonts w:ascii="Arial" w:hAnsi="Arial" w:cs="Arial"/>
        </w:rPr>
        <w:t>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2.7. Глубина могилы - не менее </w:t>
      </w:r>
      <w:smartTag w:uri="urn:schemas-microsoft-com:office:smarttags" w:element="metricconverter">
        <w:smartTagPr>
          <w:attr w:name="ProductID" w:val="1,5 м"/>
        </w:smartTagPr>
        <w:r w:rsidRPr="003E30BB">
          <w:rPr>
            <w:rFonts w:ascii="Arial" w:hAnsi="Arial" w:cs="Arial"/>
          </w:rPr>
          <w:t>1,5 м</w:t>
        </w:r>
      </w:smartTag>
      <w:r w:rsidRPr="003E30BB">
        <w:rPr>
          <w:rFonts w:ascii="Arial" w:hAnsi="Arial" w:cs="Arial"/>
        </w:rPr>
        <w:t xml:space="preserve"> с учетом местных почвенно-климатических условий. От дна могилы до уровня стояния грунтовых вод должно быть не менее - </w:t>
      </w:r>
      <w:smartTag w:uri="urn:schemas-microsoft-com:office:smarttags" w:element="metricconverter">
        <w:smartTagPr>
          <w:attr w:name="ProductID" w:val="0,5 м"/>
        </w:smartTagPr>
        <w:r w:rsidRPr="003E30BB">
          <w:rPr>
            <w:rFonts w:ascii="Arial" w:hAnsi="Arial" w:cs="Arial"/>
          </w:rPr>
          <w:t>0,5 м</w:t>
        </w:r>
      </w:smartTag>
      <w:r w:rsidRPr="003E30BB">
        <w:rPr>
          <w:rFonts w:ascii="Arial" w:hAnsi="Arial" w:cs="Arial"/>
        </w:rPr>
        <w:t xml:space="preserve">, над каждой могилой должна быть земляная насыпь высотой </w:t>
      </w:r>
      <w:smartTag w:uri="urn:schemas-microsoft-com:office:smarttags" w:element="metricconverter">
        <w:smartTagPr>
          <w:attr w:name="ProductID" w:val="0,5 м"/>
        </w:smartTagPr>
        <w:r w:rsidRPr="003E30BB">
          <w:rPr>
            <w:rFonts w:ascii="Arial" w:hAnsi="Arial" w:cs="Arial"/>
          </w:rPr>
          <w:t>0,5 м</w:t>
        </w:r>
      </w:smartTag>
      <w:r w:rsidRPr="003E30BB">
        <w:rPr>
          <w:rFonts w:ascii="Arial" w:hAnsi="Arial" w:cs="Arial"/>
        </w:rPr>
        <w:t xml:space="preserve"> от поверхности земли или надмогильная плита.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2.8. Повторное захоронение в одну и ту же могилу тел родственника (родственников) разрешается по истечении 20-летнего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захоронения, если не предусмотрена эксгумация.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2.9. Захоронение урны с прахом в родственную могилу разрешается независимо от  времени предыдущего захоронения в нее гроба.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2.10. Захоронения в бесхозные могилы (места захоронения) на кладбищах допускаются по истечении периода минерализации (20 лет после последнего захоронения), если не предусмотрена эксгумация.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2.11. </w:t>
      </w:r>
      <w:proofErr w:type="gramStart"/>
      <w:r w:rsidRPr="003E30BB">
        <w:rPr>
          <w:rFonts w:ascii="Arial" w:hAnsi="Arial" w:cs="Arial"/>
        </w:rPr>
        <w:t>При захоронении на могильном холме супругом (-ой)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собственными силами либо с привлечением подрядной организации, на платной основе устанавливается надмогильное сооружение или знак с обязательным указанием фамилии, имени и отчества, даты рождения и смерти умершего.</w:t>
      </w:r>
      <w:proofErr w:type="gramEnd"/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2.12. Каждое захоронение регистрируется в Книге регистрации захоронений произвольной формы с обязательным указанием: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регистрационный номер захоронения;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- фамилия, имя, отчество </w:t>
      </w:r>
      <w:proofErr w:type="gramStart"/>
      <w:r w:rsidRPr="003E30BB">
        <w:rPr>
          <w:rFonts w:ascii="Arial" w:hAnsi="Arial" w:cs="Arial"/>
        </w:rPr>
        <w:t>умершего</w:t>
      </w:r>
      <w:proofErr w:type="gramEnd"/>
      <w:r w:rsidRPr="003E30BB">
        <w:rPr>
          <w:rFonts w:ascii="Arial" w:hAnsi="Arial" w:cs="Arial"/>
        </w:rPr>
        <w:t>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- возраст </w:t>
      </w:r>
      <w:proofErr w:type="gramStart"/>
      <w:r w:rsidRPr="003E30BB">
        <w:rPr>
          <w:rFonts w:ascii="Arial" w:hAnsi="Arial" w:cs="Arial"/>
        </w:rPr>
        <w:t>умершего</w:t>
      </w:r>
      <w:proofErr w:type="gramEnd"/>
      <w:r w:rsidRPr="003E30BB">
        <w:rPr>
          <w:rFonts w:ascii="Arial" w:hAnsi="Arial" w:cs="Arial"/>
        </w:rPr>
        <w:t>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дата смерти;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дата захоронения;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номер свидетельства о смерти и дата выдачи;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номер участка, сектора, номер места захоронения;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- размер </w:t>
      </w:r>
      <w:proofErr w:type="gramStart"/>
      <w:r w:rsidRPr="003E30BB">
        <w:rPr>
          <w:rFonts w:ascii="Arial" w:hAnsi="Arial" w:cs="Arial"/>
        </w:rPr>
        <w:t>отведенного</w:t>
      </w:r>
      <w:proofErr w:type="gramEnd"/>
      <w:r w:rsidRPr="003E30BB">
        <w:rPr>
          <w:rFonts w:ascii="Arial" w:hAnsi="Arial" w:cs="Arial"/>
        </w:rPr>
        <w:t xml:space="preserve"> под место захоронение.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2.13. Книга регистрации захоронений не имеет срока давности и подлежит постоянному хранению.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2.14. Установка надмогильных сооружений (памятников, оградок, цветников, цоколей и прочее) производится после записи в книге регистрации установки надгробий произвольной формы с обязательным указанием: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регистрационный номер захоронения;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- фамилия, имя, отчество </w:t>
      </w:r>
      <w:proofErr w:type="gramStart"/>
      <w:r w:rsidRPr="003E30BB">
        <w:rPr>
          <w:rFonts w:ascii="Arial" w:hAnsi="Arial" w:cs="Arial"/>
        </w:rPr>
        <w:t>умершего</w:t>
      </w:r>
      <w:proofErr w:type="gramEnd"/>
      <w:r w:rsidRPr="003E30BB">
        <w:rPr>
          <w:rFonts w:ascii="Arial" w:hAnsi="Arial" w:cs="Arial"/>
        </w:rPr>
        <w:t>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дата установки;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габаритные размеры, материалы памятника (оградки).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2.15. Установка памятников, памятных знаков и надмогильных сооружений не на месте захоронения запрещается.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2.16. Устанавливаемые памятники и сооружения не должны иметь частей, выступающих за границы участка или нависающих над ними.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2.17. Установка новых или нанесение на имеющиеся надмогильные сооружения надписей, не отражающих сведения </w:t>
      </w:r>
      <w:proofErr w:type="gramStart"/>
      <w:r w:rsidRPr="003E30BB">
        <w:rPr>
          <w:rFonts w:ascii="Arial" w:hAnsi="Arial" w:cs="Arial"/>
        </w:rPr>
        <w:t>о</w:t>
      </w:r>
      <w:proofErr w:type="gramEnd"/>
      <w:r w:rsidRPr="003E30BB">
        <w:rPr>
          <w:rFonts w:ascii="Arial" w:hAnsi="Arial" w:cs="Arial"/>
        </w:rPr>
        <w:t xml:space="preserve"> действительно захороненных в данном месте умерших, запрещается.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E30BB">
        <w:rPr>
          <w:rFonts w:ascii="Arial" w:hAnsi="Arial" w:cs="Arial"/>
        </w:rPr>
        <w:lastRenderedPageBreak/>
        <w:t xml:space="preserve">2.18. Эксгумация останков умерших производится в порядке и в соответствии с требованиями, установленными </w:t>
      </w:r>
      <w:proofErr w:type="spellStart"/>
      <w:r w:rsidRPr="003E30BB">
        <w:rPr>
          <w:rFonts w:ascii="Arial" w:hAnsi="Arial" w:cs="Arial"/>
        </w:rPr>
        <w:t>СанПиН</w:t>
      </w:r>
      <w:proofErr w:type="spellEnd"/>
      <w:r w:rsidRPr="003E30BB">
        <w:rPr>
          <w:rFonts w:ascii="Arial" w:hAnsi="Arial" w:cs="Arial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утвержденные</w:t>
      </w:r>
      <w:r w:rsidRPr="003E30BB">
        <w:rPr>
          <w:rStyle w:val="apple-converted-space"/>
          <w:rFonts w:ascii="Arial" w:hAnsi="Arial" w:cs="Arial"/>
          <w:spacing w:val="2"/>
        </w:rPr>
        <w:t xml:space="preserve"> </w:t>
      </w:r>
      <w:hyperlink r:id="rId14" w:history="1">
        <w:r w:rsidRPr="003E30BB">
          <w:rPr>
            <w:rStyle w:val="a3"/>
            <w:rFonts w:ascii="Arial" w:hAnsi="Arial" w:cs="Arial"/>
            <w:color w:val="000000"/>
            <w:u w:val="none"/>
          </w:rPr>
          <w:t>постановлением Главного государственного санитарного врача РФ от 28 июня 2011 года N 84</w:t>
        </w:r>
      </w:hyperlink>
      <w:r w:rsidRPr="003E30BB">
        <w:rPr>
          <w:rFonts w:ascii="Arial" w:hAnsi="Arial" w:cs="Arial"/>
          <w:color w:val="000000"/>
        </w:rPr>
        <w:t>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F61450" w:rsidRPr="003E30BB" w:rsidRDefault="00F61450" w:rsidP="00F61450">
      <w:pPr>
        <w:spacing w:after="0"/>
        <w:jc w:val="center"/>
        <w:rPr>
          <w:rFonts w:ascii="Arial" w:hAnsi="Arial" w:cs="Arial"/>
          <w:bCs/>
        </w:rPr>
      </w:pPr>
      <w:r w:rsidRPr="003E30BB">
        <w:rPr>
          <w:rFonts w:ascii="Arial" w:hAnsi="Arial" w:cs="Arial"/>
          <w:b/>
          <w:bCs/>
          <w:sz w:val="30"/>
          <w:szCs w:val="30"/>
        </w:rPr>
        <w:t>III. Правила посещения кладбищ, права и обязанности граждан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3.1. Кладбища открыты для посещений ежедневно с 9 до 17 часов.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3.2. На территории кладбища посетители должны соблюдать общественный порядок и тишину.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3.3. Посетители кладбища имеют право: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производить уборку своего участка и посещение кладбища в отведенные для этого часы;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сажать цветы на могильном участке.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3.4. Посетители кладбища обязаны: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соблюдать установленный порядок захоронения;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содержать захоронения в надлежащем порядке;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выносить мусор только в отведенные для этого места.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3.5. На территории кладбища посетителям запрещается: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портить памятники, оборудованные кладбища, засорять территорию;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ломать зеленые насаждения, рвать цветы, собирать венки;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производить выгул собак, пасти домашний скот, ловить птиц;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разводить костры;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производить раскопку грунта;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находиться на территории кладбища после его закрытия;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- оставлять старые демонтированные надмогильные сооружения </w:t>
      </w:r>
      <w:proofErr w:type="gramStart"/>
      <w:r w:rsidRPr="003E30BB">
        <w:rPr>
          <w:rFonts w:ascii="Arial" w:hAnsi="Arial" w:cs="Arial"/>
        </w:rPr>
        <w:t>вне</w:t>
      </w:r>
      <w:proofErr w:type="gramEnd"/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установленных для этого </w:t>
      </w:r>
      <w:proofErr w:type="gramStart"/>
      <w:r w:rsidRPr="003E30BB">
        <w:rPr>
          <w:rFonts w:ascii="Arial" w:hAnsi="Arial" w:cs="Arial"/>
        </w:rPr>
        <w:t>местах</w:t>
      </w:r>
      <w:proofErr w:type="gramEnd"/>
      <w:r w:rsidRPr="003E30BB">
        <w:rPr>
          <w:rFonts w:ascii="Arial" w:hAnsi="Arial" w:cs="Arial"/>
        </w:rPr>
        <w:t>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3.6. Право беспрепятственного проезда на территорию кладбища имеют: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 xml:space="preserve">- </w:t>
      </w:r>
      <w:proofErr w:type="spellStart"/>
      <w:r w:rsidRPr="003E30BB">
        <w:rPr>
          <w:rFonts w:ascii="Arial" w:hAnsi="Arial" w:cs="Arial"/>
        </w:rPr>
        <w:t>катафальное</w:t>
      </w:r>
      <w:proofErr w:type="spellEnd"/>
      <w:r w:rsidRPr="003E30BB">
        <w:rPr>
          <w:rFonts w:ascii="Arial" w:hAnsi="Arial" w:cs="Arial"/>
        </w:rPr>
        <w:t xml:space="preserve"> транспортное средство, а также сопровождающие его транспортные средства, образующие похоронную процессию;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инвалиды первой, второй и третьей группы на личном автотранспорте при наличии соответствующего удостоверения;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- лица, на которых зарегистрировано место захоронения, при ввозе на территорию кладбища надмогильных сооружений (надгробий) и оград с целью их последующей установки на месте захоронения.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При этом скорость движения транспортных средств на территории кладбищ не должна превышать 10 км/час.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</w:p>
    <w:p w:rsidR="00F61450" w:rsidRPr="003E30BB" w:rsidRDefault="00F61450" w:rsidP="00F61450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3E30BB">
        <w:rPr>
          <w:rFonts w:ascii="Arial" w:hAnsi="Arial" w:cs="Arial"/>
          <w:b/>
          <w:bCs/>
          <w:sz w:val="30"/>
          <w:szCs w:val="30"/>
        </w:rPr>
        <w:t xml:space="preserve">IV. Контроль и ответственность за нарушение порядка деятельности общественных кладбищ на территории </w:t>
      </w:r>
      <w:r w:rsidR="00611DDD" w:rsidRPr="003E30BB">
        <w:rPr>
          <w:rFonts w:ascii="Arial" w:hAnsi="Arial" w:cs="Arial"/>
          <w:b/>
          <w:bCs/>
          <w:sz w:val="30"/>
          <w:szCs w:val="30"/>
        </w:rPr>
        <w:t>Озерского</w:t>
      </w:r>
      <w:r w:rsidRPr="003E30BB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3E30BB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E30BB">
        <w:rPr>
          <w:rFonts w:ascii="Arial" w:hAnsi="Arial" w:cs="Arial"/>
          <w:b/>
          <w:bCs/>
          <w:sz w:val="30"/>
          <w:szCs w:val="30"/>
        </w:rPr>
        <w:t xml:space="preserve"> района</w:t>
      </w:r>
    </w:p>
    <w:p w:rsidR="00F61450" w:rsidRPr="003E30BB" w:rsidRDefault="00F61450" w:rsidP="00F6145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lastRenderedPageBreak/>
        <w:t xml:space="preserve">4.1. </w:t>
      </w:r>
      <w:proofErr w:type="gramStart"/>
      <w:r w:rsidRPr="003E30BB">
        <w:rPr>
          <w:rFonts w:ascii="Arial" w:hAnsi="Arial" w:cs="Arial"/>
        </w:rPr>
        <w:t>Контроль за</w:t>
      </w:r>
      <w:proofErr w:type="gramEnd"/>
      <w:r w:rsidRPr="003E30BB">
        <w:rPr>
          <w:rFonts w:ascii="Arial" w:hAnsi="Arial" w:cs="Arial"/>
        </w:rPr>
        <w:t xml:space="preserve"> исполнением настоящего Порядка осуществляет администрация </w:t>
      </w:r>
      <w:r w:rsidR="00611DDD" w:rsidRPr="003E30BB">
        <w:rPr>
          <w:rFonts w:ascii="Arial" w:hAnsi="Arial" w:cs="Arial"/>
        </w:rPr>
        <w:t>Озерского</w:t>
      </w:r>
      <w:r w:rsidRPr="003E30BB">
        <w:rPr>
          <w:rFonts w:ascii="Arial" w:hAnsi="Arial" w:cs="Arial"/>
        </w:rPr>
        <w:t xml:space="preserve"> сельсовета </w:t>
      </w:r>
      <w:proofErr w:type="spellStart"/>
      <w:r w:rsidRPr="003E30BB">
        <w:rPr>
          <w:rFonts w:ascii="Arial" w:hAnsi="Arial" w:cs="Arial"/>
        </w:rPr>
        <w:t>Щигровского</w:t>
      </w:r>
      <w:proofErr w:type="spellEnd"/>
      <w:r w:rsidRPr="003E30BB">
        <w:rPr>
          <w:rFonts w:ascii="Arial" w:hAnsi="Arial" w:cs="Arial"/>
        </w:rPr>
        <w:t xml:space="preserve"> района.</w:t>
      </w:r>
    </w:p>
    <w:p w:rsidR="00F61450" w:rsidRPr="003E30BB" w:rsidRDefault="00F61450" w:rsidP="00F61450">
      <w:pPr>
        <w:spacing w:after="0"/>
        <w:ind w:firstLine="709"/>
        <w:jc w:val="both"/>
        <w:rPr>
          <w:rFonts w:ascii="Arial" w:hAnsi="Arial" w:cs="Arial"/>
        </w:rPr>
      </w:pPr>
      <w:r w:rsidRPr="003E30BB">
        <w:rPr>
          <w:rFonts w:ascii="Arial" w:hAnsi="Arial" w:cs="Arial"/>
        </w:rPr>
        <w:t>4.2.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C713C8" w:rsidRPr="003E30BB" w:rsidRDefault="00C713C8" w:rsidP="00F61450">
      <w:pPr>
        <w:spacing w:after="0"/>
        <w:rPr>
          <w:rFonts w:ascii="Arial" w:hAnsi="Arial" w:cs="Arial"/>
        </w:rPr>
      </w:pPr>
    </w:p>
    <w:sectPr w:rsidR="00C713C8" w:rsidRPr="003E30BB" w:rsidSect="00005E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450"/>
    <w:rsid w:val="00005E16"/>
    <w:rsid w:val="00033447"/>
    <w:rsid w:val="002B16A9"/>
    <w:rsid w:val="003A2638"/>
    <w:rsid w:val="003E30BB"/>
    <w:rsid w:val="00541CF8"/>
    <w:rsid w:val="00611DDD"/>
    <w:rsid w:val="0065544B"/>
    <w:rsid w:val="00802B30"/>
    <w:rsid w:val="00830A56"/>
    <w:rsid w:val="008D035F"/>
    <w:rsid w:val="00956010"/>
    <w:rsid w:val="00AB40ED"/>
    <w:rsid w:val="00BF3FC2"/>
    <w:rsid w:val="00C713C8"/>
    <w:rsid w:val="00CB1A79"/>
    <w:rsid w:val="00F6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145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F614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61450"/>
  </w:style>
  <w:style w:type="paragraph" w:styleId="a4">
    <w:name w:val="Balloon Text"/>
    <w:basedOn w:val="a"/>
    <w:link w:val="a5"/>
    <w:uiPriority w:val="99"/>
    <w:semiHidden/>
    <w:unhideWhenUsed/>
    <w:rsid w:val="00F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7293" TargetMode="External"/><Relationship Id="rId13" Type="http://schemas.openxmlformats.org/officeDocument/2006/relationships/hyperlink" Target="http://docs.cntd.ru/document/90153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8729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5335" TargetMode="External"/><Relationship Id="rId11" Type="http://schemas.openxmlformats.org/officeDocument/2006/relationships/hyperlink" Target="http://docs.cntd.ru/document/9015335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87293" TargetMode="External"/><Relationship Id="rId4" Type="http://schemas.openxmlformats.org/officeDocument/2006/relationships/hyperlink" Target="http://docs.cntd.ru/document/9015335" TargetMode="Externa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90228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2017-11-29T07:02:00Z</cp:lastPrinted>
  <dcterms:created xsi:type="dcterms:W3CDTF">2017-11-15T08:09:00Z</dcterms:created>
  <dcterms:modified xsi:type="dcterms:W3CDTF">2018-02-10T08:47:00Z</dcterms:modified>
</cp:coreProperties>
</file>