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43" w:rsidRDefault="009B4D43" w:rsidP="009B4D43">
      <w:pPr>
        <w:spacing w:after="0"/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noProof/>
        </w:rPr>
        <w:drawing>
          <wp:inline distT="0" distB="0" distL="0" distR="0">
            <wp:extent cx="1353185" cy="1294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43" w:rsidRDefault="009B4D43" w:rsidP="009B4D43">
      <w:pPr>
        <w:spacing w:after="0"/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СОБРАНИЕ ДЕПУТАТОВ</w:t>
      </w:r>
    </w:p>
    <w:p w:rsidR="009B4D43" w:rsidRDefault="009B4D43" w:rsidP="009B4D43">
      <w:pPr>
        <w:spacing w:after="0"/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ОЗЕРСКОГО СЕЛЬСОВЕТА</w:t>
      </w:r>
    </w:p>
    <w:p w:rsidR="009B4D43" w:rsidRPr="009B4D43" w:rsidRDefault="009B4D43" w:rsidP="009B4D43">
      <w:pPr>
        <w:spacing w:after="0"/>
        <w:jc w:val="center"/>
        <w:rPr>
          <w:rFonts w:ascii="Times New Roman" w:eastAsia="Times New Roman" w:hAnsi="Times New Roman" w:cs="Tahoma"/>
          <w:b/>
          <w:sz w:val="36"/>
          <w:szCs w:val="36"/>
        </w:rPr>
      </w:pPr>
      <w:r w:rsidRPr="009B4D43">
        <w:rPr>
          <w:rFonts w:ascii="Times New Roman" w:eastAsia="Times New Roman" w:hAnsi="Times New Roman" w:cs="Tahoma"/>
          <w:b/>
          <w:sz w:val="36"/>
          <w:szCs w:val="36"/>
        </w:rPr>
        <w:t>ЩИГРОВСКОГО РАЙОНА КУРСКОЙ ОБЛАСТИ</w:t>
      </w:r>
    </w:p>
    <w:p w:rsidR="009B4D43" w:rsidRDefault="009B4D43" w:rsidP="009B4D43">
      <w:pPr>
        <w:spacing w:after="0"/>
        <w:jc w:val="center"/>
        <w:rPr>
          <w:rFonts w:ascii="Times New Roman" w:eastAsia="Times New Roman" w:hAnsi="Times New Roman" w:cs="Tahoma"/>
          <w:sz w:val="44"/>
          <w:szCs w:val="44"/>
        </w:rPr>
      </w:pPr>
    </w:p>
    <w:p w:rsidR="009B4D43" w:rsidRDefault="009B4D43" w:rsidP="009B4D43">
      <w:pPr>
        <w:spacing w:after="0"/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proofErr w:type="gramStart"/>
      <w:r>
        <w:rPr>
          <w:rFonts w:ascii="Times New Roman" w:eastAsia="Times New Roman" w:hAnsi="Times New Roman" w:cs="Tahoma"/>
          <w:b/>
          <w:bCs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ahoma"/>
          <w:b/>
          <w:bCs/>
          <w:sz w:val="44"/>
          <w:szCs w:val="44"/>
        </w:rPr>
        <w:t xml:space="preserve"> Е Ш Е Н И Е</w:t>
      </w:r>
    </w:p>
    <w:p w:rsidR="009B4D43" w:rsidRDefault="009B4D43" w:rsidP="009B4D43">
      <w:pPr>
        <w:spacing w:after="0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</w:rPr>
        <w:t>от «27 »  января 2017 г.        № 7-18-6</w:t>
      </w:r>
    </w:p>
    <w:p w:rsidR="009B4D43" w:rsidRDefault="009B4D43" w:rsidP="009B4D43">
      <w:pPr>
        <w:spacing w:after="0"/>
        <w:rPr>
          <w:rFonts w:ascii="Arial" w:eastAsia="Arial Unicode MS" w:hAnsi="Arial" w:cs="Times New Roman"/>
        </w:rPr>
      </w:pPr>
    </w:p>
    <w:p w:rsidR="009B4D43" w:rsidRDefault="009B4D43" w:rsidP="009B4D43">
      <w:pPr>
        <w:spacing w:after="0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Об утверждении стоимости услуг,</w:t>
      </w:r>
    </w:p>
    <w:p w:rsidR="009B4D43" w:rsidRDefault="009B4D43" w:rsidP="009B4D43">
      <w:pPr>
        <w:spacing w:after="0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предоставляемых согласно гарантированному</w:t>
      </w:r>
    </w:p>
    <w:p w:rsidR="009B4D43" w:rsidRDefault="009B4D43" w:rsidP="009B4D43">
      <w:pPr>
        <w:spacing w:after="0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перечню услуг по погребению</w:t>
      </w:r>
    </w:p>
    <w:p w:rsidR="009B4D43" w:rsidRDefault="009B4D43" w:rsidP="009B4D4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ab/>
      </w:r>
      <w:proofErr w:type="gramStart"/>
      <w:r>
        <w:rPr>
          <w:rFonts w:ascii="Times New Roman" w:hAnsi="Times New Roman"/>
          <w:bCs/>
        </w:rPr>
        <w:t>В соответствии со статьей 4.2 Федерального закона от 06.04.2015 года №68-ФЗ «О приостановлении действия положений отдельных законодательных актов РФ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«О приостановлении действия  в части 11 статьи 50 Федерального закона «О государственной</w:t>
      </w:r>
      <w:proofErr w:type="gramEnd"/>
      <w:r>
        <w:rPr>
          <w:rFonts w:ascii="Times New Roman" w:hAnsi="Times New Roman"/>
          <w:bCs/>
        </w:rPr>
        <w:t xml:space="preserve"> гражданской службе Российской Федерации»,  Федеральным законом </w:t>
      </w:r>
      <w:r>
        <w:rPr>
          <w:rFonts w:ascii="Times New Roman" w:hAnsi="Times New Roman"/>
        </w:rPr>
        <w:t xml:space="preserve">от 01.12.2014 г. №384-ФЗ </w:t>
      </w:r>
      <w:r>
        <w:rPr>
          <w:rFonts w:ascii="Times New Roman" w:hAnsi="Times New Roman"/>
          <w:bCs/>
        </w:rPr>
        <w:t xml:space="preserve">«О федеральном бюджете на 2015 год и плановый период 2016 и 2017 годов», </w:t>
      </w:r>
      <w:r>
        <w:rPr>
          <w:rFonts w:ascii="Times New Roman" w:hAnsi="Times New Roman"/>
        </w:rPr>
        <w:t xml:space="preserve">постановлением Правительства Российской Федерации  от 26.01.2017 г. № 88 «Об утверждении размера индексации выплат, пособий и компенсаций в 2017 году»,  Собрание депутатов Озерского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proofErr w:type="gramStart"/>
      <w:r>
        <w:rPr>
          <w:rFonts w:ascii="Times New Roman" w:hAnsi="Times New Roman"/>
        </w:rPr>
        <w:t xml:space="preserve">  Р</w:t>
      </w:r>
      <w:proofErr w:type="gramEnd"/>
      <w:r>
        <w:rPr>
          <w:rFonts w:ascii="Times New Roman" w:hAnsi="Times New Roman"/>
        </w:rPr>
        <w:t>ешило:</w:t>
      </w:r>
    </w:p>
    <w:p w:rsidR="009B4D43" w:rsidRDefault="009B4D43" w:rsidP="009B4D43">
      <w:pPr>
        <w:spacing w:after="0"/>
        <w:jc w:val="both"/>
        <w:rPr>
          <w:rFonts w:ascii="Times New Roman" w:hAnsi="Times New Roman"/>
        </w:rPr>
      </w:pPr>
    </w:p>
    <w:p w:rsidR="009B4D43" w:rsidRDefault="009B4D43" w:rsidP="009B4D43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1.Утвердить   перечень гарантированных услуг по погребению (Приложение № 1).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2.Утвердить стоимость гарантированного перечня услуг по погребению </w:t>
      </w:r>
      <w:proofErr w:type="gramStart"/>
      <w:r>
        <w:rPr>
          <w:rFonts w:ascii="Times New Roman" w:hAnsi="Times New Roman"/>
          <w:bCs/>
        </w:rPr>
        <w:t>соответствии</w:t>
      </w:r>
      <w:proofErr w:type="gramEnd"/>
      <w:r>
        <w:rPr>
          <w:rFonts w:ascii="Times New Roman" w:hAnsi="Times New Roman"/>
          <w:bCs/>
        </w:rPr>
        <w:t xml:space="preserve"> со ст. 9 Федерального закона от 12.10.1996 г. №8-ФЗ «О погребении и похоронном деле» </w:t>
      </w:r>
      <w:r>
        <w:rPr>
          <w:rFonts w:ascii="Times New Roman" w:hAnsi="Times New Roman"/>
        </w:rPr>
        <w:t>в размере 5 562 рубля 25 копеек (Приложение №2).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 и </w:t>
      </w:r>
      <w:r>
        <w:rPr>
          <w:rFonts w:ascii="Times New Roman" w:hAnsi="Times New Roman"/>
          <w:bCs/>
        </w:rPr>
        <w:t>»</w:t>
      </w:r>
      <w:r>
        <w:rPr>
          <w:rFonts w:ascii="Times New Roman" w:hAnsi="Times New Roman"/>
        </w:rPr>
        <w:t xml:space="preserve">  в размере 5 562 рубля 25 копеек (Приложение №3). 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  <w:t xml:space="preserve">4. Признать утратившим силу решение Собрания депутатов Озерского сельсовета </w:t>
      </w:r>
      <w:proofErr w:type="spellStart"/>
      <w:r>
        <w:rPr>
          <w:rFonts w:ascii="Times New Roman" w:hAnsi="Times New Roman" w:cs="Tahoma"/>
        </w:rPr>
        <w:t>Щигровского</w:t>
      </w:r>
      <w:proofErr w:type="spellEnd"/>
      <w:r>
        <w:rPr>
          <w:rFonts w:ascii="Times New Roman" w:hAnsi="Times New Roman" w:cs="Tahoma"/>
        </w:rPr>
        <w:t xml:space="preserve"> района Курской области от 30.12.2015 г № 20.2 «Об утверждении стоимости услуг, предоставляемых согласно гарантированному перечню услуг по погребению» с 01.02.2017 года.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  <w:t>5. Решение вступает в силу с 1 февраля 2017 года.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spacing w:after="0"/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Собрания депутатов</w:t>
      </w:r>
    </w:p>
    <w:p w:rsidR="009B4D43" w:rsidRDefault="009B4D43" w:rsidP="009B4D43">
      <w:pPr>
        <w:spacing w:after="0"/>
        <w:ind w:right="-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Озерского сельсовета                                                                                 Л. В. Малыхина</w:t>
      </w:r>
    </w:p>
    <w:p w:rsidR="009B4D43" w:rsidRDefault="009B4D43" w:rsidP="009B4D43">
      <w:pPr>
        <w:tabs>
          <w:tab w:val="left" w:pos="1005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B4D43" w:rsidRDefault="009B4D43" w:rsidP="009B4D43">
      <w:pPr>
        <w:tabs>
          <w:tab w:val="left" w:pos="0"/>
        </w:tabs>
        <w:spacing w:after="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Глава Озерского сельсовета                                                                       Ю.А. Бартенев</w:t>
      </w:r>
    </w:p>
    <w:p w:rsidR="009B4D43" w:rsidRDefault="009B4D43" w:rsidP="009B4D43">
      <w:pPr>
        <w:tabs>
          <w:tab w:val="left" w:pos="0"/>
        </w:tabs>
        <w:spacing w:after="0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Приложение №1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 решению Собрания депутатов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Озерского сельсовета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Щигровского</w:t>
      </w:r>
      <w:proofErr w:type="spellEnd"/>
      <w:r>
        <w:rPr>
          <w:rFonts w:ascii="Times New Roman" w:hAnsi="Times New Roman" w:cs="Tahoma"/>
        </w:rPr>
        <w:t xml:space="preserve"> района Курской области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от 27 января 2017 г. №7-18-6</w:t>
      </w:r>
      <w:r>
        <w:rPr>
          <w:rFonts w:ascii="Times New Roman" w:hAnsi="Times New Roman" w:cs="Tahoma"/>
        </w:rPr>
        <w:tab/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Перечень</w:t>
      </w:r>
    </w:p>
    <w:p w:rsidR="009B4D43" w:rsidRDefault="009B4D43" w:rsidP="009B4D43">
      <w:pPr>
        <w:tabs>
          <w:tab w:val="left" w:pos="0"/>
        </w:tabs>
        <w:spacing w:after="0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гарантированных услуг по погребению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1. Оформление документов, необходимых для погребения.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2. Похоронные принадлежности, необходимые для погребения.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3. Транспортные  услуги.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4. Услуги по захоронению.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Приложение №2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 решению Собрания депутатов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Озерского сельсовета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Щигровского</w:t>
      </w:r>
      <w:proofErr w:type="spellEnd"/>
      <w:r>
        <w:rPr>
          <w:rFonts w:ascii="Times New Roman" w:hAnsi="Times New Roman" w:cs="Tahoma"/>
        </w:rPr>
        <w:t xml:space="preserve"> района Курской области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от 27.01.2017 г № №7-18-6</w:t>
      </w:r>
    </w:p>
    <w:p w:rsidR="009B4D43" w:rsidRDefault="009B4D43" w:rsidP="009B4D43">
      <w:pPr>
        <w:tabs>
          <w:tab w:val="left" w:pos="0"/>
        </w:tabs>
        <w:spacing w:after="0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Стоимость </w:t>
      </w:r>
    </w:p>
    <w:p w:rsidR="009B4D43" w:rsidRDefault="009B4D43" w:rsidP="009B4D43">
      <w:pPr>
        <w:tabs>
          <w:tab w:val="left" w:pos="0"/>
        </w:tabs>
        <w:spacing w:after="0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гарантированного перечня услуг по погребению в соответствии со ст. 9 Федерального закона от 12.10.1996 г. </w:t>
      </w:r>
    </w:p>
    <w:p w:rsidR="009B4D43" w:rsidRDefault="009B4D43" w:rsidP="009B4D43">
      <w:pPr>
        <w:tabs>
          <w:tab w:val="left" w:pos="0"/>
        </w:tabs>
        <w:spacing w:after="0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1"/>
        <w:gridCol w:w="4184"/>
        <w:gridCol w:w="3964"/>
        <w:gridCol w:w="1057"/>
      </w:tblGrid>
      <w:tr w:rsidR="009B4D43" w:rsidTr="009B4D43"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ahom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ahoma"/>
              </w:rPr>
              <w:t>/</w:t>
            </w:r>
            <w:proofErr w:type="spellStart"/>
            <w:r>
              <w:rPr>
                <w:rFonts w:ascii="Times New Roman" w:hAnsi="Times New Roman" w:cs="Tahoma"/>
              </w:rPr>
              <w:t>п</w:t>
            </w:r>
            <w:proofErr w:type="spellEnd"/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Стоимость  в рублях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Оформление документов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Гроб деревянный, обитый </w:t>
            </w:r>
            <w:proofErr w:type="spellStart"/>
            <w:r>
              <w:rPr>
                <w:rFonts w:ascii="Times New Roman" w:hAnsi="Times New Roman" w:cs="Tahoma"/>
              </w:rPr>
              <w:t>х</w:t>
            </w:r>
            <w:proofErr w:type="spellEnd"/>
            <w:r>
              <w:rPr>
                <w:rFonts w:ascii="Times New Roman" w:hAnsi="Times New Roman" w:cs="Tahoma"/>
              </w:rPr>
              <w:t>/б тканью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>
              <w:rPr>
                <w:rFonts w:ascii="Times New Roman" w:hAnsi="Times New Roman" w:cs="Tahoma"/>
              </w:rPr>
              <w:t>х</w:t>
            </w:r>
            <w:proofErr w:type="spellEnd"/>
            <w:r>
              <w:rPr>
                <w:rFonts w:ascii="Times New Roman" w:hAnsi="Times New Roman" w:cs="Tahoma"/>
              </w:rPr>
              <w:t>/б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1529,63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2.2. 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Крест металлический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834,29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Транспортные услуги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-вынос гроба;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-погрузка в автокатафалк;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-снятие гроба;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-доставка по адресу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417,22</w:t>
            </w:r>
          </w:p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3.2.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ahoma"/>
              </w:rPr>
              <w:t>катафального</w:t>
            </w:r>
            <w:proofErr w:type="spellEnd"/>
            <w:r>
              <w:rPr>
                <w:rFonts w:ascii="Times New Roman" w:hAnsi="Times New Roman" w:cs="Tahoma"/>
              </w:rPr>
              <w:t xml:space="preserve"> автобуса для выполнения 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-перевозка гроба с телом умершего из дома или из морга к месту захоронения;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-обратная доставка сопровождающих лиц с места захоронения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834,29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Услуги по захоронению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-расчистка и разметка места для рытья могилы;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-рытье могилы вручную;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-забивка крышки гроба и опускание в могилу;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засыпка могилы и устройство надгробного холма;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1946,82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right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ИТОГО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5562,25</w:t>
            </w:r>
          </w:p>
        </w:tc>
      </w:tr>
    </w:tbl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eastAsia="Arial Unicode MS" w:hAnsi="Times New Roman" w:cs="Tahoma"/>
          <w:b/>
          <w:bCs/>
        </w:rPr>
      </w:pPr>
      <w:bookmarkStart w:id="0" w:name="OLE_LINK2"/>
      <w:bookmarkStart w:id="1" w:name="OLE_LINK1"/>
      <w:r>
        <w:rPr>
          <w:rFonts w:ascii="Times New Roman" w:hAnsi="Times New Roman" w:cs="Tahoma"/>
          <w:b/>
          <w:bCs/>
        </w:rPr>
        <w:lastRenderedPageBreak/>
        <w:t>Согласовано: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Зам</w:t>
      </w:r>
      <w:proofErr w:type="gramStart"/>
      <w:r>
        <w:rPr>
          <w:rFonts w:ascii="Times New Roman" w:hAnsi="Times New Roman" w:cs="Tahoma"/>
          <w:b/>
          <w:bCs/>
        </w:rPr>
        <w:t>.У</w:t>
      </w:r>
      <w:proofErr w:type="gramEnd"/>
      <w:r>
        <w:rPr>
          <w:rFonts w:ascii="Times New Roman" w:hAnsi="Times New Roman" w:cs="Tahoma"/>
          <w:b/>
          <w:bCs/>
        </w:rPr>
        <w:t>правляющего Отделением Пенсионного Фонда РФ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по Курской области                                                                                       ____________ Н.И. Овчинников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Tahoma"/>
        </w:rPr>
        <w:t xml:space="preserve">Стоимость услуг </w:t>
      </w:r>
      <w:r>
        <w:rPr>
          <w:rFonts w:ascii="Times New Roman" w:hAnsi="Times New Roman" w:cs="Arial"/>
          <w:color w:val="000000"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Управляющий ГУ Курского регионального отделения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Фонда социального страхования РФ                                                                ____________ Н. В. Ткачева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Tahoma"/>
        </w:rPr>
        <w:t xml:space="preserve">Стоимость услуг предоставляемых на погребение </w:t>
      </w:r>
      <w:r>
        <w:rPr>
          <w:rFonts w:ascii="Times New Roman" w:hAnsi="Times New Roman" w:cs="Arial"/>
          <w:color w:val="000000"/>
        </w:rPr>
        <w:t xml:space="preserve">в </w:t>
      </w:r>
      <w:proofErr w:type="gramStart"/>
      <w:r>
        <w:rPr>
          <w:rFonts w:ascii="Times New Roman" w:hAnsi="Times New Roman" w:cs="Arial"/>
          <w:color w:val="000000"/>
        </w:rPr>
        <w:t>случаях</w:t>
      </w:r>
      <w:proofErr w:type="gramEnd"/>
      <w:r>
        <w:rPr>
          <w:rFonts w:ascii="Times New Roman" w:hAnsi="Times New Roman" w:cs="Arial"/>
          <w:color w:val="000000"/>
        </w:rPr>
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Председатель комитета по тарифам и ценам Курской области                    ____________ </w:t>
      </w:r>
      <w:proofErr w:type="spellStart"/>
      <w:r>
        <w:rPr>
          <w:rFonts w:ascii="Times New Roman" w:hAnsi="Times New Roman" w:cs="Tahoma"/>
          <w:b/>
          <w:bCs/>
        </w:rPr>
        <w:t>А.В.Карнаушко</w:t>
      </w:r>
      <w:proofErr w:type="spellEnd"/>
    </w:p>
    <w:bookmarkEnd w:id="0"/>
    <w:bookmarkEnd w:id="1"/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lastRenderedPageBreak/>
        <w:t>Приложение №3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 решению Собрания депутатов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Озерского сельсовета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Щигровского</w:t>
      </w:r>
      <w:proofErr w:type="spellEnd"/>
      <w:r>
        <w:rPr>
          <w:rFonts w:ascii="Times New Roman" w:hAnsi="Times New Roman" w:cs="Tahoma"/>
        </w:rPr>
        <w:t xml:space="preserve"> района Курской области</w:t>
      </w:r>
    </w:p>
    <w:p w:rsidR="009B4D43" w:rsidRDefault="009B4D43" w:rsidP="009B4D43">
      <w:pPr>
        <w:tabs>
          <w:tab w:val="left" w:pos="0"/>
        </w:tabs>
        <w:spacing w:after="0"/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от 27.01.2017 г №7-18-6</w:t>
      </w:r>
    </w:p>
    <w:p w:rsidR="009B4D43" w:rsidRDefault="009B4D43" w:rsidP="009B4D43">
      <w:pPr>
        <w:tabs>
          <w:tab w:val="left" w:pos="0"/>
        </w:tabs>
        <w:spacing w:after="0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Стоимость </w:t>
      </w:r>
    </w:p>
    <w:p w:rsidR="009B4D43" w:rsidRDefault="009B4D43" w:rsidP="009B4D43">
      <w:pPr>
        <w:tabs>
          <w:tab w:val="left" w:pos="0"/>
        </w:tabs>
        <w:spacing w:after="0"/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1"/>
        <w:gridCol w:w="4184"/>
        <w:gridCol w:w="3964"/>
        <w:gridCol w:w="1057"/>
      </w:tblGrid>
      <w:tr w:rsidR="009B4D43" w:rsidTr="009B4D43"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ahoma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ahoma"/>
              </w:rPr>
              <w:t>/</w:t>
            </w:r>
            <w:proofErr w:type="spellStart"/>
            <w:r>
              <w:rPr>
                <w:rFonts w:ascii="Times New Roman" w:hAnsi="Times New Roman" w:cs="Tahoma"/>
              </w:rPr>
              <w:t>п</w:t>
            </w:r>
            <w:proofErr w:type="spellEnd"/>
          </w:p>
        </w:tc>
        <w:tc>
          <w:tcPr>
            <w:tcW w:w="4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Стоимость  в рублях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Оформление документов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Гроб деревянный, обитый </w:t>
            </w:r>
            <w:proofErr w:type="spellStart"/>
            <w:r>
              <w:rPr>
                <w:rFonts w:ascii="Times New Roman" w:hAnsi="Times New Roman" w:cs="Tahoma"/>
              </w:rPr>
              <w:t>х</w:t>
            </w:r>
            <w:proofErr w:type="spellEnd"/>
            <w:r>
              <w:rPr>
                <w:rFonts w:ascii="Times New Roman" w:hAnsi="Times New Roman" w:cs="Tahoma"/>
              </w:rPr>
              <w:t>/б тканью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>
              <w:rPr>
                <w:rFonts w:ascii="Times New Roman" w:hAnsi="Times New Roman" w:cs="Tahoma"/>
              </w:rPr>
              <w:t>х</w:t>
            </w:r>
            <w:proofErr w:type="spellEnd"/>
            <w:r>
              <w:rPr>
                <w:rFonts w:ascii="Times New Roman" w:hAnsi="Times New Roman" w:cs="Tahoma"/>
              </w:rPr>
              <w:t>/б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1391,91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 xml:space="preserve">2.2. 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Крест металлический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763,70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2.3.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Облачение тела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Одежда из хлопчатобумажной ткани: для  мужчин; для женщин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1112,31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Транспортные услуги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3.1.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-вынос гроба;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-погрузка в автокатафалк;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-снятие гроба;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-доставка по адресу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417,09</w:t>
            </w:r>
          </w:p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Услуги по захоронению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4.1.</w:t>
            </w: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-расчистка и разметка места для рытья могилы;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-рытье могилы вручную;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-забивка крышки гроба и опускание в могилу;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засыпка могилы и устройство надгробного холма;</w:t>
            </w:r>
          </w:p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1877,24</w:t>
            </w:r>
          </w:p>
        </w:tc>
      </w:tr>
      <w:tr w:rsidR="009B4D43" w:rsidTr="009B4D43">
        <w:tc>
          <w:tcPr>
            <w:tcW w:w="8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</w:p>
        </w:tc>
        <w:tc>
          <w:tcPr>
            <w:tcW w:w="4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4D43" w:rsidRDefault="009B4D43" w:rsidP="009B4D43">
            <w:pPr>
              <w:pStyle w:val="a5"/>
              <w:snapToGrid w:val="0"/>
              <w:rPr>
                <w:rFonts w:ascii="Times New Roman" w:hAnsi="Times New Roman" w:cs="Tahoma"/>
              </w:rPr>
            </w:pP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right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ИТОГО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4D43" w:rsidRDefault="009B4D43" w:rsidP="009B4D43">
            <w:pPr>
              <w:pStyle w:val="a5"/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5562,25</w:t>
            </w:r>
          </w:p>
        </w:tc>
      </w:tr>
    </w:tbl>
    <w:p w:rsidR="009B4D43" w:rsidRDefault="009B4D43" w:rsidP="009B4D43">
      <w:pPr>
        <w:tabs>
          <w:tab w:val="left" w:pos="0"/>
        </w:tabs>
        <w:spacing w:after="0"/>
        <w:jc w:val="right"/>
        <w:rPr>
          <w:rFonts w:ascii="Arial" w:eastAsia="Arial Unicode MS" w:hAnsi="Arial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Согласовано: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Зам</w:t>
      </w:r>
      <w:proofErr w:type="gramStart"/>
      <w:r>
        <w:rPr>
          <w:rFonts w:ascii="Times New Roman" w:hAnsi="Times New Roman" w:cs="Tahoma"/>
          <w:b/>
          <w:bCs/>
        </w:rPr>
        <w:t>.У</w:t>
      </w:r>
      <w:proofErr w:type="gramEnd"/>
      <w:r>
        <w:rPr>
          <w:rFonts w:ascii="Times New Roman" w:hAnsi="Times New Roman" w:cs="Tahoma"/>
          <w:b/>
          <w:bCs/>
        </w:rPr>
        <w:t>правляющего Отделением Пенсионного Фонда РФ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по Курской области                                                                                       ____________ Н.И. Овчинников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lastRenderedPageBreak/>
        <w:t xml:space="preserve">   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Tahoma"/>
        </w:rPr>
        <w:t xml:space="preserve">Стоимость услуг </w:t>
      </w:r>
      <w:r>
        <w:rPr>
          <w:rFonts w:ascii="Times New Roman" w:hAnsi="Times New Roman" w:cs="Arial"/>
          <w:color w:val="000000"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Управляющий ГУ Курского регионального отделения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Фонда социального страхования РФ                                                                 ____________ Н. В. Ткачева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Tahoma"/>
        </w:rPr>
        <w:t xml:space="preserve">Стоимость услуг предоставляемых на погребение </w:t>
      </w:r>
      <w:r>
        <w:rPr>
          <w:rFonts w:ascii="Times New Roman" w:hAnsi="Times New Roman" w:cs="Arial"/>
          <w:color w:val="000000"/>
        </w:rPr>
        <w:t xml:space="preserve">в </w:t>
      </w:r>
      <w:proofErr w:type="gramStart"/>
      <w:r>
        <w:rPr>
          <w:rFonts w:ascii="Times New Roman" w:hAnsi="Times New Roman" w:cs="Arial"/>
          <w:color w:val="000000"/>
        </w:rPr>
        <w:t>случаях</w:t>
      </w:r>
      <w:proofErr w:type="gramEnd"/>
      <w:r>
        <w:rPr>
          <w:rFonts w:ascii="Times New Roman" w:hAnsi="Times New Roman" w:cs="Arial"/>
          <w:color w:val="000000"/>
        </w:rPr>
        <w:t xml:space="preserve">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Председатель комитета по тарифам и ценам Курской области                    ____________ </w:t>
      </w:r>
      <w:proofErr w:type="spellStart"/>
      <w:r>
        <w:rPr>
          <w:rFonts w:ascii="Times New Roman" w:hAnsi="Times New Roman" w:cs="Tahoma"/>
          <w:b/>
          <w:bCs/>
        </w:rPr>
        <w:t>А.В.Карнаушко</w:t>
      </w:r>
      <w:proofErr w:type="spellEnd"/>
    </w:p>
    <w:p w:rsidR="009B4D43" w:rsidRDefault="009B4D43" w:rsidP="009B4D43">
      <w:pPr>
        <w:tabs>
          <w:tab w:val="left" w:pos="0"/>
        </w:tabs>
        <w:spacing w:after="0"/>
        <w:jc w:val="both"/>
        <w:rPr>
          <w:rFonts w:ascii="Times New Roman" w:hAnsi="Times New Roman" w:cs="Tahoma"/>
        </w:rPr>
      </w:pPr>
    </w:p>
    <w:p w:rsidR="005E3F96" w:rsidRPr="009B4D43" w:rsidRDefault="005E3F96" w:rsidP="009B4D43">
      <w:pPr>
        <w:spacing w:after="0"/>
      </w:pPr>
    </w:p>
    <w:sectPr w:rsidR="005E3F96" w:rsidRPr="009B4D43" w:rsidSect="009B4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2426"/>
    <w:rsid w:val="000F6B37"/>
    <w:rsid w:val="00312CF7"/>
    <w:rsid w:val="005E3F96"/>
    <w:rsid w:val="0067663A"/>
    <w:rsid w:val="00712426"/>
    <w:rsid w:val="00893434"/>
    <w:rsid w:val="009B4D43"/>
    <w:rsid w:val="009C0D79"/>
    <w:rsid w:val="009D6BFC"/>
    <w:rsid w:val="00CB461F"/>
    <w:rsid w:val="00DC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26"/>
    <w:rPr>
      <w:rFonts w:ascii="Tahoma" w:hAnsi="Tahoma" w:cs="Tahoma"/>
      <w:sz w:val="16"/>
      <w:szCs w:val="16"/>
    </w:rPr>
  </w:style>
  <w:style w:type="paragraph" w:customStyle="1" w:styleId="a5">
    <w:name w:val="Содержимое таблицы"/>
    <w:basedOn w:val="a"/>
    <w:rsid w:val="009B4D4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2017-02-01T08:48:00Z</cp:lastPrinted>
  <dcterms:created xsi:type="dcterms:W3CDTF">2017-01-26T08:54:00Z</dcterms:created>
  <dcterms:modified xsi:type="dcterms:W3CDTF">2017-06-14T06:14:00Z</dcterms:modified>
</cp:coreProperties>
</file>