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5"/>
      </w:tblGrid>
      <w:tr w:rsidR="00630291" w:rsidRPr="00021CEE" w:rsidTr="00021CEE">
        <w:trPr>
          <w:trHeight w:val="357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630291" w:rsidRPr="00021CEE" w:rsidRDefault="00630291" w:rsidP="00021CEE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30291" w:rsidRPr="00021CEE" w:rsidRDefault="00630291" w:rsidP="00021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1CEE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630291" w:rsidRPr="00021CEE" w:rsidRDefault="001A3163" w:rsidP="00021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1CEE">
              <w:rPr>
                <w:rFonts w:ascii="Arial" w:hAnsi="Arial" w:cs="Arial"/>
                <w:b/>
                <w:sz w:val="32"/>
                <w:szCs w:val="32"/>
              </w:rPr>
              <w:t>ОЗЕРСКОГО</w:t>
            </w:r>
            <w:r w:rsidR="00630291" w:rsidRPr="00021CEE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630291" w:rsidRPr="00021CEE" w:rsidRDefault="00630291" w:rsidP="00021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1CEE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630291" w:rsidRPr="00021CEE" w:rsidRDefault="00630291" w:rsidP="00021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30291" w:rsidRPr="00021CEE" w:rsidRDefault="00630291" w:rsidP="00021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21CEE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630291" w:rsidRPr="00021CEE" w:rsidRDefault="00630291" w:rsidP="00021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30291" w:rsidRPr="00021CEE" w:rsidRDefault="00021CEE" w:rsidP="00021CE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630291" w:rsidRPr="00021CEE">
              <w:rPr>
                <w:rFonts w:ascii="Arial" w:hAnsi="Arial" w:cs="Arial"/>
                <w:b/>
                <w:sz w:val="32"/>
                <w:szCs w:val="32"/>
              </w:rPr>
              <w:t xml:space="preserve">т 28 февраля 2024 г.  № </w:t>
            </w:r>
            <w:r w:rsidR="000D41B5" w:rsidRPr="00021CEE"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  <w:p w:rsidR="00630291" w:rsidRPr="00021CEE" w:rsidRDefault="00630291" w:rsidP="00021CEE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30291" w:rsidRDefault="00630291" w:rsidP="00021CEE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21C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</w:t>
            </w:r>
            <w:proofErr w:type="gramStart"/>
            <w:r w:rsidRPr="00021CEE">
              <w:rPr>
                <w:rFonts w:ascii="Arial" w:hAnsi="Arial" w:cs="Arial"/>
                <w:b/>
                <w:bCs/>
                <w:sz w:val="32"/>
                <w:szCs w:val="32"/>
              </w:rPr>
              <w:t>Регламента реализации полномочий администратора доходов бюджета</w:t>
            </w:r>
            <w:proofErr w:type="gramEnd"/>
            <w:r w:rsidRPr="00021C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 взысканию дебиторской задолженности по платежам в бюджет, пеням и штрафам по ним</w:t>
            </w:r>
          </w:p>
          <w:p w:rsidR="00021CEE" w:rsidRPr="00021CEE" w:rsidRDefault="00021CEE" w:rsidP="00021CEE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D41B5" w:rsidRPr="00021CEE" w:rsidRDefault="000D41B5" w:rsidP="00021CEE">
      <w:pPr>
        <w:widowControl w:val="0"/>
        <w:tabs>
          <w:tab w:val="left" w:pos="142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</w:p>
    <w:p w:rsidR="00630291" w:rsidRPr="00021CEE" w:rsidRDefault="00630291" w:rsidP="00021CEE">
      <w:pPr>
        <w:widowControl w:val="0"/>
        <w:tabs>
          <w:tab w:val="left" w:pos="142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1CEE">
        <w:rPr>
          <w:rFonts w:ascii="Arial" w:hAnsi="Arial" w:cs="Arial"/>
          <w:color w:val="212121"/>
          <w:sz w:val="24"/>
          <w:szCs w:val="24"/>
          <w:shd w:val="clear" w:color="auto" w:fill="FFFFFF"/>
        </w:rPr>
        <w:t>В соответствии со статьей 160.1 Бюджетного кодекса Российской Федерации, </w:t>
      </w:r>
      <w:r w:rsidRPr="00021CEE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  </w:t>
      </w:r>
      <w:r w:rsidRPr="00021CE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руководствуясь  Уставом  </w:t>
      </w:r>
      <w:r w:rsidR="001A3163" w:rsidRPr="00021CEE">
        <w:rPr>
          <w:rFonts w:ascii="Arial" w:hAnsi="Arial" w:cs="Arial"/>
          <w:color w:val="212121"/>
          <w:sz w:val="24"/>
          <w:szCs w:val="24"/>
          <w:shd w:val="clear" w:color="auto" w:fill="FFFFFF"/>
        </w:rPr>
        <w:t>Озерского</w:t>
      </w:r>
      <w:r w:rsidRPr="00021CE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021CEE">
        <w:rPr>
          <w:rFonts w:ascii="Arial" w:hAnsi="Arial" w:cs="Arial"/>
          <w:color w:val="212121"/>
          <w:sz w:val="24"/>
          <w:szCs w:val="24"/>
          <w:shd w:val="clear" w:color="auto" w:fill="FFFFFF"/>
        </w:rPr>
        <w:t>Щигровского</w:t>
      </w:r>
      <w:proofErr w:type="spellEnd"/>
      <w:r w:rsidRPr="00021CE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 района, Администрация </w:t>
      </w:r>
      <w:r w:rsidR="001A3163" w:rsidRPr="00021CEE">
        <w:rPr>
          <w:rFonts w:ascii="Arial" w:hAnsi="Arial" w:cs="Arial"/>
          <w:color w:val="212121"/>
          <w:sz w:val="24"/>
          <w:szCs w:val="24"/>
          <w:shd w:val="clear" w:color="auto" w:fill="FFFFFF"/>
        </w:rPr>
        <w:t>Озерского</w:t>
      </w:r>
      <w:r w:rsidRPr="00021CE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сельсовета                                      постановляет:</w:t>
      </w:r>
      <w:proofErr w:type="gramEnd"/>
    </w:p>
    <w:p w:rsidR="00630291" w:rsidRPr="00021CEE" w:rsidRDefault="00630291" w:rsidP="00021C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21CEE">
        <w:rPr>
          <w:rFonts w:ascii="Arial" w:hAnsi="Arial" w:cs="Arial"/>
          <w:sz w:val="24"/>
          <w:szCs w:val="24"/>
        </w:rPr>
        <w:t xml:space="preserve">1. Утвердить Регламент </w:t>
      </w:r>
      <w:proofErr w:type="gramStart"/>
      <w:r w:rsidRPr="00021CEE">
        <w:rPr>
          <w:rFonts w:ascii="Arial" w:hAnsi="Arial" w:cs="Arial"/>
          <w:bCs/>
          <w:sz w:val="24"/>
          <w:szCs w:val="24"/>
        </w:rPr>
        <w:t>реализации полномочий администратора доходов бюджета</w:t>
      </w:r>
      <w:proofErr w:type="gramEnd"/>
      <w:r w:rsidRPr="00021CEE">
        <w:rPr>
          <w:rFonts w:ascii="Arial" w:hAnsi="Arial" w:cs="Arial"/>
          <w:bCs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r w:rsidRPr="00021CEE"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630291" w:rsidRPr="00021CEE" w:rsidRDefault="00630291" w:rsidP="00021CEE">
      <w:pPr>
        <w:tabs>
          <w:tab w:val="left" w:pos="112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021CEE">
        <w:rPr>
          <w:rFonts w:ascii="Arial" w:hAnsi="Arial" w:cs="Arial"/>
          <w:sz w:val="24"/>
          <w:szCs w:val="24"/>
        </w:rPr>
        <w:t>3. </w:t>
      </w:r>
      <w:proofErr w:type="gramStart"/>
      <w:r w:rsidRPr="00021CEE">
        <w:rPr>
          <w:rFonts w:ascii="Arial" w:hAnsi="Arial" w:cs="Arial"/>
          <w:sz w:val="24"/>
          <w:szCs w:val="24"/>
        </w:rPr>
        <w:t>Разместить</w:t>
      </w:r>
      <w:proofErr w:type="gramEnd"/>
      <w:r w:rsidRPr="00021CEE">
        <w:rPr>
          <w:rFonts w:ascii="Arial" w:hAnsi="Arial" w:cs="Arial"/>
          <w:sz w:val="24"/>
          <w:szCs w:val="24"/>
        </w:rPr>
        <w:t xml:space="preserve"> настоящее постановление на сайте </w:t>
      </w:r>
      <w:r w:rsidR="001A3163" w:rsidRPr="00021CEE">
        <w:rPr>
          <w:rFonts w:ascii="Arial" w:hAnsi="Arial" w:cs="Arial"/>
          <w:sz w:val="24"/>
          <w:szCs w:val="24"/>
        </w:rPr>
        <w:t>Озерского</w:t>
      </w:r>
      <w:r w:rsidRPr="00021CEE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021C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21CEE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630291" w:rsidRPr="00021CEE" w:rsidRDefault="00630291" w:rsidP="00021C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21CE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21C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CE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 </w:t>
      </w:r>
    </w:p>
    <w:p w:rsidR="00630291" w:rsidRPr="00021CEE" w:rsidRDefault="00630291" w:rsidP="00021C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21CEE">
        <w:rPr>
          <w:rFonts w:ascii="Arial" w:hAnsi="Arial" w:cs="Arial"/>
          <w:sz w:val="24"/>
          <w:szCs w:val="24"/>
        </w:rP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1080"/>
        <w:gridCol w:w="2880"/>
      </w:tblGrid>
      <w:tr w:rsidR="00630291" w:rsidRPr="00021CEE" w:rsidTr="00814E4D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0291" w:rsidRPr="00021CEE" w:rsidRDefault="00630291" w:rsidP="00021CE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0291" w:rsidRPr="00021CEE" w:rsidTr="00814E4D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0291" w:rsidRPr="00021CEE" w:rsidRDefault="00630291" w:rsidP="00021C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CE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A3163" w:rsidRPr="00021CEE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021CE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630291" w:rsidRPr="00021CEE" w:rsidRDefault="00630291" w:rsidP="00021C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1CEE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021CEE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30291" w:rsidRPr="00021CEE" w:rsidRDefault="00630291" w:rsidP="00021C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30291" w:rsidRPr="00021CEE" w:rsidRDefault="00017FB0" w:rsidP="00021CEE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021CEE">
              <w:rPr>
                <w:rFonts w:ascii="Arial" w:hAnsi="Arial" w:cs="Arial"/>
                <w:sz w:val="24"/>
                <w:szCs w:val="24"/>
              </w:rPr>
              <w:t>Е.Н.Кретова</w:t>
            </w:r>
            <w:proofErr w:type="spellEnd"/>
          </w:p>
        </w:tc>
      </w:tr>
    </w:tbl>
    <w:tbl>
      <w:tblPr>
        <w:tblW w:w="4536" w:type="dxa"/>
        <w:tblInd w:w="5211" w:type="dxa"/>
        <w:tblLook w:val="04A0"/>
      </w:tblPr>
      <w:tblGrid>
        <w:gridCol w:w="4536"/>
      </w:tblGrid>
      <w:tr w:rsidR="00630291" w:rsidRPr="00021CEE" w:rsidTr="00814E4D">
        <w:trPr>
          <w:trHeight w:val="964"/>
        </w:trPr>
        <w:tc>
          <w:tcPr>
            <w:tcW w:w="4536" w:type="dxa"/>
            <w:hideMark/>
          </w:tcPr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1CEE" w:rsidRPr="00021CEE" w:rsidRDefault="00021CEE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0291" w:rsidRPr="00021CEE" w:rsidRDefault="00630291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EE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630291" w:rsidRPr="00021CEE" w:rsidRDefault="00630291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EE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r w:rsidR="001A3163" w:rsidRPr="00021CEE">
              <w:rPr>
                <w:rFonts w:ascii="Arial" w:hAnsi="Arial" w:cs="Arial"/>
                <w:sz w:val="24"/>
                <w:szCs w:val="24"/>
              </w:rPr>
              <w:t>Озерского</w:t>
            </w:r>
            <w:r w:rsidRPr="00021CE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21CEE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021CEE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630291" w:rsidRPr="00021CEE" w:rsidRDefault="00630291" w:rsidP="00021CEE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E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021CEE">
              <w:rPr>
                <w:rFonts w:ascii="Arial" w:hAnsi="Arial" w:cs="Arial"/>
                <w:sz w:val="24"/>
                <w:szCs w:val="24"/>
                <w:u w:val="single"/>
              </w:rPr>
              <w:t>8.02.24г.</w:t>
            </w:r>
            <w:r w:rsidRPr="00021CEE">
              <w:rPr>
                <w:rFonts w:ascii="Arial" w:hAnsi="Arial" w:cs="Arial"/>
                <w:sz w:val="24"/>
                <w:szCs w:val="24"/>
              </w:rPr>
              <w:t>№16</w:t>
            </w:r>
            <w:bookmarkStart w:id="0" w:name="_GoBack"/>
            <w:bookmarkEnd w:id="0"/>
          </w:p>
        </w:tc>
      </w:tr>
    </w:tbl>
    <w:p w:rsidR="00630291" w:rsidRPr="00021CEE" w:rsidRDefault="00630291" w:rsidP="00021CEE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firstLine="720"/>
        <w:jc w:val="right"/>
        <w:rPr>
          <w:rFonts w:ascii="Arial" w:hAnsi="Arial" w:cs="Arial"/>
          <w:sz w:val="28"/>
          <w:szCs w:val="28"/>
        </w:rPr>
      </w:pPr>
    </w:p>
    <w:p w:rsidR="00630291" w:rsidRPr="00021CEE" w:rsidRDefault="00630291" w:rsidP="00021CEE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28"/>
          <w:szCs w:val="28"/>
        </w:rPr>
      </w:pPr>
    </w:p>
    <w:p w:rsidR="00630291" w:rsidRPr="00021CEE" w:rsidRDefault="00630291" w:rsidP="00021CE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21CEE">
        <w:rPr>
          <w:rFonts w:ascii="Arial" w:hAnsi="Arial" w:cs="Arial"/>
          <w:b/>
          <w:bCs/>
          <w:sz w:val="32"/>
          <w:szCs w:val="32"/>
        </w:rPr>
        <w:t>Регламент</w:t>
      </w:r>
    </w:p>
    <w:p w:rsidR="00630291" w:rsidRPr="00021CEE" w:rsidRDefault="00630291" w:rsidP="00021CE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21CEE">
        <w:rPr>
          <w:rFonts w:ascii="Arial" w:hAnsi="Arial" w:cs="Arial"/>
          <w:b/>
          <w:bCs/>
          <w:sz w:val="32"/>
          <w:szCs w:val="32"/>
        </w:rPr>
        <w:t>реализации полномочий администратора доходов бюджета</w:t>
      </w:r>
      <w:r w:rsidR="00021CEE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1CEE">
        <w:rPr>
          <w:rFonts w:ascii="Arial" w:hAnsi="Arial" w:cs="Arial"/>
          <w:b/>
          <w:bCs/>
          <w:sz w:val="32"/>
          <w:szCs w:val="32"/>
        </w:rPr>
        <w:t xml:space="preserve"> по взысканию дебиторской задолженности по платежам в бюджет, пеням и штрафам по ним</w:t>
      </w:r>
    </w:p>
    <w:p w:rsidR="00630291" w:rsidRPr="00021CEE" w:rsidRDefault="00630291" w:rsidP="00021CEE">
      <w:pPr>
        <w:spacing w:after="0"/>
        <w:jc w:val="center"/>
        <w:rPr>
          <w:rFonts w:ascii="Arial" w:hAnsi="Arial" w:cs="Arial"/>
          <w:sz w:val="28"/>
          <w:szCs w:val="20"/>
        </w:rPr>
      </w:pPr>
    </w:p>
    <w:p w:rsidR="00630291" w:rsidRPr="00021CEE" w:rsidRDefault="00630291" w:rsidP="00021CEE">
      <w:pPr>
        <w:widowControl w:val="0"/>
        <w:tabs>
          <w:tab w:val="left" w:pos="316"/>
        </w:tabs>
        <w:spacing w:after="0"/>
        <w:jc w:val="center"/>
        <w:rPr>
          <w:rFonts w:ascii="Arial" w:eastAsia="Arial" w:hAnsi="Arial" w:cs="Arial"/>
          <w:bCs/>
          <w:lang w:eastAsia="en-US"/>
        </w:rPr>
      </w:pPr>
      <w:r w:rsidRPr="00021CEE">
        <w:rPr>
          <w:rFonts w:ascii="Arial" w:eastAsia="Arial" w:hAnsi="Arial" w:cs="Arial"/>
          <w:bCs/>
          <w:lang w:eastAsia="en-US"/>
        </w:rPr>
        <w:t>1</w:t>
      </w:r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>. Общие положения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1.1. Настоящий </w:t>
      </w:r>
      <w:proofErr w:type="spellStart"/>
      <w:r w:rsidRPr="00021CEE">
        <w:rPr>
          <w:rFonts w:ascii="Arial" w:eastAsia="Arial" w:hAnsi="Arial" w:cs="Arial"/>
          <w:sz w:val="24"/>
          <w:szCs w:val="24"/>
          <w:lang w:eastAsia="en-US"/>
        </w:rPr>
        <w:t>Регламентреализации</w:t>
      </w:r>
      <w:proofErr w:type="spell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 (далее - Регламент), устанавливает </w:t>
      </w:r>
      <w:proofErr w:type="spellStart"/>
      <w:r w:rsidRPr="00021CEE">
        <w:rPr>
          <w:rFonts w:ascii="Arial" w:eastAsia="Arial" w:hAnsi="Arial" w:cs="Arial"/>
          <w:sz w:val="24"/>
          <w:szCs w:val="24"/>
          <w:lang w:eastAsia="en-US"/>
        </w:rPr>
        <w:t>порядоквзыскания</w:t>
      </w:r>
      <w:proofErr w:type="spell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дебиторской задолженности по доходам, главным администратором которых является администрация </w:t>
      </w:r>
      <w:r w:rsidR="001A3163" w:rsidRPr="00021CEE">
        <w:rPr>
          <w:rFonts w:ascii="Arial" w:eastAsia="Arial" w:hAnsi="Arial" w:cs="Arial"/>
          <w:sz w:val="24"/>
          <w:szCs w:val="24"/>
          <w:lang w:eastAsia="en-US"/>
        </w:rPr>
        <w:t>Озерского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021CEE">
        <w:rPr>
          <w:rFonts w:ascii="Arial" w:eastAsia="Arial" w:hAnsi="Arial" w:cs="Arial"/>
          <w:sz w:val="24"/>
          <w:szCs w:val="24"/>
          <w:lang w:eastAsia="en-US"/>
        </w:rPr>
        <w:t>Щигровского</w:t>
      </w:r>
      <w:proofErr w:type="spell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района (далее – администрация).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color w:val="FF0000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1.2. </w:t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, предусмотренных регламентом, обеспечивает сотрудник администрации </w:t>
      </w:r>
      <w:r w:rsidR="001A3163" w:rsidRPr="00021CEE">
        <w:rPr>
          <w:rFonts w:ascii="Arial" w:eastAsia="Arial" w:hAnsi="Arial" w:cs="Arial"/>
          <w:sz w:val="24"/>
          <w:szCs w:val="24"/>
          <w:lang w:eastAsia="en-US"/>
        </w:rPr>
        <w:t>Озерского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сельсовета, наделенный соответствующими  полномочиями.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1.3.Направлениями по работе с дебиторской задолженностью по доходам в финансовом управлении являются: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30291" w:rsidRPr="00021CEE" w:rsidRDefault="00630291" w:rsidP="00021CEE">
      <w:pPr>
        <w:widowControl w:val="0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bCs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tabs>
          <w:tab w:val="left" w:pos="320"/>
        </w:tabs>
        <w:spacing w:after="0"/>
        <w:ind w:firstLine="709"/>
        <w:jc w:val="center"/>
        <w:rPr>
          <w:rFonts w:ascii="Arial" w:eastAsia="Arial" w:hAnsi="Arial" w:cs="Arial"/>
          <w:b/>
          <w:bCs/>
          <w:sz w:val="28"/>
          <w:szCs w:val="28"/>
          <w:lang w:eastAsia="en-US"/>
        </w:rPr>
      </w:pPr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30291" w:rsidRPr="00021CEE" w:rsidRDefault="00630291" w:rsidP="00021CEE">
      <w:pPr>
        <w:widowControl w:val="0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1) недопущение образования просроченной дебиторской задолженности по доходам, выявление факторов, влияющих на образование просроченной 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lastRenderedPageBreak/>
        <w:t>дебиторской задолженности по доходам;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30291" w:rsidRPr="00021CEE" w:rsidRDefault="00630291" w:rsidP="00021CEE">
      <w:pPr>
        <w:widowControl w:val="0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30291" w:rsidRPr="00021CEE" w:rsidRDefault="00630291" w:rsidP="00021CEE">
      <w:pPr>
        <w:widowControl w:val="0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tabs>
          <w:tab w:val="left" w:pos="320"/>
        </w:tabs>
        <w:spacing w:after="0"/>
        <w:ind w:firstLine="709"/>
        <w:jc w:val="center"/>
        <w:rPr>
          <w:rFonts w:ascii="Arial" w:eastAsia="Arial" w:hAnsi="Arial" w:cs="Arial"/>
          <w:sz w:val="28"/>
          <w:szCs w:val="28"/>
          <w:lang w:eastAsia="en-US"/>
        </w:rPr>
      </w:pPr>
      <w:r w:rsidRPr="00021CEE">
        <w:rPr>
          <w:rFonts w:ascii="Arial" w:eastAsia="Arial" w:hAnsi="Arial" w:cs="Arial"/>
          <w:sz w:val="28"/>
          <w:szCs w:val="28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30291" w:rsidRPr="00021CEE" w:rsidRDefault="00630291" w:rsidP="00021CEE">
      <w:pPr>
        <w:widowControl w:val="0"/>
        <w:tabs>
          <w:tab w:val="left" w:pos="32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3.1.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факторов, влияющих на образование просроченной дебиторской задолженности по доходам включают</w:t>
      </w:r>
      <w:proofErr w:type="gramEnd"/>
      <w:r w:rsidRPr="00021CEE">
        <w:rPr>
          <w:rFonts w:ascii="Arial" w:eastAsia="Arial" w:hAnsi="Arial" w:cs="Arial"/>
          <w:sz w:val="24"/>
          <w:szCs w:val="24"/>
          <w:lang w:eastAsia="en-US"/>
        </w:rPr>
        <w:t>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контроля за</w:t>
      </w:r>
      <w:proofErr w:type="gram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платежей в бюджет администрации </w:t>
      </w:r>
      <w:r w:rsidR="001A3163" w:rsidRPr="00021CEE">
        <w:rPr>
          <w:rFonts w:ascii="Arial" w:eastAsia="Arial" w:hAnsi="Arial" w:cs="Arial"/>
          <w:sz w:val="24"/>
          <w:szCs w:val="24"/>
          <w:lang w:eastAsia="en-US"/>
        </w:rPr>
        <w:t>Озерского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сельсовета  </w:t>
      </w:r>
      <w:proofErr w:type="spellStart"/>
      <w:r w:rsidRPr="00021CEE">
        <w:rPr>
          <w:rFonts w:ascii="Arial" w:eastAsia="Arial" w:hAnsi="Arial" w:cs="Arial"/>
          <w:sz w:val="24"/>
          <w:szCs w:val="24"/>
          <w:lang w:eastAsia="en-US"/>
        </w:rPr>
        <w:t>Щигровского</w:t>
      </w:r>
      <w:proofErr w:type="spell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района (далее –  бюджет), пеням и штрафам по ним, в том числе: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 бюджет в порядке и случаях, предусмотренных законодательством Российской Федерации:</w:t>
      </w:r>
      <w:proofErr w:type="gramEnd"/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за своевременным начислением неустойки (штрафов, пени);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- за своевременным составлением первичных учетных документов, обосновывающих возникновение дебиторской задолженности или оформляющих 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lastRenderedPageBreak/>
        <w:t>операции по ее увеличению (уменьшению), а также их отражением в бюджетном учете;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наличия сведений о взыскании с должника денежных сре</w:t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дств в р</w:t>
      </w:r>
      <w:proofErr w:type="gramEnd"/>
      <w:r w:rsidRPr="00021CEE">
        <w:rPr>
          <w:rFonts w:ascii="Arial" w:eastAsia="Arial" w:hAnsi="Arial" w:cs="Arial"/>
          <w:sz w:val="24"/>
          <w:szCs w:val="24"/>
          <w:lang w:eastAsia="en-US"/>
        </w:rPr>
        <w:t>амках исполнительного производства;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71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наличия сведений о возбуждении в отношении должника дела о банкротстве.</w:t>
      </w:r>
    </w:p>
    <w:p w:rsidR="00630291" w:rsidRPr="00021CEE" w:rsidRDefault="00630291" w:rsidP="00021CEE">
      <w:pPr>
        <w:widowControl w:val="0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center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4.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</w:r>
      <w:r w:rsidRPr="00021CEE">
        <w:rPr>
          <w:rFonts w:ascii="Arial" w:eastAsia="Arial" w:hAnsi="Arial" w:cs="Arial"/>
          <w:sz w:val="28"/>
          <w:szCs w:val="28"/>
          <w:lang w:eastAsia="en-US"/>
        </w:rPr>
        <w:t>Мероприятия по урегулированию дебиторской задолженности по доходам в досудебном порядке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center"/>
        <w:rPr>
          <w:rFonts w:ascii="Arial" w:eastAsia="Arial" w:hAnsi="Arial" w:cs="Arial"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4.1.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4.2.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 xml:space="preserve">Специалист при выявлении в ходе </w:t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контроля за</w:t>
      </w:r>
      <w:proofErr w:type="gram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поступлением доходов 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lastRenderedPageBreak/>
        <w:t>в 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производит расчет задолженности по пеням и штрафам;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4.3.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30291" w:rsidRPr="00021CEE" w:rsidRDefault="00630291" w:rsidP="00021CEE">
      <w:pPr>
        <w:widowControl w:val="0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4.4.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>При добровольном исполнении обязательства в срок, указанный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30291" w:rsidRPr="00021CEE" w:rsidRDefault="00630291" w:rsidP="00021CEE">
      <w:pPr>
        <w:widowControl w:val="0"/>
        <w:tabs>
          <w:tab w:val="left" w:pos="1182"/>
        </w:tabs>
        <w:spacing w:after="0"/>
        <w:ind w:firstLine="709"/>
        <w:jc w:val="center"/>
        <w:rPr>
          <w:rFonts w:ascii="Arial" w:eastAsia="Arial" w:hAnsi="Arial" w:cs="Arial"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center"/>
        <w:rPr>
          <w:rFonts w:ascii="Arial" w:eastAsia="Arial" w:hAnsi="Arial" w:cs="Arial"/>
          <w:bCs/>
          <w:sz w:val="28"/>
          <w:szCs w:val="28"/>
          <w:lang w:eastAsia="en-US"/>
        </w:rPr>
      </w:pPr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 xml:space="preserve">5. Мероприятия по принудительному взысканию </w:t>
      </w:r>
      <w:proofErr w:type="gramStart"/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>дебиторской</w:t>
      </w:r>
      <w:proofErr w:type="gramEnd"/>
    </w:p>
    <w:p w:rsidR="00630291" w:rsidRPr="00021CEE" w:rsidRDefault="00630291" w:rsidP="00021CEE">
      <w:pPr>
        <w:widowControl w:val="0"/>
        <w:tabs>
          <w:tab w:val="left" w:pos="1182"/>
        </w:tabs>
        <w:spacing w:after="0"/>
        <w:ind w:firstLine="709"/>
        <w:jc w:val="center"/>
        <w:rPr>
          <w:rFonts w:ascii="Arial" w:eastAsia="Arial" w:hAnsi="Arial" w:cs="Arial"/>
          <w:bCs/>
          <w:sz w:val="28"/>
          <w:szCs w:val="28"/>
          <w:lang w:eastAsia="en-US"/>
        </w:rPr>
      </w:pPr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>задолженности по доходам</w:t>
      </w:r>
    </w:p>
    <w:p w:rsidR="00630291" w:rsidRPr="00021CEE" w:rsidRDefault="00630291" w:rsidP="00021CEE">
      <w:pPr>
        <w:widowControl w:val="0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182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5.1.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5.2. </w:t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Специалист администрации, наделенный соответствующими полномочиями, 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Перечень документов для подготовки иска: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5.3.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5.4.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5.5.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Специалист  администрации, наделенный соответствующими 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lastRenderedPageBreak/>
        <w:t>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</w:t>
      </w:r>
      <w:proofErr w:type="gram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исполнительный документ.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center"/>
        <w:rPr>
          <w:rFonts w:ascii="Arial" w:eastAsia="Arial" w:hAnsi="Arial" w:cs="Arial"/>
          <w:bCs/>
          <w:sz w:val="28"/>
          <w:szCs w:val="28"/>
          <w:lang w:eastAsia="en-US"/>
        </w:rPr>
      </w:pPr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 xml:space="preserve">6. Мероприятия по взысканию </w:t>
      </w:r>
      <w:proofErr w:type="gramStart"/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>просроченной</w:t>
      </w:r>
      <w:proofErr w:type="gramEnd"/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 xml:space="preserve"> дебиторской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center"/>
        <w:rPr>
          <w:rFonts w:ascii="Arial" w:eastAsia="Arial" w:hAnsi="Arial" w:cs="Arial"/>
          <w:bCs/>
          <w:sz w:val="28"/>
          <w:szCs w:val="28"/>
          <w:lang w:eastAsia="en-US"/>
        </w:rPr>
      </w:pPr>
      <w:r w:rsidRPr="00021CEE">
        <w:rPr>
          <w:rFonts w:ascii="Arial" w:eastAsia="Arial" w:hAnsi="Arial" w:cs="Arial"/>
          <w:bCs/>
          <w:sz w:val="28"/>
          <w:szCs w:val="28"/>
          <w:lang w:eastAsia="en-US"/>
        </w:rPr>
        <w:t>задолженности в рамках исполнительного производства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b/>
          <w:bCs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6.1.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6.2.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специалист администрации, наделенный соответствующими полномочиями осуществляет</w:t>
      </w:r>
      <w:proofErr w:type="gramEnd"/>
      <w:r w:rsidRPr="00021CEE">
        <w:rPr>
          <w:rFonts w:ascii="Arial" w:eastAsia="Arial" w:hAnsi="Arial" w:cs="Arial"/>
          <w:sz w:val="24"/>
          <w:szCs w:val="24"/>
          <w:lang w:eastAsia="en-US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1) ведет учет исполнительных документов;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о сумме непогашенной задолженности по исполнительному документу;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о наличии данных об объявлении розыска должника, его имущества;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4) проводит ежеквартальную сверку результатов исполнительных произво</w:t>
      </w:r>
      <w:proofErr w:type="gramStart"/>
      <w:r w:rsidRPr="00021CEE">
        <w:rPr>
          <w:rFonts w:ascii="Arial" w:eastAsia="Arial" w:hAnsi="Arial" w:cs="Arial"/>
          <w:sz w:val="24"/>
          <w:szCs w:val="24"/>
          <w:lang w:eastAsia="en-US"/>
        </w:rPr>
        <w:t>дств с п</w:t>
      </w:r>
      <w:proofErr w:type="gramEnd"/>
      <w:r w:rsidRPr="00021CEE">
        <w:rPr>
          <w:rFonts w:ascii="Arial" w:eastAsia="Arial" w:hAnsi="Arial" w:cs="Arial"/>
          <w:sz w:val="24"/>
          <w:szCs w:val="24"/>
          <w:lang w:eastAsia="en-US"/>
        </w:rPr>
        <w:t>одразделениями службы судебных приставов.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021CEE">
        <w:rPr>
          <w:rFonts w:ascii="Arial" w:eastAsia="Arial" w:hAnsi="Arial" w:cs="Arial"/>
          <w:sz w:val="24"/>
          <w:szCs w:val="24"/>
          <w:lang w:eastAsia="en-US"/>
        </w:rPr>
        <w:t>6.3.</w:t>
      </w:r>
      <w:r w:rsidRPr="00021CEE">
        <w:rPr>
          <w:rFonts w:ascii="Arial" w:eastAsia="Arial" w:hAnsi="Arial" w:cs="Arial"/>
          <w:sz w:val="24"/>
          <w:szCs w:val="24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630291" w:rsidRPr="00021CEE" w:rsidRDefault="00630291" w:rsidP="00021CEE">
      <w:pPr>
        <w:widowControl w:val="0"/>
        <w:shd w:val="clear" w:color="auto" w:fill="FFFFFF"/>
        <w:tabs>
          <w:tab w:val="left" w:pos="1260"/>
        </w:tabs>
        <w:spacing w:after="0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630291" w:rsidRPr="00021CEE" w:rsidRDefault="00630291" w:rsidP="00021CEE">
      <w:pPr>
        <w:spacing w:after="0"/>
        <w:rPr>
          <w:rFonts w:ascii="Arial" w:hAnsi="Arial" w:cs="Arial"/>
          <w:sz w:val="24"/>
          <w:szCs w:val="24"/>
        </w:rPr>
      </w:pPr>
    </w:p>
    <w:p w:rsidR="008618FE" w:rsidRPr="00021CEE" w:rsidRDefault="008618FE" w:rsidP="00021CEE">
      <w:pPr>
        <w:spacing w:after="0"/>
        <w:rPr>
          <w:rFonts w:ascii="Arial" w:hAnsi="Arial" w:cs="Arial"/>
          <w:sz w:val="24"/>
          <w:szCs w:val="24"/>
        </w:rPr>
      </w:pPr>
    </w:p>
    <w:sectPr w:rsidR="008618FE" w:rsidRPr="00021CEE" w:rsidSect="00021CE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291"/>
    <w:rsid w:val="00017FB0"/>
    <w:rsid w:val="00021CEE"/>
    <w:rsid w:val="000D41B5"/>
    <w:rsid w:val="001A3163"/>
    <w:rsid w:val="00630291"/>
    <w:rsid w:val="006B2483"/>
    <w:rsid w:val="008618FE"/>
    <w:rsid w:val="009344CB"/>
    <w:rsid w:val="009B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2024-03-05T12:13:00Z</dcterms:created>
  <dcterms:modified xsi:type="dcterms:W3CDTF">2024-03-05T12:13:00Z</dcterms:modified>
</cp:coreProperties>
</file>