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EE" w:rsidRDefault="008C66EE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8C66EE">
        <w:rPr>
          <w:rFonts w:ascii="Times New Roman" w:hAnsi="Times New Roman"/>
          <w:b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C6F" w:rsidRPr="009E0D86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500C6F" w:rsidRPr="009E0D86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00C6F" w:rsidRPr="003A5EAD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00C6F" w:rsidRPr="007356B8" w:rsidRDefault="00500C6F" w:rsidP="00500C6F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00C6F" w:rsidRPr="007356B8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500C6F" w:rsidRPr="00487883" w:rsidRDefault="008C66EE" w:rsidP="00500C6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8C66EE">
        <w:rPr>
          <w:rFonts w:ascii="Times New Roman" w:hAnsi="Times New Roman" w:cs="Times New Roman"/>
          <w:b w:val="0"/>
          <w:sz w:val="24"/>
          <w:szCs w:val="24"/>
        </w:rPr>
        <w:t>11</w:t>
      </w:r>
      <w:r w:rsidR="00500C6F">
        <w:rPr>
          <w:rFonts w:ascii="Times New Roman" w:hAnsi="Times New Roman" w:cs="Times New Roman"/>
          <w:b w:val="0"/>
          <w:sz w:val="28"/>
          <w:szCs w:val="28"/>
        </w:rPr>
        <w:t>"</w:t>
      </w:r>
      <w:r w:rsidR="00500C6F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ноября </w:t>
      </w:r>
      <w:r w:rsidR="00500C6F" w:rsidRPr="00487883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00C6F">
        <w:rPr>
          <w:rFonts w:ascii="Times New Roman" w:hAnsi="Times New Roman" w:cs="Times New Roman"/>
          <w:b w:val="0"/>
          <w:sz w:val="24"/>
          <w:szCs w:val="24"/>
        </w:rPr>
        <w:t>9</w:t>
      </w:r>
      <w:r w:rsidR="00500C6F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</w:t>
      </w:r>
      <w:r w:rsidR="00500C6F">
        <w:rPr>
          <w:rFonts w:ascii="Times New Roman" w:hAnsi="Times New Roman" w:cs="Times New Roman"/>
          <w:b w:val="0"/>
          <w:sz w:val="24"/>
          <w:szCs w:val="24"/>
        </w:rPr>
        <w:t xml:space="preserve">          №</w:t>
      </w:r>
      <w:r>
        <w:rPr>
          <w:rFonts w:ascii="Times New Roman" w:hAnsi="Times New Roman" w:cs="Times New Roman"/>
          <w:b w:val="0"/>
          <w:sz w:val="24"/>
          <w:szCs w:val="24"/>
        </w:rPr>
        <w:t>101</w:t>
      </w:r>
    </w:p>
    <w:p w:rsidR="00500C6F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2017-2020 годы»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8788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 2017-2020 годы», утвержденную постановлением №</w:t>
      </w:r>
      <w:r>
        <w:rPr>
          <w:rFonts w:ascii="Times New Roman" w:hAnsi="Times New Roman" w:cs="Times New Roman"/>
          <w:b w:val="0"/>
          <w:sz w:val="24"/>
          <w:szCs w:val="24"/>
        </w:rPr>
        <w:t>84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31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.2016 года: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«</w:t>
      </w:r>
      <w:r>
        <w:rPr>
          <w:rFonts w:ascii="Times New Roman" w:hAnsi="Times New Roman" w:cs="Times New Roman"/>
          <w:b w:val="0"/>
          <w:sz w:val="24"/>
          <w:szCs w:val="24"/>
        </w:rPr>
        <w:t>«Развитие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 2017-2020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b w:val="0"/>
          <w:sz w:val="24"/>
          <w:szCs w:val="24"/>
        </w:rPr>
        <w:t>финансирования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Программы на 2017-2020 годы составляет </w:t>
      </w:r>
      <w:r>
        <w:rPr>
          <w:rFonts w:ascii="Times New Roman" w:hAnsi="Times New Roman" w:cs="Times New Roman"/>
          <w:b w:val="0"/>
          <w:sz w:val="24"/>
          <w:szCs w:val="24"/>
        </w:rPr>
        <w:t>936,8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 средств бюджета муниципального образования "Озерский сельсовет"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2017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257,6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2018 год –</w:t>
      </w:r>
      <w:r>
        <w:rPr>
          <w:rFonts w:ascii="Times New Roman" w:hAnsi="Times New Roman" w:cs="Times New Roman"/>
          <w:b w:val="0"/>
          <w:sz w:val="24"/>
          <w:szCs w:val="24"/>
        </w:rPr>
        <w:t>249,2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2019 год – </w:t>
      </w:r>
      <w:r>
        <w:rPr>
          <w:rFonts w:ascii="Times New Roman" w:hAnsi="Times New Roman" w:cs="Times New Roman"/>
          <w:b w:val="0"/>
          <w:sz w:val="24"/>
          <w:szCs w:val="24"/>
        </w:rPr>
        <w:t>226,8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2020 год  - </w:t>
      </w:r>
      <w:r>
        <w:rPr>
          <w:rFonts w:ascii="Times New Roman" w:hAnsi="Times New Roman" w:cs="Times New Roman"/>
          <w:b w:val="0"/>
          <w:sz w:val="24"/>
          <w:szCs w:val="24"/>
        </w:rPr>
        <w:t>203,2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  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 Приложение №1 к муниципальной программе «</w:t>
      </w:r>
      <w:r>
        <w:rPr>
          <w:rFonts w:ascii="Times New Roman" w:hAnsi="Times New Roman" w:cs="Times New Roman"/>
          <w:b w:val="0"/>
          <w:sz w:val="24"/>
          <w:szCs w:val="24"/>
        </w:rPr>
        <w:t>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2017-2020 годы»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редакции.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приложение №3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подпрограммы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Искусство" 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00C6F" w:rsidRPr="00F87F01" w:rsidRDefault="00500C6F" w:rsidP="00500C6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87F01">
        <w:rPr>
          <w:rFonts w:ascii="Times New Roman" w:hAnsi="Times New Roman" w:cs="Times New Roman"/>
          <w:sz w:val="24"/>
          <w:szCs w:val="24"/>
        </w:rPr>
        <w:t>Объемы и источники финансирования подпрограммы в целом и по годам ее реализации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Общий объем финансирования подпрограммы за счет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средств местного бюджета составляет 936,8 тыс.рубля, в том числе: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2017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257,6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2018 год –</w:t>
      </w:r>
      <w:r>
        <w:rPr>
          <w:rFonts w:ascii="Times New Roman" w:hAnsi="Times New Roman" w:cs="Times New Roman"/>
          <w:b w:val="0"/>
          <w:sz w:val="24"/>
          <w:szCs w:val="24"/>
        </w:rPr>
        <w:t>249,2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2019 год – </w:t>
      </w:r>
      <w:r>
        <w:rPr>
          <w:rFonts w:ascii="Times New Roman" w:hAnsi="Times New Roman" w:cs="Times New Roman"/>
          <w:b w:val="0"/>
          <w:sz w:val="24"/>
          <w:szCs w:val="24"/>
        </w:rPr>
        <w:t>226,8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2020 год  - </w:t>
      </w:r>
      <w:r>
        <w:rPr>
          <w:rFonts w:ascii="Times New Roman" w:hAnsi="Times New Roman" w:cs="Times New Roman"/>
          <w:b w:val="0"/>
          <w:sz w:val="24"/>
          <w:szCs w:val="24"/>
        </w:rPr>
        <w:t>203,2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  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C6F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 xml:space="preserve">   Бартенев Ю.А.</w:t>
      </w:r>
    </w:p>
    <w:p w:rsidR="00500C6F" w:rsidRDefault="00500C6F" w:rsidP="00500C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Default="00500C6F" w:rsidP="00500C6F">
      <w:pPr>
        <w:tabs>
          <w:tab w:val="left" w:pos="5115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8C66EE" w:rsidRDefault="008C66EE" w:rsidP="00500C6F">
      <w:pPr>
        <w:tabs>
          <w:tab w:val="left" w:pos="5115"/>
        </w:tabs>
        <w:rPr>
          <w:rFonts w:ascii="Times New Roman" w:eastAsia="Times New Roman" w:hAnsi="Times New Roman"/>
          <w:sz w:val="24"/>
          <w:szCs w:val="24"/>
        </w:rPr>
      </w:pPr>
    </w:p>
    <w:p w:rsidR="00500C6F" w:rsidRPr="003E0262" w:rsidRDefault="00500C6F" w:rsidP="00500C6F">
      <w:pPr>
        <w:pStyle w:val="a3"/>
        <w:jc w:val="right"/>
      </w:pPr>
      <w:r w:rsidRPr="003E0262">
        <w:lastRenderedPageBreak/>
        <w:t>Приложение 1</w:t>
      </w:r>
    </w:p>
    <w:p w:rsidR="00500C6F" w:rsidRPr="003E0262" w:rsidRDefault="00500C6F" w:rsidP="00500C6F">
      <w:pPr>
        <w:pStyle w:val="a3"/>
        <w:jc w:val="right"/>
      </w:pPr>
      <w:r w:rsidRPr="003E0262">
        <w:t>к муниципальной  программе</w:t>
      </w:r>
    </w:p>
    <w:p w:rsidR="00500C6F" w:rsidRPr="003E0262" w:rsidRDefault="00500C6F" w:rsidP="00500C6F">
      <w:pPr>
        <w:pStyle w:val="a3"/>
        <w:jc w:val="right"/>
      </w:pPr>
      <w:r w:rsidRPr="003E0262">
        <w:t xml:space="preserve">«Развитие культуры в муниципальном образовании «Озерский сельсовет» </w:t>
      </w:r>
    </w:p>
    <w:p w:rsidR="00500C6F" w:rsidRPr="003E0262" w:rsidRDefault="00500C6F" w:rsidP="00500C6F">
      <w:pPr>
        <w:pStyle w:val="a3"/>
        <w:jc w:val="right"/>
      </w:pPr>
      <w:proofErr w:type="spellStart"/>
      <w:r w:rsidRPr="003E0262">
        <w:t>Щигровского</w:t>
      </w:r>
      <w:proofErr w:type="spellEnd"/>
      <w:r w:rsidRPr="003E0262">
        <w:t xml:space="preserve"> района Курской области на 201</w:t>
      </w:r>
      <w:r>
        <w:t>7</w:t>
      </w:r>
      <w:r w:rsidRPr="003E0262">
        <w:t>-20</w:t>
      </w:r>
      <w:r>
        <w:t>20</w:t>
      </w:r>
      <w:r w:rsidRPr="003E0262">
        <w:t xml:space="preserve"> </w:t>
      </w:r>
      <w:proofErr w:type="spellStart"/>
      <w:r w:rsidRPr="003E0262">
        <w:t>гг</w:t>
      </w:r>
      <w:proofErr w:type="spellEnd"/>
    </w:p>
    <w:p w:rsidR="00500C6F" w:rsidRDefault="00500C6F" w:rsidP="00500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B73C3">
        <w:rPr>
          <w:rFonts w:ascii="Times New Roman" w:eastAsia="Times New Roman" w:hAnsi="Times New Roman"/>
          <w:sz w:val="24"/>
          <w:szCs w:val="24"/>
        </w:rPr>
        <w:t>Перечень мероприятий муниципальной программы</w:t>
      </w:r>
    </w:p>
    <w:p w:rsidR="00500C6F" w:rsidRPr="003E0262" w:rsidRDefault="00500C6F" w:rsidP="00500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E0262">
        <w:rPr>
          <w:rFonts w:ascii="Times New Roman" w:hAnsi="Times New Roman"/>
          <w:sz w:val="24"/>
          <w:szCs w:val="24"/>
        </w:rPr>
        <w:t xml:space="preserve">«Развитие культуры в муниципальном образовании «Озерский сельсовет» </w:t>
      </w:r>
      <w:proofErr w:type="spellStart"/>
      <w:r w:rsidRPr="003E0262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E0262">
        <w:rPr>
          <w:rFonts w:ascii="Times New Roman" w:hAnsi="Times New Roman"/>
          <w:sz w:val="24"/>
          <w:szCs w:val="24"/>
        </w:rPr>
        <w:t xml:space="preserve"> района Курской области на 201</w:t>
      </w:r>
      <w:r>
        <w:rPr>
          <w:rFonts w:ascii="Times New Roman" w:hAnsi="Times New Roman"/>
          <w:sz w:val="24"/>
          <w:szCs w:val="24"/>
        </w:rPr>
        <w:t>7-2020</w:t>
      </w:r>
      <w:r w:rsidRPr="003E02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262">
        <w:rPr>
          <w:rFonts w:ascii="Times New Roman" w:hAnsi="Times New Roman"/>
          <w:sz w:val="24"/>
          <w:szCs w:val="24"/>
        </w:rPr>
        <w:t>гг</w:t>
      </w:r>
      <w:proofErr w:type="spellEnd"/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936"/>
        <w:gridCol w:w="936"/>
        <w:gridCol w:w="1436"/>
        <w:gridCol w:w="1807"/>
        <w:gridCol w:w="711"/>
        <w:gridCol w:w="39"/>
        <w:gridCol w:w="630"/>
        <w:gridCol w:w="630"/>
        <w:gridCol w:w="630"/>
        <w:gridCol w:w="630"/>
        <w:gridCol w:w="798"/>
      </w:tblGrid>
      <w:tr w:rsidR="00500C6F" w:rsidRPr="005B73C3" w:rsidTr="00762905">
        <w:trPr>
          <w:tblCellSpacing w:w="15" w:type="dxa"/>
        </w:trPr>
        <w:tc>
          <w:tcPr>
            <w:tcW w:w="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spellStart"/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Источник</w:t>
            </w:r>
          </w:p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Прогнозируемый объем финансирования, тыс. рублей</w:t>
            </w:r>
          </w:p>
        </w:tc>
        <w:tc>
          <w:tcPr>
            <w:tcW w:w="7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7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6F" w:rsidRPr="005B73C3" w:rsidTr="00762905">
        <w:trPr>
          <w:tblCellSpacing w:w="15" w:type="dxa"/>
        </w:trPr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6F" w:rsidRPr="005B73C3" w:rsidTr="00762905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Цель: Формирование единого культурного пространства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1. Задача Создание благоприятных условий для обеспечения жителей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услугами культуры, модернизация работы учреждения культуры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МКУК «Озерский сельский клуб досуга»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образования «Озерский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 (далее – 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2. Задача: Организация качественного и эффективного функционир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ования 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сельск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Озерском сельсовете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«Укрепление материально-технической базы и ремонт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сельского клуба досуга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МКУК «Озерский сельский клуб досуга»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 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образования «Озерский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 (далее – 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сельсовета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278,1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по доведению уровня средней заработной платы работникам </w:t>
            </w: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601,2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158,0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936,8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257,6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226,8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203,2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Озерского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936,8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257,6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226,8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203,2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0C6F" w:rsidRPr="005B73C3" w:rsidTr="00762905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C6F" w:rsidRPr="005B73C3" w:rsidRDefault="00500C6F" w:rsidP="00762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B47092" w:rsidRDefault="00B47092"/>
    <w:sectPr w:rsidR="00B47092" w:rsidSect="00E7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0C6F"/>
    <w:rsid w:val="00500C6F"/>
    <w:rsid w:val="008C66EE"/>
    <w:rsid w:val="00B47092"/>
    <w:rsid w:val="00E7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0C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500C6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C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2019-08-20T11:43:00Z</dcterms:created>
  <dcterms:modified xsi:type="dcterms:W3CDTF">2019-11-11T06:57:00Z</dcterms:modified>
</cp:coreProperties>
</file>