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BC" w:rsidRDefault="001F06BC" w:rsidP="00360B73">
      <w:pPr>
        <w:spacing w:after="0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noProof/>
          <w:sz w:val="32"/>
          <w:szCs w:val="32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АДМИНИСТРАЦИЯ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ОЗЕРСКОГО СЕЛЬСОВЕТА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ЩИГРОВСКОГО РАЙОНА КУРСКОЙ ОБЛАСТИ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ПОСТАНОВЛЕНИЕ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969CA" w:rsidRDefault="00D969CA" w:rsidP="00360B73">
      <w:pPr>
        <w:spacing w:after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28 августа 2018 года   №86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утверждении Порядка мониторинга и 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исполнением инвесторами обязательств по заключенным с ними специальным инвестиционным контрактам и форм отчетов, представляемых инвесторами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 Федеральным законом от 31.12.2014 № 488-ФЗ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</w:t>
      </w:r>
      <w:proofErr w:type="gram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промышленной политике в Российской Федерации» Администрация Озерского сельсовета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Щигровского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района постановляет:</w:t>
      </w:r>
    </w:p>
    <w:p w:rsidR="001F06BC" w:rsidRDefault="001F06BC" w:rsidP="00360B73">
      <w:pPr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06BC" w:rsidRDefault="001F06BC" w:rsidP="00360B7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мониторинга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инвесторами обязательств по заключенным с ними специальным инвестиционным контрактам и форм отчетов, представляемых инвесторами (прилагается).</w:t>
      </w:r>
    </w:p>
    <w:p w:rsidR="001F06BC" w:rsidRDefault="001F06BC" w:rsidP="00360B7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 Озерского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F06BC" w:rsidRDefault="001F06BC" w:rsidP="00360B7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F06BC" w:rsidRDefault="001F06BC" w:rsidP="00360B7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обнародования.</w:t>
      </w:r>
    </w:p>
    <w:p w:rsidR="001F06BC" w:rsidRDefault="001F06BC" w:rsidP="00360B7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6BC" w:rsidRDefault="001F06BC" w:rsidP="00360B73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Озерского сельсовета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Ю. А. Бартенев</w:t>
      </w:r>
    </w:p>
    <w:p w:rsidR="001F06BC" w:rsidRDefault="001F06BC" w:rsidP="00360B73">
      <w:pPr>
        <w:spacing w:after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F06BC" w:rsidRDefault="001F06BC" w:rsidP="00360B73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1F06BC" w:rsidRDefault="001F06BC" w:rsidP="00360B73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1F06BC" w:rsidRDefault="001F06BC" w:rsidP="00360B73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Озерского сельсовета </w:t>
      </w:r>
    </w:p>
    <w:p w:rsidR="001F06BC" w:rsidRDefault="001F06BC" w:rsidP="00360B73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 </w:t>
      </w:r>
    </w:p>
    <w:p w:rsidR="00D969CA" w:rsidRDefault="001F06BC" w:rsidP="00D969CA">
      <w:pPr>
        <w:spacing w:after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969CA" w:rsidRPr="00D969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969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28 августа 2018 года   №86</w:t>
      </w:r>
    </w:p>
    <w:p w:rsidR="001F06BC" w:rsidRDefault="001F06BC" w:rsidP="00360B73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Порядок мониторинга и </w:t>
      </w:r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исполнением инвесторами обязательств </w:t>
      </w:r>
      <w:r>
        <w:rPr>
          <w:rFonts w:ascii="Times New Roman" w:hAnsi="Times New Roman" w:cs="Times New Roman"/>
          <w:b/>
          <w:sz w:val="28"/>
          <w:szCs w:val="28"/>
        </w:rPr>
        <w:t>по заключенным с ними специальным инвестиционным контрактам и форм отчетов, представляемых инвесторами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1F06BC" w:rsidRDefault="001F06BC" w:rsidP="00360B73">
      <w:pPr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Настоящий порядок устанавливает правила осуществления уполномоченным органом Администрации Озерского сельсовета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Щигровского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(далее–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олномоченный орган) мониторинга и контроля за исполнением инвесторами обязательств, принятых по специальным инвестиционным контрактам, в том числе за исполнением обязательств, привлеченных лиц (в случае их привлечения), указанных в специальном инвестиционном контракте (далее - обязательства инвестора). 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Мониторинг проводится уполномоченным органом каждые 6 месяцев (далее - период мониторинга)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заключения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специального инвестиционного контракта.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отчетный период, установленный специальным инвестиционным контрактом, по результатам которого осуществляется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инвестором обязательств, принятых по специальному инвестиционному контракту, менее или равен периоду мониторинга, мониторинг не проводится.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Мониторинг проводится в целях надлежащего исполнения инвестором обязательств, принятых по специальному инвестиционному контракту, и включает в себя сбор, обобщение, систематизацию и учет информации о ходе исполнения указанных обязательств, в том числе в отношении объема инвестиций, фактически направленных на финансирование инвестиционного проекта.</w:t>
      </w:r>
      <w:bookmarkStart w:id="0" w:name="Par11"/>
      <w:bookmarkEnd w:id="0"/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Уполномоченный орган после получения от инвестора информации: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регистрирует представленную информацию об исполнении инвестором обязательств, принятых по специальному инвестиционному контракту, в специальном журнале, который должен быть прошнурован, пронумерован и скреплен печатью уполномоченного органа;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б) в течение 30 рабочих дней осуществляет обобщение, систематизацию и учет представленной инвестором информации о ходе исполнения обязательств, принятых по специальному инвестиционному контракту, и уведомляет инвестора о результатах осуществления мониторинга.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Результатом осуществления мониторинга является обеспечение уполномоченным органом текущей информацией о ходе реализации инвестиционного проекта, осуществляемого в рамках специального инвестиционного контракта, и направляемое в адрес инвестора письмо уполномоченного органа, содержащее сведения о рассмотрении информации, представленной инвестором в целях проведения мониторинга.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инвестором обязательств, принятых по специальному инвестиционному контракту (далее - контроль) осуществляется уполномоченным органом путем оценки промежуточных и итоговых результатов при реализации инвестиционных проектов.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7"/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 В ходе осуществления контроля проверяется: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исполнение обязательств инвестора, предусмотренных специальным инвестиционным контрактом;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достижение в ходе реализации инвестиционного проекта результатов (показателей), указанных в специальном инвестиционном контракте, за отчетный период и к моменту окончания срока действия специального инвестиционного контракта.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включает в себя рассмотрение отчетов об исполнении инвестором обязательств, принятых по специальному инвестиционному контракту, представляемых инвестором за отчетные периоды, указанные в специальном инвестиционном контракте, а также отчета об итогах реализации инвестиционного проекта, представляемого по окончании срока действия специального инвестиционного контракта (далее - отчеты), с прилагаемыми к отчетам документами, и оценку результатов исполнения указанных обязательств.</w:t>
      </w:r>
      <w:proofErr w:type="gramEnd"/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21"/>
      <w:bookmarkEnd w:id="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Результатом осуществления контроля является заключение уполномоченного органа о выполнении или невыполнении инвестором обязательств, принятых на основании специального контракта, и о достижении (полном, частичном) или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предусмотренных специальным инвестиционным контрактом показателей за отчетный период либо за период действия специального инвестиционного контракта, содержащее следующую информацию (далее - заключение):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место составления заключения;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дата и номер специального инвестиционного контракта;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в) полное наименование инвестора и привлеченных лиц (в случае привлечения последних);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отчетный период, за который составлено заключение, либо срок действия специального инвестиционного контракта (для заключения, составляемого по итогам реализации инвестиционного проекта);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дата утверждения заключения уполномоченным органом, фамилия, имя, отчество, подпись должностного лица уполномоченного органа с указанием его должности и печать уполномоченного органа;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е) перечень документов, представленных инвестором;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ж) сведения о соответствии или несоответствии оформления и комплектности документов, представленных инвестором, требованиям настоящего Порядка;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сведения о выполнении (полном, частичном) или невыполнении инвестором каждого обязательства, предусмотренного специальным инвестиционным контрактом в отчетном периоде либо за весь срок действия специального инвестиционного контракта, в том числе о выполнении мероприятий инвестиционного проекта (плана мероприятий по охране окружающей среды/программы повышения экологической эффективности - для специальных инвестиционных контрактов, предусматривающих внедрение наилучших доступных технологий), объеме вложенных инвестиций, видах произведенных расходов, выпущенной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промышленной продукции (или введенном в эксплуатацию технологическом оборудовании - для специальных инвестиционных контрактов, предусматривающих внедрение наилучших доступных технологий);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и) сведения о плановых показателях, предусмотренных специальным инвестиционным контрактом, и о фактически достигнутых инвестором показателях за отчетный период либо за срок действия специального инвестиционного контракта;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к) сведения о достижении (полном, частичном) или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инвестором каждого предусмотренного специальным инвестиционным контрактом показателя за отчетный период либо за период действия специального инвестиционного контракта;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л) сведения о согласовании заключения уполномоченными органами муниципального образования.</w:t>
      </w:r>
      <w:bookmarkStart w:id="3" w:name="Par33"/>
      <w:bookmarkEnd w:id="3"/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ar36"/>
      <w:bookmarkEnd w:id="4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Инвестор в течение 10 рабочих дней с момента окончания отчетного периода (в случае, если отчетный период менее или равен шести месяцам) либо в течение 20 рабочих дней с момента окончания отчетного периода (в случае, если отчетный период составляет более шести месяцев), предусмотренного специальным инвестиционным контрактом, представляет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уполномоченный орган отчет об исполнении  обязательств, принятых по специальному инвестиционному контракту, за соответствующий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отчетный период по одной из утвержденных форм. Формы отчета утверждаются уполномоченным органом.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11. Инвестор в течение 20 рабочих дней с момента окончания срока действия специального инвестиционного контракта представляет в уполномоченный орган отчет об итогах реализации инвестиционного проекта по одной из утвержденных форм отчета (в зависимости от предмета специального инвестиционного контракта). Формы отчета утверждаются уполномоченным органом.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Par38"/>
      <w:bookmarkEnd w:id="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12. К отчетам  инвестор прилагает копии подтверждающих документов, прошитые, пронумерованные и заверенные инвестором либо привлеченным лицом (в случае, если какие-либо документы для подтверждения сведений, изложенных в отчетах, получены инвестором от привлеченного лица).</w:t>
      </w:r>
      <w:bookmarkStart w:id="6" w:name="Par39"/>
      <w:bookmarkEnd w:id="6"/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13. Уполномоченный орган после получения от инвестора документов: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регистрирует представленные документы в специальном журнале, который должен быть прошнурован, пронумерован и скреплен печатью уполномоченного органа;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в течение 15 рабочих дней проверяет правильность оформления и комплектность документов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в случае несоответствия оформления и комплектности документов  в течение 5 рабочих дней направляет инвестору уведомление о необходимости исправления недостатков в оформлении документов и (или) представлении недостающих документов не позднее 10 рабочих дней со дня получения указанного уведомления;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в случае соответствия оформления и комплектности документов, либо после повторного получения от инвестора документов в течение 25 рабочих дней проводит проверку представленных инвестором документов и разрабатывает проект заключения;</w:t>
      </w:r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ar45"/>
      <w:bookmarkEnd w:id="7"/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не позднее 5 рабочих дней после подготовки проекта заключения направляет проект заключения с приложением копий документов</w:t>
      </w:r>
      <w:r w:rsidR="00360B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согласование  главе администрации сельсовета.</w:t>
      </w:r>
      <w:bookmarkStart w:id="8" w:name="Par46"/>
      <w:bookmarkEnd w:id="8"/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20. Глава сельсовета в течение 10 рабочих дней утверждает заключение.</w:t>
      </w:r>
      <w:bookmarkStart w:id="9" w:name="Par48"/>
      <w:bookmarkEnd w:id="9"/>
    </w:p>
    <w:p w:rsidR="001F06BC" w:rsidRDefault="001F06BC" w:rsidP="00D969CA">
      <w:pPr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21. Уполномоченный орган в течение 5 рабочих дней с момента утверждения заключения направляет два экземпляра заключения инвестору, по одному экземпляру заключения иным лицам, подписавшим специальный инвестиционный контракт, и размещает заключение на Экономическом портале в информационно-телекоммуникационной сети Интернет.</w:t>
      </w:r>
    </w:p>
    <w:p w:rsidR="001F06BC" w:rsidRDefault="001F06BC" w:rsidP="00D969C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_GoBack"/>
      <w:bookmarkEnd w:id="1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1F06BC" w:rsidRDefault="001F06BC" w:rsidP="00360B73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</w:t>
      </w:r>
    </w:p>
    <w:p w:rsidR="001F06BC" w:rsidRDefault="001F06BC" w:rsidP="00360B73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(рекомендуемый образец)</w:t>
      </w:r>
    </w:p>
    <w:p w:rsidR="001F06BC" w:rsidRDefault="001F06BC" w:rsidP="00360B73">
      <w:pPr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исполнении инвестором обязательств,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специальному инвестиционному контракту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период с ________ 20__ года по ________ 20__ года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(указывается период мониторинга)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0B73" w:rsidRDefault="00360B73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Информация об инвестиционном проекте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5280"/>
        <w:gridCol w:w="3867"/>
      </w:tblGrid>
      <w:tr w:rsidR="001F06BC" w:rsidTr="001F06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Полное наименование инвестора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06BC" w:rsidTr="001F06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инвестиционного проекта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06BC" w:rsidTr="001F06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 и дата подписания специального инвестиционного контракта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06BC" w:rsidTr="001F06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и адрес привлеченного лица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06BC" w:rsidTr="001F06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Полное наименование привлеченного лица (в случае его привлечения)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Информация об исполнении обязательств, принятых по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специальному</w:t>
      </w:r>
      <w:proofErr w:type="gramEnd"/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инвестиционному контракту, за период мониторинга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437"/>
        <w:gridCol w:w="3878"/>
        <w:gridCol w:w="1842"/>
      </w:tblGrid>
      <w:tr w:rsidR="001F06BC" w:rsidTr="001F06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обязательства и пункт специального инвестиционного контракта, в котором указано соответствующее обязательство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 о ходе исполнения обязательства за период мониторинга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F06BC" w:rsidTr="001F06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1F06BC" w:rsidRDefault="001F06BC" w:rsidP="00360B73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Информация о размере вложенных инвестиций на реализацию</w:t>
      </w:r>
    </w:p>
    <w:p w:rsidR="001F06BC" w:rsidRDefault="001F06BC" w:rsidP="00360B7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инвестиционного проекта за период мониторинга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тысяч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8"/>
        <w:gridCol w:w="5300"/>
        <w:gridCol w:w="1272"/>
        <w:gridCol w:w="2832"/>
      </w:tblGrid>
      <w:tr w:rsidR="001F06BC" w:rsidTr="001F06B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Размер расходов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Источник средств</w:t>
            </w:r>
          </w:p>
        </w:tc>
      </w:tr>
      <w:tr w:rsidR="001F06BC" w:rsidTr="001F06B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Перечисляются понесенные расходы на реализацию инвестиционного проекта за отчетный период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06BC" w:rsidTr="001F06B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06BC" w:rsidTr="001F06B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</w:t>
            </w:r>
            <w:proofErr w:type="spellEnd"/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06BC" w:rsidTr="001F06BC"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C" w:rsidRDefault="001F06BC" w:rsidP="00360B73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06BC" w:rsidRDefault="001F06BC" w:rsidP="00360B7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организации-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инвестора                     _____________     ___________________________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подпись             инициалы, фамилия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М.П. дата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Правильность информации подтверждаю.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организации -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привлеченного лица            _____________     ___________________________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подпись             инициалы, фамилия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М.П. дата</w:t>
      </w:r>
    </w:p>
    <w:p w:rsidR="001F06BC" w:rsidRDefault="001F06BC" w:rsidP="00360B7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06BC" w:rsidRDefault="001F06BC" w:rsidP="00360B73">
      <w:pPr>
        <w:pStyle w:val="ConsPlusNormal"/>
        <w:jc w:val="both"/>
      </w:pPr>
    </w:p>
    <w:p w:rsidR="001F06BC" w:rsidRDefault="001F06BC" w:rsidP="00360B73">
      <w:pPr>
        <w:spacing w:after="0"/>
      </w:pPr>
    </w:p>
    <w:p w:rsidR="001F06BC" w:rsidRDefault="001F06BC" w:rsidP="00360B73">
      <w:pPr>
        <w:spacing w:after="0"/>
      </w:pPr>
    </w:p>
    <w:p w:rsidR="00FD59F8" w:rsidRDefault="00FD59F8" w:rsidP="00360B73">
      <w:pPr>
        <w:spacing w:after="0"/>
      </w:pPr>
    </w:p>
    <w:sectPr w:rsidR="00FD59F8" w:rsidSect="007C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F25"/>
    <w:multiLevelType w:val="hybridMultilevel"/>
    <w:tmpl w:val="CED081C0"/>
    <w:lvl w:ilvl="0" w:tplc="2ACE9CD2">
      <w:start w:val="1"/>
      <w:numFmt w:val="decimal"/>
      <w:lvlText w:val="%1.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F06BC"/>
    <w:rsid w:val="001F06BC"/>
    <w:rsid w:val="00360B73"/>
    <w:rsid w:val="007C0DD9"/>
    <w:rsid w:val="00D969CA"/>
    <w:rsid w:val="00FD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B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F06B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2018-08-28T06:47:00Z</dcterms:created>
  <dcterms:modified xsi:type="dcterms:W3CDTF">2018-08-28T07:36:00Z</dcterms:modified>
</cp:coreProperties>
</file>