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B3" w:rsidRPr="00216679" w:rsidRDefault="009877B3" w:rsidP="002D6D6A">
      <w:pPr>
        <w:pStyle w:val="a6"/>
        <w:spacing w:line="240" w:lineRule="exact"/>
      </w:pPr>
      <w:r w:rsidRPr="00216679">
        <w:br/>
      </w:r>
    </w:p>
    <w:p w:rsidR="009877B3" w:rsidRPr="00216679" w:rsidRDefault="009877B3" w:rsidP="002D6D6A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16679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7B3" w:rsidRPr="00216679" w:rsidRDefault="009877B3" w:rsidP="002D6D6A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16679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9877B3" w:rsidRPr="00216679" w:rsidRDefault="002D6D6A" w:rsidP="002D6D6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9877B3" w:rsidRPr="00216679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9877B3" w:rsidRPr="00216679" w:rsidRDefault="009877B3" w:rsidP="002D6D6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216679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9877B3" w:rsidRPr="00216679" w:rsidRDefault="009877B3" w:rsidP="002D6D6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9877B3" w:rsidRPr="00216679" w:rsidRDefault="009877B3" w:rsidP="002D6D6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216679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9877B3" w:rsidRPr="00216679" w:rsidRDefault="009877B3" w:rsidP="002D6D6A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9877B3" w:rsidRPr="00216679" w:rsidRDefault="009877B3" w:rsidP="002D6D6A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216679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9877B3" w:rsidRPr="00216679" w:rsidRDefault="009877B3" w:rsidP="002D6D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Cs w:val="28"/>
        </w:rPr>
        <w:t xml:space="preserve"> </w:t>
      </w:r>
      <w:r w:rsidRPr="00216679">
        <w:rPr>
          <w:rFonts w:ascii="Times New Roman" w:hAnsi="Times New Roman" w:cs="Times New Roman"/>
          <w:sz w:val="28"/>
          <w:szCs w:val="28"/>
        </w:rPr>
        <w:t>От «1</w:t>
      </w:r>
      <w:r w:rsidR="002D6D6A">
        <w:rPr>
          <w:rFonts w:ascii="Times New Roman" w:hAnsi="Times New Roman" w:cs="Times New Roman"/>
          <w:sz w:val="28"/>
          <w:szCs w:val="28"/>
        </w:rPr>
        <w:t>8</w:t>
      </w:r>
      <w:r w:rsidRPr="00216679">
        <w:rPr>
          <w:rFonts w:ascii="Times New Roman" w:hAnsi="Times New Roman" w:cs="Times New Roman"/>
          <w:sz w:val="28"/>
          <w:szCs w:val="28"/>
        </w:rPr>
        <w:t>» декабря 2015 года   №1</w:t>
      </w:r>
      <w:r w:rsidR="002D6D6A">
        <w:rPr>
          <w:rFonts w:ascii="Times New Roman" w:hAnsi="Times New Roman" w:cs="Times New Roman"/>
          <w:sz w:val="28"/>
          <w:szCs w:val="28"/>
        </w:rPr>
        <w:t>61</w:t>
      </w:r>
    </w:p>
    <w:p w:rsidR="009877B3" w:rsidRPr="00216679" w:rsidRDefault="009877B3" w:rsidP="002D6D6A">
      <w:pPr>
        <w:tabs>
          <w:tab w:val="left" w:pos="30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877B3" w:rsidRPr="00216679" w:rsidRDefault="009877B3" w:rsidP="002D6D6A">
      <w:pPr>
        <w:spacing w:after="0"/>
        <w:rPr>
          <w:rFonts w:ascii="Times New Roman" w:hAnsi="Times New Roman" w:cs="Times New Roman"/>
        </w:rPr>
      </w:pPr>
      <w:r w:rsidRPr="00216679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21667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877B3" w:rsidRPr="00216679" w:rsidRDefault="009877B3" w:rsidP="002D6D6A">
      <w:pPr>
        <w:pStyle w:val="a4"/>
        <w:spacing w:line="240" w:lineRule="auto"/>
      </w:pPr>
      <w:r w:rsidRPr="00216679">
        <w:t>«</w:t>
      </w:r>
      <w:r w:rsidRPr="00216679">
        <w:rPr>
          <w:color w:val="000000"/>
          <w:lang w:eastAsia="en-US"/>
        </w:rPr>
        <w:t>Предварительное согласование предоставления земельного участка</w:t>
      </w:r>
      <w:r w:rsidRPr="00216679">
        <w:t>»</w:t>
      </w:r>
    </w:p>
    <w:p w:rsidR="009877B3" w:rsidRPr="00216679" w:rsidRDefault="009877B3" w:rsidP="002D6D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77B3" w:rsidRPr="00216679" w:rsidRDefault="009877B3" w:rsidP="002D6D6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2D6D6A">
        <w:rPr>
          <w:rFonts w:ascii="Times New Roman" w:hAnsi="Times New Roman" w:cs="Times New Roman"/>
          <w:sz w:val="28"/>
          <w:szCs w:val="28"/>
        </w:rPr>
        <w:t>Озерского</w:t>
      </w:r>
      <w:r w:rsidRPr="00216679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216679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216679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>«</w:t>
      </w:r>
      <w:r w:rsidRPr="0021667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Предварительное согласование предоставления земельного участка</w:t>
      </w:r>
      <w:r w:rsidRPr="00216679">
        <w:rPr>
          <w:rFonts w:ascii="Times New Roman" w:hAnsi="Times New Roman" w:cs="Times New Roman"/>
          <w:bCs/>
          <w:sz w:val="28"/>
          <w:szCs w:val="28"/>
        </w:rPr>
        <w:t>».</w:t>
      </w:r>
      <w:r w:rsidRPr="002166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7B3" w:rsidRPr="00216679" w:rsidRDefault="009877B3" w:rsidP="002D6D6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9877B3" w:rsidRPr="00216679" w:rsidRDefault="009877B3" w:rsidP="002D6D6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216679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2D6D6A">
        <w:rPr>
          <w:rFonts w:ascii="Times New Roman" w:hAnsi="Times New Roman" w:cs="Times New Roman"/>
          <w:sz w:val="28"/>
          <w:szCs w:val="28"/>
        </w:rPr>
        <w:t>Озерского</w:t>
      </w:r>
      <w:r w:rsidRPr="00216679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9877B3" w:rsidRPr="00216679" w:rsidRDefault="009877B3" w:rsidP="002D6D6A">
      <w:pPr>
        <w:pStyle w:val="21"/>
        <w:spacing w:line="360" w:lineRule="atLeast"/>
        <w:ind w:right="-5" w:firstLine="0"/>
        <w:rPr>
          <w:b/>
        </w:rPr>
      </w:pPr>
    </w:p>
    <w:p w:rsidR="009877B3" w:rsidRPr="00216679" w:rsidRDefault="009877B3" w:rsidP="002D6D6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9877B3" w:rsidRPr="00216679" w:rsidRDefault="009877B3" w:rsidP="002D6D6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216679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2D6D6A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216679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</w:t>
      </w:r>
      <w:r w:rsidR="002D6D6A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9877B3" w:rsidRPr="00216679" w:rsidRDefault="009877B3" w:rsidP="002D6D6A">
      <w:pPr>
        <w:spacing w:after="0"/>
        <w:rPr>
          <w:rFonts w:ascii="Times New Roman" w:hAnsi="Times New Roman" w:cs="Times New Roman"/>
        </w:rPr>
        <w:sectPr w:rsidR="009877B3" w:rsidRPr="00216679">
          <w:headerReference w:type="default" r:id="rId8"/>
          <w:headerReference w:type="first" r:id="rId9"/>
          <w:pgSz w:w="12240" w:h="15840"/>
          <w:pgMar w:top="765" w:right="567" w:bottom="142" w:left="1871" w:header="709" w:footer="720" w:gutter="0"/>
          <w:cols w:space="720"/>
          <w:titlePg/>
          <w:docGrid w:linePitch="360"/>
        </w:sectPr>
      </w:pPr>
    </w:p>
    <w:p w:rsidR="009877B3" w:rsidRPr="00216679" w:rsidRDefault="009877B3" w:rsidP="002D6D6A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877B3" w:rsidRPr="00216679" w:rsidRDefault="009877B3" w:rsidP="002D6D6A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16679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9877B3" w:rsidRPr="00216679" w:rsidRDefault="009877B3" w:rsidP="002D6D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9877B3" w:rsidRPr="00216679" w:rsidRDefault="002D6D6A" w:rsidP="002D6D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9877B3" w:rsidRPr="002166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877B3" w:rsidRPr="00216679" w:rsidRDefault="009877B3" w:rsidP="002D6D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9877B3" w:rsidRPr="00216679" w:rsidRDefault="009877B3" w:rsidP="002D6D6A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16679">
        <w:rPr>
          <w:rFonts w:ascii="Times New Roman" w:hAnsi="Times New Roman" w:cs="Times New Roman"/>
          <w:sz w:val="28"/>
          <w:szCs w:val="28"/>
        </w:rPr>
        <w:t>От 1</w:t>
      </w:r>
      <w:r w:rsidR="002D6D6A">
        <w:rPr>
          <w:rFonts w:ascii="Times New Roman" w:hAnsi="Times New Roman" w:cs="Times New Roman"/>
          <w:sz w:val="28"/>
          <w:szCs w:val="28"/>
        </w:rPr>
        <w:t>8</w:t>
      </w:r>
      <w:r w:rsidRPr="00216679">
        <w:rPr>
          <w:rFonts w:ascii="Times New Roman" w:hAnsi="Times New Roman" w:cs="Times New Roman"/>
          <w:sz w:val="28"/>
          <w:szCs w:val="28"/>
        </w:rPr>
        <w:t>.12.2015 года  №1</w:t>
      </w:r>
      <w:r w:rsidR="002D6D6A">
        <w:rPr>
          <w:rFonts w:ascii="Times New Roman" w:hAnsi="Times New Roman" w:cs="Times New Roman"/>
          <w:sz w:val="28"/>
          <w:szCs w:val="28"/>
        </w:rPr>
        <w:t>61</w:t>
      </w:r>
    </w:p>
    <w:p w:rsidR="009877B3" w:rsidRPr="00216679" w:rsidRDefault="009877B3" w:rsidP="002D6D6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B3" w:rsidRPr="00216679" w:rsidRDefault="009877B3" w:rsidP="002D6D6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679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9877B3" w:rsidRPr="00216679" w:rsidRDefault="009877B3" w:rsidP="002D6D6A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6679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6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 </w:t>
      </w:r>
      <w:r w:rsidRPr="00216679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Предварительное согласование предоставления земельного участка</w:t>
      </w:r>
      <w:r w:rsidRPr="002166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90" w:type="dxa"/>
        <w:tblLayout w:type="fixed"/>
        <w:tblLook w:val="0000"/>
      </w:tblPr>
      <w:tblGrid>
        <w:gridCol w:w="4077"/>
        <w:gridCol w:w="10763"/>
      </w:tblGrid>
      <w:tr w:rsidR="009877B3" w:rsidRPr="00216679" w:rsidTr="00AF4417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9877B3" w:rsidRPr="00216679" w:rsidTr="00AF441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D6D6A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9877B3" w:rsidRPr="00216679" w:rsidRDefault="009877B3" w:rsidP="002D6D6A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9877B3" w:rsidRPr="00216679" w:rsidRDefault="009877B3" w:rsidP="002D6D6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16679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 </w:t>
            </w:r>
            <w:r w:rsidRPr="00216679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en-US"/>
              </w:rPr>
              <w:t>Предварительное согласование предоставления земельного участка</w:t>
            </w:r>
          </w:p>
          <w:p w:rsidR="009877B3" w:rsidRPr="00216679" w:rsidRDefault="009877B3" w:rsidP="002D6D6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9877B3" w:rsidRPr="00216679" w:rsidRDefault="009877B3" w:rsidP="002D6D6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9877B3" w:rsidRPr="00216679" w:rsidRDefault="009877B3" w:rsidP="002D6D6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9877B3" w:rsidRPr="00216679" w:rsidRDefault="009877B3" w:rsidP="002D6D6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877B3" w:rsidRPr="00216679" w:rsidTr="00AF441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pStyle w:val="a9"/>
              <w:snapToGrid w:val="0"/>
              <w:spacing w:after="0" w:line="100" w:lineRule="atLeast"/>
              <w:ind w:left="0"/>
              <w:jc w:val="both"/>
              <w:rPr>
                <w:b/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9877B3" w:rsidRPr="00216679" w:rsidRDefault="009877B3" w:rsidP="002D6D6A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-Конституцией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Российской Федерации, принятой на всенародном голосовании 12.12.1993 ("Собрание законодательства РФ", 26.01.2009, N 4, ст. 445; "Российская газета", 25.12.1993, N 237; "Парламентская газета", 26-29.01.2009, N 4);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-Градостроительным кодексом Российской Федерации от 29.12.2004 N 190-ФЗ 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("Российская газета", 30.12.2004, N 290; "Собрание законодательства РФ", 03.01.2005, N 1 (часть 1), ст. 16; "Парламентская газета", 14.01.2005, N 5-6);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-Гражданским кодексом Российской Федерации (часть 1) от 30.11.1994 N 51-ФЗ ("Собрание законодательства РФ", 05.12.1994, N 32, ст. 3301; "Российская газета", 08.12.1994, N 238-239), (часть 2) от 26.01.1996 N 14-ФЗ ("Собрание законодательства РФ", 29.01.1996, N 5, ст. 410,"Российская газета", N 23, 06.02.1996, N 24, 07.02.1996, N 25, 08.02.1996, N 27, 10.02.1996);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-Земельным кодексом Российской Федерации от 25.10.2001 N 136-ФЗ ("Собрание законодательства РФ", 29.10.2001, N 44, ст. 4147; "Парламентская газета", 30.10.2001, N 204-205; "Российская газета", 30.10.2001, N 211-212);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-Федеральным законом от 25.10.2001 N 137-ФЗ "О введении в действие Земельного кодекса Российской Федерации" ("Собрание законодательства РФ", 29.10.2001, N 44, ст. 4148; "Парламентская газета", 30.10.2001, N 204-205; "Российская газета", 30.10.2001, N 211-212);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-Федеральным законом от 23.06.2014 N 171-ФЗ «О внесении изменений в Земельный кодекс Российской Федерации и отдельные законодательные акты Российской Федерации» (Официальный интернет-портал правовой информации http://www.pravo.gov.ru, 24.06.2014,"Российская газета", N 142, 27.06.2014,"Собрание законодательства РФ", 30.06.2014, N 26 (часть I), ст. 3377);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-Федеральным законом от 27.07.2010 N 210-ФЗ "Об организации предоставления государственных и муниципальных услуг" ("Российская газета", 30.07.2010, N 168; "Собрание законодательства РФ", 02.08.2010, N 31, ст. 4179);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-Федеральным законом от 06.10.2003 N 131-ФЗ "Об общих принципах местного самоуправления" ("Собрание законодательства РФ", 06.10.2003, N 40, ст. 3822; "Парламентская газета", 08.10.2003, N 186; "Российская газета", 08.10.2003, N 202);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-Приказом Минэкономразвития Российской Федерации от 12.01.2015 N 1 "Об утверждении перечня документов, подтверждающих право заявителя на приобретение земельного участка без торгов» (Официальный интернет-портал правовой информации http://www.pravo.gov.ru, 28.02.2015);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-Приказом Минэкономразвития РФ от 14.01.2015 № 7 «"Об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</w:t>
            </w:r>
            <w:r w:rsidRPr="0021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(Официальный интернет-портал правовой информации http://www.pravo.gov.ru, 27.02.2015)  и иными действующими в данной сфере нормативными правовыми актами.</w:t>
            </w:r>
          </w:p>
          <w:p w:rsidR="009877B3" w:rsidRPr="00216679" w:rsidRDefault="009877B3" w:rsidP="002D6D6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7B3" w:rsidRPr="00216679" w:rsidTr="00AF4417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9877B3" w:rsidRPr="00216679" w:rsidRDefault="009877B3" w:rsidP="002D6D6A">
            <w:pPr>
              <w:spacing w:after="0"/>
              <w:rPr>
                <w:rFonts w:ascii="Times New Roman" w:hAnsi="Times New Roman" w:cs="Times New Roman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77B3" w:rsidRPr="00216679" w:rsidRDefault="009877B3" w:rsidP="002D6D6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Утвержден постановлением Администрации </w:t>
            </w:r>
            <w:r w:rsidR="002D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Озерского</w:t>
            </w:r>
            <w:r w:rsidRPr="002166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от «2</w:t>
            </w:r>
            <w:r w:rsidR="00EF0C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7» октября </w:t>
            </w:r>
            <w:r w:rsidR="00EF0C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2015 года  №97</w:t>
            </w:r>
          </w:p>
          <w:p w:rsidR="009877B3" w:rsidRPr="00216679" w:rsidRDefault="009877B3" w:rsidP="002D6D6A">
            <w:pPr>
              <w:spacing w:after="0"/>
              <w:rPr>
                <w:rFonts w:ascii="Times New Roman" w:hAnsi="Times New Roman" w:cs="Times New Roman"/>
              </w:rPr>
            </w:pP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</w:t>
            </w:r>
            <w:r w:rsidRPr="002166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телекоммуникационных сетей общего пользования, а также может быть принята при личном приеме заявителя.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9877B3" w:rsidRPr="00216679" w:rsidRDefault="009877B3" w:rsidP="002D6D6A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9877B3" w:rsidRPr="00216679" w:rsidRDefault="009877B3" w:rsidP="002D6D6A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9877B3" w:rsidRPr="00216679" w:rsidRDefault="009877B3" w:rsidP="002D6D6A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9877B3" w:rsidRPr="00216679" w:rsidRDefault="009877B3" w:rsidP="002D6D6A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9877B3" w:rsidRPr="00216679" w:rsidRDefault="009877B3" w:rsidP="002D6D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9877B3" w:rsidRPr="00216679" w:rsidRDefault="009877B3" w:rsidP="002D6D6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7B3" w:rsidRPr="00216679" w:rsidTr="00AF4417">
        <w:trPr>
          <w:trHeight w:val="7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pStyle w:val="Default"/>
              <w:jc w:val="both"/>
            </w:pPr>
            <w:r w:rsidRPr="00216679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9877B3" w:rsidRPr="00216679" w:rsidRDefault="009877B3" w:rsidP="002D6D6A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9877B3" w:rsidRPr="00216679" w:rsidRDefault="009877B3" w:rsidP="002D6D6A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2166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Pr="00216679">
              <w:rPr>
                <w:rFonts w:ascii="Times New Roman" w:hAnsi="Times New Roman" w:cs="Times New Roman"/>
                <w:b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30 дней 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0"/>
                <w:numId w:val="1"/>
              </w:numPr>
              <w:ind w:left="-43" w:firstLine="403"/>
              <w:jc w:val="both"/>
            </w:pPr>
            <w:r w:rsidRPr="00216679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9877B3" w:rsidRPr="00216679" w:rsidRDefault="009877B3" w:rsidP="002D6D6A">
            <w:pPr>
              <w:pStyle w:val="a4"/>
              <w:spacing w:line="240" w:lineRule="auto"/>
            </w:pP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</w:pPr>
            <w:r w:rsidRPr="00216679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-  В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ыдача постановления Администрации </w:t>
            </w:r>
            <w:r w:rsidR="002D6D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о предварительном согласовании предоставления земельного участка;</w:t>
            </w:r>
          </w:p>
          <w:p w:rsidR="009877B3" w:rsidRPr="00216679" w:rsidRDefault="009877B3" w:rsidP="002D6D6A">
            <w:pPr>
              <w:tabs>
                <w:tab w:val="left" w:pos="709"/>
              </w:tabs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216679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 xml:space="preserve">- </w:t>
            </w:r>
            <w:r w:rsidRPr="00216679">
              <w:rPr>
                <w:rFonts w:ascii="Times New Roman" w:hAnsi="Times New Roman" w:cs="Times New Roman"/>
                <w:bCs/>
                <w:color w:val="000000"/>
                <w:kern w:val="1"/>
                <w:sz w:val="28"/>
                <w:szCs w:val="28"/>
              </w:rPr>
              <w:t xml:space="preserve"> О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тказ в предварительном согласовании предоставления земельного участка</w:t>
            </w: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0"/>
                <w:numId w:val="1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9877B3" w:rsidRPr="00216679" w:rsidRDefault="009877B3" w:rsidP="002D6D6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-лично;</w:t>
            </w:r>
          </w:p>
          <w:p w:rsidR="009877B3" w:rsidRPr="00216679" w:rsidRDefault="009877B3" w:rsidP="002D6D6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-по почте;</w:t>
            </w:r>
          </w:p>
          <w:p w:rsidR="009877B3" w:rsidRPr="00216679" w:rsidRDefault="009877B3" w:rsidP="002D6D6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-по электронной почте.</w:t>
            </w:r>
          </w:p>
          <w:p w:rsidR="009877B3" w:rsidRPr="00216679" w:rsidRDefault="009877B3" w:rsidP="002D6D6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9877B3" w:rsidRPr="00216679" w:rsidRDefault="009877B3" w:rsidP="002D6D6A">
            <w:pPr>
              <w:pStyle w:val="Default"/>
              <w:ind w:left="720"/>
              <w:jc w:val="both"/>
            </w:pPr>
            <w:r w:rsidRPr="00216679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9877B3" w:rsidRPr="00216679" w:rsidRDefault="009877B3" w:rsidP="002D6D6A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877B3" w:rsidRPr="00216679" w:rsidTr="00AF4417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9877B3" w:rsidRPr="00216679" w:rsidRDefault="009877B3" w:rsidP="002D6D6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6679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</w:t>
            </w:r>
            <w:r w:rsidRPr="00216679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Заявителями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являются физические и юридические лица, заинтересованные в предоставлении земельного участка, либо их представители, действующие в силу закона или на основании договора, доверенности (далее - заявитель, заявители).</w:t>
            </w:r>
          </w:p>
          <w:p w:rsidR="009877B3" w:rsidRPr="00216679" w:rsidRDefault="009877B3" w:rsidP="002D6D6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Да.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Нет.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9877B3" w:rsidRPr="00216679" w:rsidRDefault="009877B3" w:rsidP="002D6D6A">
            <w:pPr>
              <w:pStyle w:val="a9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9877B3" w:rsidRPr="00216679" w:rsidTr="00AF4417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9877B3" w:rsidRPr="00216679" w:rsidRDefault="009877B3" w:rsidP="002D6D6A">
            <w:pPr>
              <w:pStyle w:val="Default"/>
              <w:numPr>
                <w:ilvl w:val="1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jc w:val="both"/>
              <w:rPr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1)заявление;</w:t>
            </w:r>
          </w:p>
          <w:p w:rsidR="009877B3" w:rsidRPr="00216679" w:rsidRDefault="009877B3" w:rsidP="002D6D6A">
            <w:pPr>
              <w:pStyle w:val="ac"/>
              <w:spacing w:before="0" w:after="0"/>
              <w:rPr>
                <w:color w:val="000000"/>
                <w:sz w:val="28"/>
                <w:szCs w:val="28"/>
              </w:rPr>
            </w:pPr>
            <w:r w:rsidRPr="00216679">
              <w:rPr>
                <w:color w:val="000000"/>
                <w:sz w:val="28"/>
                <w:szCs w:val="28"/>
              </w:rPr>
              <w:t xml:space="preserve">2)копия документа, удостоверяющего в соответствии с законодательством Российской </w:t>
            </w:r>
            <w:r w:rsidRPr="00216679">
              <w:rPr>
                <w:color w:val="000000"/>
                <w:sz w:val="28"/>
                <w:szCs w:val="28"/>
              </w:rPr>
              <w:lastRenderedPageBreak/>
              <w:t>Федерации личность заявителя;</w:t>
            </w:r>
          </w:p>
          <w:p w:rsidR="009877B3" w:rsidRPr="00216679" w:rsidRDefault="009877B3" w:rsidP="002D6D6A">
            <w:pPr>
              <w:pStyle w:val="ac"/>
              <w:spacing w:before="0" w:after="0"/>
              <w:rPr>
                <w:color w:val="000000"/>
                <w:sz w:val="28"/>
                <w:szCs w:val="28"/>
                <w:lang w:eastAsia="ru-RU"/>
              </w:rPr>
            </w:pPr>
            <w:r w:rsidRPr="00216679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9877B3" w:rsidRPr="00216679" w:rsidRDefault="009877B3" w:rsidP="002D6D6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6)документы, подтверждающие право заявителя на предоставление земельного участка без проведения торгов.</w:t>
            </w:r>
          </w:p>
          <w:p w:rsidR="009877B3" w:rsidRPr="00216679" w:rsidRDefault="009877B3" w:rsidP="002D6D6A">
            <w:pPr>
              <w:pStyle w:val="ac"/>
              <w:spacing w:before="0" w:after="0"/>
              <w:rPr>
                <w:color w:val="000000"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4"/>
              <w:spacing w:line="240" w:lineRule="auto"/>
              <w:rPr>
                <w:bCs/>
              </w:rPr>
            </w:pPr>
            <w:r w:rsidRPr="00216679">
              <w:rPr>
                <w:lang w:eastAsia="en-US"/>
              </w:rPr>
              <w:t xml:space="preserve"> </w:t>
            </w: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1"/>
                <w:numId w:val="1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оригинал;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копия;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оригинал;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оригинал;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оригинал;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1 экз. копия.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1"/>
                <w:numId w:val="1"/>
              </w:numPr>
              <w:jc w:val="both"/>
              <w:rPr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 xml:space="preserve">              Нет</w:t>
            </w:r>
          </w:p>
          <w:p w:rsidR="009877B3" w:rsidRPr="00216679" w:rsidRDefault="009877B3" w:rsidP="002D6D6A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1"/>
                <w:numId w:val="1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/>
                <w:bCs/>
                <w:sz w:val="28"/>
                <w:szCs w:val="28"/>
              </w:rPr>
              <w:lastRenderedPageBreak/>
              <w:t>Форма и образец заполнения соответствующего документа (прикладываются к тех. схеме)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Приложение 1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216679">
              <w:rPr>
                <w:bCs/>
                <w:sz w:val="28"/>
                <w:szCs w:val="28"/>
              </w:rPr>
              <w:t>-</w:t>
            </w:r>
          </w:p>
          <w:p w:rsidR="009877B3" w:rsidRPr="00216679" w:rsidRDefault="009877B3" w:rsidP="002D6D6A">
            <w:pPr>
              <w:pStyle w:val="Default"/>
              <w:numPr>
                <w:ilvl w:val="0"/>
                <w:numId w:val="6"/>
              </w:numPr>
              <w:jc w:val="both"/>
            </w:pPr>
            <w:r w:rsidRPr="00216679">
              <w:rPr>
                <w:bCs/>
                <w:sz w:val="28"/>
                <w:szCs w:val="28"/>
              </w:rPr>
              <w:t>-</w:t>
            </w:r>
          </w:p>
          <w:p w:rsidR="009877B3" w:rsidRPr="00216679" w:rsidRDefault="00655605" w:rsidP="002D6D6A">
            <w:pPr>
              <w:pStyle w:val="Default"/>
              <w:jc w:val="both"/>
              <w:rPr>
                <w:sz w:val="28"/>
                <w:szCs w:val="28"/>
              </w:rPr>
            </w:pPr>
            <w:hyperlink r:id="rId10" w:history="1"/>
          </w:p>
        </w:tc>
      </w:tr>
      <w:tr w:rsidR="009877B3" w:rsidRPr="00216679" w:rsidTr="00AF4417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2166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jc w:val="both"/>
              <w:rPr>
                <w:color w:val="00000A"/>
                <w:kern w:val="1"/>
                <w:sz w:val="28"/>
                <w:szCs w:val="28"/>
                <w:lang w:eastAsia="ar-SA"/>
              </w:rPr>
            </w:pPr>
            <w:r w:rsidRPr="00216679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1)</w:t>
            </w:r>
            <w:r w:rsidRPr="00216679">
              <w:rPr>
                <w:rFonts w:ascii="Times New Roman" w:hAnsi="Times New Roman" w:cs="Times New Roman"/>
                <w:color w:val="111111"/>
                <w:kern w:val="1"/>
                <w:sz w:val="28"/>
                <w:szCs w:val="28"/>
              </w:rPr>
              <w:t xml:space="preserve"> 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2) выписка из ЕГРП правах на здания, сооружения, находящиеся на указанном в заявлении земельном участке, или уведомление об отсутствии в ЕГРП запрашиваемых сведений о зарегистрированных правах на здания, сооружения, находящиеся на указанном в заявлении земельном участке.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предоставления муниципальной услуги Администрация </w:t>
            </w:r>
            <w:r w:rsidR="002D6D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в рамках межведомственного взаимодействия запрашивает данные документы в Управлении Федеральной службы государственной регистрации, кадастра и картографии по Курской области;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3) выписка из Единого государственного реестра юридических лиц (при подаче заявления юридическим лицом);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4) выписка из Единого государственного реестра индивидуальных предпринимателей 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>(при подаче заявления индивидуальным предпринимателем).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предоставления муниципальной услуги Администрация </w:t>
            </w:r>
            <w:r w:rsidR="002D6D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в рамках межведомственного взаимодействия запрашивает данные документы в Управлении Федеральной налоговой службы по Курской области;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5) кадастровый паспорт испрашиваемого земельного участка либо кадастровая выписка об испрашиваемом земельном участке.</w:t>
            </w: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9877B3" w:rsidRPr="00216679" w:rsidRDefault="009877B3" w:rsidP="002D6D6A">
            <w:pPr>
              <w:pStyle w:val="Default"/>
              <w:ind w:left="99" w:firstLine="981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 xml:space="preserve">1) </w:t>
            </w:r>
            <w:r w:rsidRPr="00216679">
              <w:rPr>
                <w:sz w:val="28"/>
                <w:szCs w:val="28"/>
                <w:lang w:eastAsia="ru-RU"/>
              </w:rPr>
              <w:t>Управлении Федеральной службы государственной регистрации, кадастра и картографии по Курской области;</w:t>
            </w:r>
          </w:p>
          <w:p w:rsidR="009877B3" w:rsidRPr="00216679" w:rsidRDefault="009877B3" w:rsidP="002D6D6A">
            <w:pPr>
              <w:pStyle w:val="Default"/>
              <w:ind w:left="99" w:firstLine="981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 xml:space="preserve">2) </w:t>
            </w:r>
            <w:r w:rsidRPr="00216679">
              <w:rPr>
                <w:sz w:val="28"/>
                <w:szCs w:val="28"/>
                <w:lang w:eastAsia="ru-RU"/>
              </w:rPr>
              <w:t>Управлении Федеральной службы государственной регистрации, кадастра и картографии по Курской области</w:t>
            </w:r>
            <w:r w:rsidRPr="00216679">
              <w:rPr>
                <w:sz w:val="28"/>
                <w:szCs w:val="28"/>
              </w:rPr>
              <w:t xml:space="preserve"> ;</w:t>
            </w:r>
          </w:p>
          <w:p w:rsidR="009877B3" w:rsidRPr="00216679" w:rsidRDefault="009877B3" w:rsidP="002D6D6A">
            <w:pPr>
              <w:pStyle w:val="a4"/>
              <w:spacing w:line="240" w:lineRule="auto"/>
              <w:rPr>
                <w:color w:val="00000A"/>
                <w:kern w:val="1"/>
                <w:lang w:eastAsia="ar-SA"/>
              </w:rPr>
            </w:pPr>
            <w:r w:rsidRPr="00216679">
              <w:t xml:space="preserve">               3) </w:t>
            </w:r>
            <w:r w:rsidRPr="00216679">
              <w:rPr>
                <w:color w:val="000000"/>
                <w:lang w:eastAsia="ru-RU"/>
              </w:rPr>
              <w:t>Управлении Федеральной налоговой службы по Курской области</w:t>
            </w:r>
            <w:r w:rsidRPr="00216679">
              <w:rPr>
                <w:color w:val="00000A"/>
                <w:kern w:val="1"/>
                <w:lang w:eastAsia="ar-SA"/>
              </w:rPr>
              <w:t>;</w:t>
            </w:r>
          </w:p>
          <w:p w:rsidR="009877B3" w:rsidRPr="00216679" w:rsidRDefault="009877B3" w:rsidP="002D6D6A">
            <w:pPr>
              <w:pStyle w:val="a4"/>
              <w:spacing w:line="240" w:lineRule="auto"/>
              <w:rPr>
                <w:color w:val="000000"/>
                <w:kern w:val="1"/>
                <w:lang w:eastAsia="ru-RU"/>
              </w:rPr>
            </w:pPr>
            <w:r w:rsidRPr="00216679">
              <w:rPr>
                <w:color w:val="00000A"/>
                <w:kern w:val="1"/>
                <w:lang w:eastAsia="ar-SA"/>
              </w:rPr>
              <w:t xml:space="preserve">               4)  </w:t>
            </w:r>
            <w:r w:rsidRPr="00216679">
              <w:rPr>
                <w:color w:val="000000"/>
                <w:kern w:val="1"/>
                <w:lang w:eastAsia="ru-RU"/>
              </w:rPr>
              <w:t>Управлении Федеральной налоговой службы по Курской области;</w:t>
            </w:r>
          </w:p>
          <w:p w:rsidR="009877B3" w:rsidRPr="00216679" w:rsidRDefault="009877B3" w:rsidP="002D6D6A">
            <w:pPr>
              <w:pStyle w:val="a4"/>
              <w:spacing w:line="240" w:lineRule="auto"/>
            </w:pPr>
            <w:r w:rsidRPr="00216679">
              <w:rPr>
                <w:color w:val="000000"/>
                <w:kern w:val="1"/>
                <w:lang w:eastAsia="ru-RU"/>
              </w:rPr>
              <w:t xml:space="preserve">             5) Управлении Федеральной службы государственной регистрации, кадастра и картографии по Курской области</w:t>
            </w:r>
          </w:p>
          <w:p w:rsidR="009877B3" w:rsidRPr="00216679" w:rsidRDefault="009877B3" w:rsidP="002D6D6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9877B3" w:rsidRPr="00216679" w:rsidRDefault="009877B3" w:rsidP="002D6D6A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9877B3" w:rsidRPr="00216679" w:rsidRDefault="009877B3" w:rsidP="002D6D6A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9877B3" w:rsidRPr="00216679" w:rsidRDefault="009877B3" w:rsidP="002D6D6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 xml:space="preserve"> Срок подготовки межведомственного запроса- в течение 3 рабочих дней с момента </w:t>
            </w:r>
            <w:r w:rsidRPr="00216679">
              <w:rPr>
                <w:sz w:val="28"/>
                <w:szCs w:val="28"/>
              </w:rPr>
              <w:lastRenderedPageBreak/>
              <w:t>принятия решения.</w:t>
            </w:r>
          </w:p>
          <w:p w:rsidR="009877B3" w:rsidRPr="00216679" w:rsidRDefault="009877B3" w:rsidP="002D6D6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216679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9877B3" w:rsidRPr="00216679" w:rsidRDefault="009877B3" w:rsidP="002D6D6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 xml:space="preserve">  </w:t>
            </w:r>
            <w:r w:rsidRPr="00216679">
              <w:rPr>
                <w:sz w:val="28"/>
                <w:szCs w:val="28"/>
              </w:rPr>
              <w:t>Специалист Администрации сельсовета.</w:t>
            </w:r>
          </w:p>
          <w:p w:rsidR="009877B3" w:rsidRPr="00216679" w:rsidRDefault="009877B3" w:rsidP="002D6D6A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9877B3" w:rsidRPr="00216679" w:rsidRDefault="009877B3" w:rsidP="002D6D6A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216679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9877B3" w:rsidRPr="00216679" w:rsidRDefault="009877B3" w:rsidP="002D6D6A">
            <w:pPr>
              <w:pStyle w:val="Default"/>
              <w:ind w:left="1080"/>
              <w:jc w:val="both"/>
            </w:pPr>
            <w:r w:rsidRPr="00216679">
              <w:rPr>
                <w:sz w:val="28"/>
                <w:szCs w:val="28"/>
              </w:rPr>
              <w:t>Нет</w:t>
            </w:r>
          </w:p>
        </w:tc>
      </w:tr>
      <w:tr w:rsidR="009877B3" w:rsidRPr="00216679" w:rsidTr="00AF4417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9877B3" w:rsidRPr="00216679" w:rsidRDefault="009877B3" w:rsidP="002D6D6A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9877B3" w:rsidRPr="00216679" w:rsidRDefault="009877B3" w:rsidP="002D6D6A">
            <w:pPr>
              <w:pStyle w:val="a4"/>
              <w:spacing w:line="240" w:lineRule="auto"/>
              <w:rPr>
                <w:color w:val="111111"/>
                <w:lang w:eastAsia="ru-RU"/>
              </w:rPr>
            </w:pPr>
            <w:r w:rsidRPr="00216679">
              <w:rPr>
                <w:color w:val="111111"/>
                <w:lang w:eastAsia="ru-RU"/>
              </w:rPr>
              <w:t>1)прием и регистрация заявления и прилагаемых к нему документов;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2)проверка заявления на соответствие требованиям пункта 2.6.1. Административного регламента;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3)рассмотрение представленных документов, запрос документов (сведений), указанных в пункте 2.6.2 настоящего Административного регламента, в рамках межведомственного взаимодействия;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4)подготовка проекта постановления Администрации </w:t>
            </w:r>
            <w:r w:rsidR="002D6D6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сельсовета  о предварительном согласовании предоставления земельного участка либо проекта постановления Администрации </w:t>
            </w:r>
            <w:r w:rsidR="002D6D6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сельсовета  об отказе в предварительном согласовании предоставления земельного участка и уведомления об отказе в предоставлении муниципальной услуги;</w:t>
            </w:r>
          </w:p>
          <w:p w:rsidR="009877B3" w:rsidRPr="00216679" w:rsidRDefault="009877B3" w:rsidP="002D6D6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5)направление (выдача) постановления Администрации </w:t>
            </w:r>
            <w:r w:rsidR="002D6D6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сельсовета о предварительном согласовании предоставления земельного участка либо 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постановления Администрации </w:t>
            </w:r>
            <w:r w:rsidR="002D6D6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Озерского</w:t>
            </w:r>
            <w:r w:rsidRPr="0021667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сельсовета об отказе в предварительном согласовании предоставления земельного участка с уведомлением об отказе в предоставлении муниципальной услуги.</w:t>
            </w:r>
          </w:p>
          <w:p w:rsidR="009877B3" w:rsidRPr="00216679" w:rsidRDefault="009877B3" w:rsidP="002D6D6A">
            <w:pPr>
              <w:pStyle w:val="a4"/>
              <w:spacing w:line="240" w:lineRule="auto"/>
            </w:pPr>
          </w:p>
          <w:p w:rsidR="009877B3" w:rsidRPr="00216679" w:rsidRDefault="009877B3" w:rsidP="002D6D6A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9877B3" w:rsidRPr="00216679" w:rsidRDefault="009877B3" w:rsidP="002D6D6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9877B3" w:rsidRPr="00216679" w:rsidRDefault="009877B3" w:rsidP="002D6D6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3 дня;</w:t>
            </w:r>
          </w:p>
          <w:p w:rsidR="009877B3" w:rsidRPr="00216679" w:rsidRDefault="009877B3" w:rsidP="002D6D6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10 дней;</w:t>
            </w:r>
          </w:p>
          <w:p w:rsidR="009877B3" w:rsidRPr="00216679" w:rsidRDefault="009877B3" w:rsidP="002D6D6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14 дней;</w:t>
            </w:r>
          </w:p>
          <w:p w:rsidR="009877B3" w:rsidRPr="00216679" w:rsidRDefault="009877B3" w:rsidP="002D6D6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2 дня.</w:t>
            </w:r>
          </w:p>
          <w:p w:rsidR="009877B3" w:rsidRPr="00216679" w:rsidRDefault="009877B3" w:rsidP="002D6D6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77B3" w:rsidRPr="00216679" w:rsidRDefault="009877B3" w:rsidP="002D6D6A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6679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9877B3" w:rsidRPr="00216679" w:rsidRDefault="009877B3" w:rsidP="002D6D6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877B3" w:rsidRPr="00216679" w:rsidRDefault="009877B3" w:rsidP="002D6D6A">
      <w:pPr>
        <w:spacing w:after="0"/>
        <w:rPr>
          <w:rFonts w:ascii="Times New Roman" w:hAnsi="Times New Roman" w:cs="Times New Roman"/>
        </w:rPr>
        <w:sectPr w:rsidR="009877B3" w:rsidRPr="00216679">
          <w:headerReference w:type="even" r:id="rId11"/>
          <w:headerReference w:type="default" r:id="rId12"/>
          <w:headerReference w:type="first" r:id="rId13"/>
          <w:pgSz w:w="16838" w:h="11906" w:orient="landscape"/>
          <w:pgMar w:top="776" w:right="1134" w:bottom="850" w:left="1134" w:header="720" w:footer="720" w:gutter="0"/>
          <w:cols w:space="720"/>
          <w:docGrid w:linePitch="360"/>
        </w:sectPr>
      </w:pP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</w:rPr>
      </w:pP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667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16679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216679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9877B3" w:rsidRPr="00216679" w:rsidRDefault="002D6D6A" w:rsidP="002D6D6A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9877B3" w:rsidRPr="00216679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9877B3" w:rsidRPr="00216679" w:rsidRDefault="009877B3" w:rsidP="002D6D6A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16679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16679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9877B3" w:rsidRPr="00216679" w:rsidRDefault="009877B3" w:rsidP="002D6D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6679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9877B3" w:rsidRPr="00216679" w:rsidRDefault="009877B3" w:rsidP="002D6D6A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9877B3" w:rsidRPr="00216679" w:rsidRDefault="009877B3" w:rsidP="002D6D6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216679">
        <w:rPr>
          <w:rFonts w:ascii="Times New Roman" w:hAnsi="Times New Roman" w:cs="Times New Roman"/>
          <w:sz w:val="28"/>
          <w:szCs w:val="28"/>
          <w:lang w:eastAsia="en-US"/>
        </w:rPr>
        <w:t>От «2</w:t>
      </w:r>
      <w:r w:rsidR="00EF0C61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216679">
        <w:rPr>
          <w:rFonts w:ascii="Times New Roman" w:hAnsi="Times New Roman" w:cs="Times New Roman"/>
          <w:sz w:val="28"/>
          <w:szCs w:val="28"/>
          <w:lang w:eastAsia="en-US"/>
        </w:rPr>
        <w:t>» октября 2015 года    №</w:t>
      </w:r>
      <w:r w:rsidR="00EF0C61">
        <w:rPr>
          <w:rFonts w:ascii="Times New Roman" w:hAnsi="Times New Roman" w:cs="Times New Roman"/>
          <w:sz w:val="28"/>
          <w:szCs w:val="28"/>
          <w:lang w:eastAsia="en-US"/>
        </w:rPr>
        <w:t>97</w:t>
      </w:r>
    </w:p>
    <w:p w:rsidR="009877B3" w:rsidRPr="00216679" w:rsidRDefault="009877B3" w:rsidP="002D6D6A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7B3" w:rsidRPr="00216679" w:rsidRDefault="009877B3" w:rsidP="002D6D6A">
      <w:pPr>
        <w:pStyle w:val="a4"/>
        <w:spacing w:line="240" w:lineRule="auto"/>
        <w:rPr>
          <w:bCs/>
          <w:lang w:eastAsia="en-US"/>
        </w:rPr>
      </w:pPr>
      <w:r w:rsidRPr="00216679">
        <w:rPr>
          <w:rFonts w:eastAsia="Calibri"/>
          <w:bCs/>
          <w:lang w:eastAsia="en-US"/>
        </w:rPr>
        <w:t>Об</w:t>
      </w:r>
      <w:r w:rsidRPr="00216679">
        <w:rPr>
          <w:bCs/>
          <w:lang w:eastAsia="en-US"/>
        </w:rPr>
        <w:t xml:space="preserve"> утверждении  административного</w:t>
      </w:r>
    </w:p>
    <w:p w:rsidR="009877B3" w:rsidRPr="00216679" w:rsidRDefault="009877B3" w:rsidP="002D6D6A">
      <w:pPr>
        <w:pStyle w:val="a4"/>
        <w:spacing w:line="240" w:lineRule="auto"/>
        <w:rPr>
          <w:lang w:eastAsia="en-US"/>
        </w:rPr>
      </w:pPr>
      <w:r w:rsidRPr="00216679">
        <w:rPr>
          <w:bCs/>
          <w:lang w:eastAsia="en-US"/>
        </w:rPr>
        <w:t xml:space="preserve">регламента </w:t>
      </w:r>
      <w:r w:rsidRPr="00216679">
        <w:rPr>
          <w:rFonts w:eastAsia="Calibri"/>
          <w:lang w:eastAsia="en-US"/>
        </w:rPr>
        <w:t xml:space="preserve">по предоставлению  </w:t>
      </w:r>
    </w:p>
    <w:p w:rsidR="009877B3" w:rsidRPr="00216679" w:rsidRDefault="009877B3" w:rsidP="002D6D6A">
      <w:pPr>
        <w:pStyle w:val="a4"/>
        <w:spacing w:line="240" w:lineRule="auto"/>
        <w:rPr>
          <w:lang w:eastAsia="en-US"/>
        </w:rPr>
      </w:pPr>
      <w:r w:rsidRPr="00216679">
        <w:rPr>
          <w:lang w:eastAsia="en-US"/>
        </w:rPr>
        <w:t>муниципальной услуги</w:t>
      </w:r>
    </w:p>
    <w:p w:rsidR="009877B3" w:rsidRPr="00216679" w:rsidRDefault="009877B3" w:rsidP="002D6D6A">
      <w:pPr>
        <w:pStyle w:val="a4"/>
        <w:spacing w:line="240" w:lineRule="auto"/>
        <w:rPr>
          <w:rFonts w:eastAsia="Calibri"/>
          <w:lang w:eastAsia="en-US"/>
        </w:rPr>
      </w:pPr>
      <w:r w:rsidRPr="00216679">
        <w:rPr>
          <w:lang w:eastAsia="en-US"/>
        </w:rPr>
        <w:t>«</w:t>
      </w:r>
      <w:r w:rsidRPr="00216679">
        <w:rPr>
          <w:color w:val="000000"/>
          <w:lang w:eastAsia="en-US"/>
        </w:rPr>
        <w:t>Предварительное согласование предоставления земельного участка</w:t>
      </w:r>
      <w:r w:rsidRPr="00216679">
        <w:rPr>
          <w:rFonts w:eastAsia="Calibri"/>
          <w:bCs/>
          <w:color w:val="000000"/>
          <w:kern w:val="1"/>
          <w:lang w:eastAsia="en-US"/>
        </w:rPr>
        <w:t>»</w:t>
      </w:r>
    </w:p>
    <w:p w:rsidR="009877B3" w:rsidRPr="00216679" w:rsidRDefault="009877B3" w:rsidP="002D6D6A">
      <w:pPr>
        <w:pStyle w:val="a4"/>
        <w:rPr>
          <w:lang w:eastAsia="en-US"/>
        </w:rPr>
      </w:pPr>
      <w:r w:rsidRPr="00216679">
        <w:rPr>
          <w:rFonts w:eastAsia="Calibri"/>
          <w:lang w:eastAsia="en-US"/>
        </w:rPr>
        <w:tab/>
      </w:r>
    </w:p>
    <w:p w:rsidR="009877B3" w:rsidRPr="00216679" w:rsidRDefault="009877B3" w:rsidP="002D6D6A">
      <w:pPr>
        <w:pStyle w:val="a4"/>
        <w:spacing w:line="240" w:lineRule="auto"/>
      </w:pPr>
      <w:r w:rsidRPr="00216679">
        <w:rPr>
          <w:lang w:eastAsia="en-US"/>
        </w:rPr>
        <w:t xml:space="preserve">     </w:t>
      </w:r>
      <w:r w:rsidRPr="00216679">
        <w:rPr>
          <w:rFonts w:eastAsia="Calibri"/>
          <w:lang w:eastAsia="en-US"/>
        </w:rPr>
        <w:t>На основании Федерального закона от 06.10.2003г. № 131-ФЗ «Об общих принципах организации местного самоу</w:t>
      </w:r>
      <w:r w:rsidRPr="00216679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EF0C61">
        <w:rPr>
          <w:rFonts w:eastAsia="Calibri"/>
          <w:lang w:eastAsia="en-US"/>
        </w:rPr>
        <w:t>Озерский</w:t>
      </w:r>
      <w:r w:rsidRPr="00216679">
        <w:rPr>
          <w:lang w:eastAsia="en-US"/>
        </w:rPr>
        <w:t xml:space="preserve"> сельсовет» </w:t>
      </w:r>
      <w:r w:rsidRPr="00216679">
        <w:rPr>
          <w:rFonts w:eastAsia="Calibri"/>
          <w:lang w:eastAsia="en-US"/>
        </w:rPr>
        <w:t>Щигровского района Курской области</w:t>
      </w:r>
      <w:r w:rsidRPr="00216679">
        <w:rPr>
          <w:lang w:eastAsia="en-US"/>
        </w:rPr>
        <w:t xml:space="preserve">, Администрация </w:t>
      </w:r>
      <w:r w:rsidR="002D6D6A">
        <w:rPr>
          <w:rFonts w:eastAsia="Calibri"/>
          <w:lang w:eastAsia="en-US"/>
        </w:rPr>
        <w:t>Озерского</w:t>
      </w:r>
      <w:r w:rsidRPr="00216679">
        <w:rPr>
          <w:lang w:eastAsia="en-US"/>
        </w:rPr>
        <w:t xml:space="preserve"> сельсовета Щигровского района постановляет:</w:t>
      </w:r>
    </w:p>
    <w:p w:rsidR="009877B3" w:rsidRPr="00216679" w:rsidRDefault="009877B3" w:rsidP="002D6D6A">
      <w:pPr>
        <w:pStyle w:val="a4"/>
        <w:spacing w:line="240" w:lineRule="auto"/>
        <w:rPr>
          <w:bCs/>
          <w:color w:val="000000"/>
          <w:lang w:eastAsia="en-US"/>
        </w:rPr>
      </w:pPr>
      <w:r w:rsidRPr="00216679">
        <w:tab/>
        <w:t>1. Утвердить административный регламент по предоставлению муниципальной услуги «</w:t>
      </w:r>
      <w:r w:rsidRPr="00216679">
        <w:rPr>
          <w:color w:val="000000"/>
          <w:lang w:eastAsia="en-US"/>
        </w:rPr>
        <w:t>Предварительное согласование предоставления земельного участка</w:t>
      </w:r>
      <w:r w:rsidRPr="00216679">
        <w:rPr>
          <w:color w:val="000000"/>
          <w:kern w:val="1"/>
          <w:lang w:eastAsia="ar-SA"/>
        </w:rPr>
        <w:t>»</w:t>
      </w:r>
      <w:r w:rsidRPr="00216679">
        <w:t xml:space="preserve"> согласно  приложению.</w:t>
      </w:r>
    </w:p>
    <w:p w:rsidR="009877B3" w:rsidRPr="00216679" w:rsidRDefault="009877B3" w:rsidP="002D6D6A">
      <w:pPr>
        <w:pStyle w:val="a4"/>
        <w:spacing w:line="240" w:lineRule="auto"/>
        <w:rPr>
          <w:lang w:eastAsia="en-US"/>
        </w:rPr>
      </w:pPr>
      <w:r w:rsidRPr="00216679">
        <w:rPr>
          <w:bCs/>
          <w:color w:val="000000"/>
          <w:lang w:eastAsia="en-US"/>
        </w:rPr>
        <w:t xml:space="preserve">         2</w:t>
      </w:r>
      <w:r w:rsidRPr="00216679">
        <w:rPr>
          <w:lang w:eastAsia="en-US"/>
        </w:rPr>
        <w:t>. Контроль за выполнением настоящего  оставляю за собой.</w:t>
      </w:r>
    </w:p>
    <w:p w:rsidR="009877B3" w:rsidRPr="00216679" w:rsidRDefault="009877B3" w:rsidP="002D6D6A">
      <w:pPr>
        <w:pStyle w:val="a4"/>
        <w:spacing w:line="240" w:lineRule="auto"/>
      </w:pPr>
      <w:r w:rsidRPr="00216679">
        <w:rPr>
          <w:lang w:eastAsia="en-US"/>
        </w:rPr>
        <w:t xml:space="preserve">         3. Постановление  вступает  в силу  со  дня  его о</w:t>
      </w:r>
      <w:r w:rsidRPr="00216679">
        <w:rPr>
          <w:rFonts w:eastAsia="Calibri"/>
          <w:lang w:eastAsia="en-US"/>
        </w:rPr>
        <w:t>бнародования.</w:t>
      </w:r>
    </w:p>
    <w:p w:rsidR="009877B3" w:rsidRPr="00216679" w:rsidRDefault="009877B3" w:rsidP="002D6D6A">
      <w:pPr>
        <w:pStyle w:val="a4"/>
        <w:spacing w:line="240" w:lineRule="auto"/>
      </w:pPr>
    </w:p>
    <w:p w:rsidR="009877B3" w:rsidRPr="00216679" w:rsidRDefault="009877B3" w:rsidP="002D6D6A">
      <w:pPr>
        <w:pStyle w:val="a4"/>
        <w:spacing w:line="240" w:lineRule="auto"/>
      </w:pPr>
    </w:p>
    <w:p w:rsidR="009877B3" w:rsidRDefault="009877B3" w:rsidP="00EF0C61">
      <w:pPr>
        <w:pStyle w:val="a4"/>
        <w:spacing w:line="240" w:lineRule="auto"/>
        <w:rPr>
          <w:lang w:eastAsia="en-US"/>
        </w:rPr>
      </w:pPr>
      <w:r w:rsidRPr="00216679">
        <w:rPr>
          <w:lang w:eastAsia="en-US"/>
        </w:rPr>
        <w:t xml:space="preserve"> Глава  </w:t>
      </w:r>
      <w:r w:rsidR="002D6D6A">
        <w:rPr>
          <w:rFonts w:eastAsia="Calibri"/>
          <w:lang w:eastAsia="en-US"/>
        </w:rPr>
        <w:t>Озерского</w:t>
      </w:r>
      <w:r w:rsidRPr="00216679">
        <w:rPr>
          <w:lang w:eastAsia="en-US"/>
        </w:rPr>
        <w:t xml:space="preserve">  сельсовета                           </w:t>
      </w:r>
      <w:r w:rsidR="00EF0C61">
        <w:rPr>
          <w:lang w:eastAsia="en-US"/>
        </w:rPr>
        <w:t>Ю.А. Бартенев</w:t>
      </w:r>
    </w:p>
    <w:p w:rsidR="00EF0C61" w:rsidRPr="00216679" w:rsidRDefault="00EF0C61" w:rsidP="00EF0C61">
      <w:pPr>
        <w:pStyle w:val="a4"/>
        <w:spacing w:line="240" w:lineRule="auto"/>
      </w:pPr>
    </w:p>
    <w:p w:rsidR="009877B3" w:rsidRPr="00216679" w:rsidRDefault="009877B3" w:rsidP="002D6D6A">
      <w:pPr>
        <w:pStyle w:val="1"/>
        <w:keepNext/>
        <w:widowControl w:val="0"/>
        <w:spacing w:line="276" w:lineRule="auto"/>
        <w:rPr>
          <w:rFonts w:eastAsia="Times New Roman"/>
          <w:sz w:val="28"/>
          <w:szCs w:val="28"/>
        </w:rPr>
      </w:pPr>
    </w:p>
    <w:p w:rsidR="009877B3" w:rsidRPr="00216679" w:rsidRDefault="00655605" w:rsidP="002D6D6A">
      <w:pPr>
        <w:pStyle w:val="1"/>
        <w:keepNext/>
        <w:widowControl w:val="0"/>
        <w:spacing w:line="276" w:lineRule="auto"/>
        <w:rPr>
          <w:rFonts w:eastAsia="Times New Roman"/>
          <w:b/>
          <w:sz w:val="24"/>
          <w:szCs w:val="24"/>
          <w:lang w:eastAsia="en-US"/>
        </w:rPr>
      </w:pPr>
      <w:hyperlink r:id="rId14" w:history="1"/>
      <w:r w:rsidR="009877B3" w:rsidRPr="00216679">
        <w:rPr>
          <w:rFonts w:eastAsia="Times New Roman"/>
          <w:sz w:val="24"/>
          <w:szCs w:val="24"/>
        </w:rPr>
        <w:t xml:space="preserve"> </w:t>
      </w:r>
    </w:p>
    <w:p w:rsidR="009877B3" w:rsidRPr="00216679" w:rsidRDefault="009877B3" w:rsidP="002D6D6A">
      <w:pPr>
        <w:widowControl w:val="0"/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9877B3" w:rsidRPr="00216679" w:rsidRDefault="009877B3" w:rsidP="002D6D6A">
      <w:pPr>
        <w:widowControl w:val="0"/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Приложение N 1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b/>
          <w:sz w:val="24"/>
          <w:szCs w:val="24"/>
          <w:lang w:eastAsia="en-US"/>
        </w:rPr>
        <w:t>к Административному регламенту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b/>
          <w:sz w:val="24"/>
          <w:szCs w:val="24"/>
          <w:lang w:eastAsia="en-US"/>
        </w:rPr>
        <w:t>Форма заявления</w:t>
      </w:r>
    </w:p>
    <w:p w:rsidR="009877B3" w:rsidRPr="00216679" w:rsidRDefault="009877B3" w:rsidP="002D6D6A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 xml:space="preserve">Главе  </w:t>
      </w:r>
      <w:r w:rsidR="002D6D6A">
        <w:rPr>
          <w:rFonts w:ascii="Times New Roman" w:hAnsi="Times New Roman" w:cs="Times New Roman"/>
          <w:sz w:val="24"/>
          <w:szCs w:val="24"/>
          <w:lang w:eastAsia="en-US"/>
        </w:rPr>
        <w:t>Озерского</w:t>
      </w:r>
      <w:r w:rsidRPr="00216679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Щигровского района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(наименование заявителя - юридического лица)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(Ф.И.О. заявителя,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паспортные данные, место жительства)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</w:t>
      </w:r>
    </w:p>
    <w:p w:rsidR="009877B3" w:rsidRPr="00216679" w:rsidRDefault="009877B3" w:rsidP="002D6D6A">
      <w:pPr>
        <w:widowControl w:val="0"/>
        <w:spacing w:after="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(почтовый адрес и (или) адрес электронной почты)</w:t>
      </w:r>
    </w:p>
    <w:p w:rsidR="009877B3" w:rsidRPr="00216679" w:rsidRDefault="009877B3" w:rsidP="002D6D6A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877B3" w:rsidRPr="00216679" w:rsidRDefault="009877B3" w:rsidP="002D6D6A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ЗАЯВЛЕНИЕ</w:t>
      </w:r>
    </w:p>
    <w:p w:rsidR="009877B3" w:rsidRPr="00216679" w:rsidRDefault="009877B3" w:rsidP="002D6D6A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 xml:space="preserve">о предварительном согласовании предоставления земельного участка </w:t>
      </w: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 xml:space="preserve"> Прошу предварительно согласовать предоставление земельного участка  с кадастровым (условным) номером _________________________________.</w:t>
      </w: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77B3" w:rsidRPr="00216679" w:rsidRDefault="009877B3" w:rsidP="002D6D6A">
      <w:pPr>
        <w:pStyle w:val="ConsPlusNonforma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6679"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9877B3" w:rsidRPr="00216679" w:rsidRDefault="009877B3" w:rsidP="002D6D6A">
      <w:pPr>
        <w:pStyle w:val="ConsPlusNonformat"/>
        <w:numPr>
          <w:ilvl w:val="1"/>
          <w:numId w:val="9"/>
        </w:numPr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hAnsi="Times New Roman" w:cs="Times New Roman"/>
          <w:sz w:val="24"/>
          <w:szCs w:val="24"/>
        </w:rPr>
        <w:t>Земельный участок имеет следующие ориентиры: ______________________</w:t>
      </w:r>
      <w:r w:rsidRPr="00216679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9877B3" w:rsidRPr="00216679" w:rsidRDefault="009877B3" w:rsidP="002D6D6A">
      <w:pPr>
        <w:pStyle w:val="ConsPlusNonformat"/>
        <w:numPr>
          <w:ilvl w:val="1"/>
          <w:numId w:val="9"/>
        </w:numPr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>Цель использования земельного участка________________________</w:t>
      </w: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>2.Основание предоставления земельного участка без проведения торгов____</w:t>
      </w:r>
    </w:p>
    <w:p w:rsidR="009877B3" w:rsidRPr="00216679" w:rsidRDefault="009877B3" w:rsidP="002D6D6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877B3" w:rsidRPr="00216679" w:rsidRDefault="009877B3" w:rsidP="002D6D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667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877B3" w:rsidRPr="00216679" w:rsidRDefault="009877B3" w:rsidP="002D6D6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3.Вид права, на котором приобретается земельный участок______________</w:t>
      </w:r>
    </w:p>
    <w:p w:rsidR="009877B3" w:rsidRPr="00216679" w:rsidRDefault="009877B3" w:rsidP="002D6D6A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</w:t>
      </w:r>
      <w:r w:rsidRPr="00216679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9877B3" w:rsidRPr="00216679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877B3" w:rsidRPr="00216679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4.Реквизиты решения об утверждении проекта межевания территории _________________________________________________________________</w:t>
      </w:r>
      <w:r w:rsidRPr="00216679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9877B3" w:rsidRPr="00216679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877B3" w:rsidRPr="00216679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5.Реквизиты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</w:t>
      </w:r>
      <w:r w:rsidRPr="00216679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EF0C61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</w:t>
      </w:r>
    </w:p>
    <w:p w:rsidR="009877B3" w:rsidRPr="00216679" w:rsidRDefault="009877B3" w:rsidP="002D6D6A">
      <w:pPr>
        <w:tabs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9877B3" w:rsidRDefault="009877B3" w:rsidP="002D6D6A">
      <w:pPr>
        <w:tabs>
          <w:tab w:val="left" w:pos="210"/>
          <w:tab w:val="right" w:pos="9213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>Заявитель        ______________                ____________________</w:t>
      </w:r>
    </w:p>
    <w:p w:rsidR="009877B3" w:rsidRPr="00216679" w:rsidRDefault="009877B3" w:rsidP="002D6D6A">
      <w:pPr>
        <w:spacing w:after="0"/>
        <w:jc w:val="right"/>
        <w:rPr>
          <w:rFonts w:ascii="Times New Roman" w:hAnsi="Times New Roman" w:cs="Times New Roman"/>
        </w:rPr>
      </w:pPr>
      <w:r w:rsidRPr="00216679">
        <w:rPr>
          <w:rFonts w:ascii="Times New Roman" w:hAnsi="Times New Roman" w:cs="Times New Roman"/>
          <w:sz w:val="24"/>
          <w:szCs w:val="24"/>
          <w:lang w:eastAsia="en-US"/>
        </w:rPr>
        <w:t xml:space="preserve">«___»______  _____г.                                         </w:t>
      </w:r>
    </w:p>
    <w:p w:rsidR="009877B3" w:rsidRPr="00216679" w:rsidRDefault="009877B3" w:rsidP="002D6D6A">
      <w:pPr>
        <w:pStyle w:val="1"/>
        <w:widowControl w:val="0"/>
        <w:spacing w:line="276" w:lineRule="auto"/>
        <w:ind w:firstLine="720"/>
        <w:jc w:val="right"/>
      </w:pPr>
      <w:bookmarkStart w:id="1" w:name="Par523"/>
      <w:bookmarkEnd w:id="1"/>
    </w:p>
    <w:sectPr w:rsidR="009877B3" w:rsidRPr="00216679" w:rsidSect="009C4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26C" w:rsidRDefault="00DD226C" w:rsidP="009C4205">
      <w:pPr>
        <w:spacing w:after="0" w:line="240" w:lineRule="auto"/>
      </w:pPr>
      <w:r>
        <w:separator/>
      </w:r>
    </w:p>
  </w:endnote>
  <w:endnote w:type="continuationSeparator" w:id="1">
    <w:p w:rsidR="00DD226C" w:rsidRDefault="00DD226C" w:rsidP="009C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26C" w:rsidRDefault="00DD226C" w:rsidP="009C4205">
      <w:pPr>
        <w:spacing w:after="0" w:line="240" w:lineRule="auto"/>
      </w:pPr>
      <w:r>
        <w:separator/>
      </w:r>
    </w:p>
  </w:footnote>
  <w:footnote w:type="continuationSeparator" w:id="1">
    <w:p w:rsidR="00DD226C" w:rsidRDefault="00DD226C" w:rsidP="009C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90" w:rsidRDefault="00655605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5.25pt;height:1.4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5D2C90" w:rsidRDefault="00655605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120BE7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2D6D6A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90" w:rsidRDefault="00DD226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90" w:rsidRDefault="00DD226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90" w:rsidRDefault="00DD226C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90" w:rsidRDefault="00DD226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z w:val="28"/>
        <w:szCs w:val="28"/>
      </w:rPr>
    </w:lvl>
  </w:abstractNum>
  <w:abstractNum w:abstractNumId="7">
    <w:nsid w:val="0000000A"/>
    <w:multiLevelType w:val="multilevel"/>
    <w:tmpl w:val="0000000A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77B3"/>
    <w:rsid w:val="00120BE7"/>
    <w:rsid w:val="00216679"/>
    <w:rsid w:val="002D6D6A"/>
    <w:rsid w:val="005D14F7"/>
    <w:rsid w:val="00655605"/>
    <w:rsid w:val="009877B3"/>
    <w:rsid w:val="009C4205"/>
    <w:rsid w:val="00DD226C"/>
    <w:rsid w:val="00E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877B3"/>
    <w:rPr>
      <w:rFonts w:cs="Times New Roman"/>
    </w:rPr>
  </w:style>
  <w:style w:type="character" w:customStyle="1" w:styleId="3">
    <w:name w:val="Заголовок 3 Знак"/>
    <w:rsid w:val="009877B3"/>
    <w:rPr>
      <w:rFonts w:ascii="Arial" w:hAnsi="Arial" w:cs="Arial"/>
      <w:b/>
      <w:sz w:val="26"/>
      <w:lang w:val="ru-RU"/>
    </w:rPr>
  </w:style>
  <w:style w:type="paragraph" w:styleId="a4">
    <w:name w:val="Body Text"/>
    <w:basedOn w:val="a"/>
    <w:link w:val="a5"/>
    <w:rsid w:val="009877B3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9877B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6">
    <w:name w:val="подпись к объекту"/>
    <w:basedOn w:val="a"/>
    <w:next w:val="a"/>
    <w:rsid w:val="009877B3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9877B3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header"/>
    <w:basedOn w:val="a"/>
    <w:link w:val="a8"/>
    <w:rsid w:val="009877B3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9877B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9877B3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9877B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9877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qFormat/>
    <w:rsid w:val="009877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9877B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c">
    <w:name w:val="Normal (Web)"/>
    <w:basedOn w:val="a"/>
    <w:rsid w:val="009877B3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877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9877B3"/>
    <w:pPr>
      <w:spacing w:after="120"/>
    </w:pPr>
  </w:style>
  <w:style w:type="paragraph" w:customStyle="1" w:styleId="1">
    <w:name w:val="Без интервала1"/>
    <w:rsid w:val="009877B3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ConsPlusNonformat">
    <w:name w:val="ConsPlusNonformat"/>
    <w:rsid w:val="009877B3"/>
    <w:pPr>
      <w:widowControl w:val="0"/>
      <w:suppressAutoHyphens/>
      <w:spacing w:after="0" w:line="240" w:lineRule="auto"/>
    </w:pPr>
    <w:rPr>
      <w:rFonts w:ascii="Calibri" w:eastAsia="Calibri" w:hAnsi="Calibri" w:cs="Arial"/>
      <w:kern w:val="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98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7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voronezh-city.ru/documents/obyavleniya/2015/080515/1/P2.docx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E1825ED7F88A97F29B33A101F9A978C93CAAED8E93A74AF5F38ADEC940314BC370DD493E4E14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2015-12-17T11:34:00Z</dcterms:created>
  <dcterms:modified xsi:type="dcterms:W3CDTF">2015-12-21T06:30:00Z</dcterms:modified>
</cp:coreProperties>
</file>